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3D8" w:rsidRPr="005903D8" w:rsidRDefault="005903D8" w:rsidP="00F4677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5903D8">
        <w:rPr>
          <w:color w:val="000000"/>
        </w:rPr>
        <w:t xml:space="preserve">Рабочая </w:t>
      </w:r>
      <w:r w:rsidR="00DA5EFA">
        <w:rPr>
          <w:color w:val="000000"/>
        </w:rPr>
        <w:t xml:space="preserve">программа по физике для полной </w:t>
      </w:r>
      <w:r w:rsidR="00693B88">
        <w:rPr>
          <w:color w:val="000000"/>
        </w:rPr>
        <w:t xml:space="preserve">средней </w:t>
      </w:r>
      <w:r w:rsidRPr="005903D8">
        <w:rPr>
          <w:color w:val="000000"/>
        </w:rPr>
        <w:t>школы разработана в соответствии:</w:t>
      </w:r>
    </w:p>
    <w:p w:rsidR="005903D8" w:rsidRPr="005903D8" w:rsidRDefault="005903D8" w:rsidP="00F4677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5903D8">
        <w:rPr>
          <w:color w:val="000000"/>
        </w:rPr>
        <w:t>с требованиями Федерального Государственного образовательного стандарта общего образования (ФГОС ООО, М.: Просвещение, 2012 год);</w:t>
      </w:r>
    </w:p>
    <w:p w:rsidR="005903D8" w:rsidRPr="005903D8" w:rsidRDefault="005903D8" w:rsidP="00F4677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5903D8">
        <w:rPr>
          <w:color w:val="000000"/>
        </w:rPr>
        <w:t>с рекомендациями Примерных программ (Примерные программы по учебным предметам. Физика 10-11 классы, М.: Просвещение, 2011. – 46 с.);</w:t>
      </w:r>
    </w:p>
    <w:p w:rsidR="005903D8" w:rsidRDefault="005903D8" w:rsidP="00F4677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5903D8">
        <w:rPr>
          <w:color w:val="000000"/>
        </w:rPr>
        <w:t xml:space="preserve">с авторской программой (Г.Я. </w:t>
      </w:r>
      <w:proofErr w:type="spellStart"/>
      <w:r w:rsidRPr="005903D8">
        <w:rPr>
          <w:color w:val="000000"/>
        </w:rPr>
        <w:t>Мякишев</w:t>
      </w:r>
      <w:proofErr w:type="spellEnd"/>
      <w:r w:rsidRPr="005903D8">
        <w:rPr>
          <w:color w:val="000000"/>
        </w:rPr>
        <w:t>, Программы для общеобразовательных учреждений. Физика 10-11. М.: Просвещение, 2012. – 248 с.);</w:t>
      </w:r>
    </w:p>
    <w:p w:rsidR="00802466" w:rsidRPr="005903D8" w:rsidRDefault="00802466" w:rsidP="00F4677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Программа курса «Физика». 10-11 </w:t>
      </w:r>
      <w:proofErr w:type="spellStart"/>
      <w:r>
        <w:rPr>
          <w:color w:val="000000"/>
        </w:rPr>
        <w:t>кл</w:t>
      </w:r>
      <w:proofErr w:type="spellEnd"/>
      <w:r>
        <w:rPr>
          <w:color w:val="000000"/>
        </w:rPr>
        <w:t xml:space="preserve">. / авт.-сост. Э.Т. </w:t>
      </w:r>
      <w:proofErr w:type="spellStart"/>
      <w:r>
        <w:rPr>
          <w:color w:val="000000"/>
        </w:rPr>
        <w:t>Изергин</w:t>
      </w:r>
      <w:proofErr w:type="spellEnd"/>
      <w:r>
        <w:rPr>
          <w:color w:val="000000"/>
        </w:rPr>
        <w:t>. – М.: ООО «Русское слово-учебник», 2013 – 24с. – (ФГОС. Инновационная школа).</w:t>
      </w:r>
    </w:p>
    <w:p w:rsidR="005903D8" w:rsidRPr="005903D8" w:rsidRDefault="005903D8" w:rsidP="00F4677E">
      <w:pPr>
        <w:pStyle w:val="a3"/>
        <w:spacing w:before="0" w:beforeAutospacing="0" w:after="0" w:afterAutospacing="0"/>
        <w:ind w:firstLine="360"/>
        <w:jc w:val="both"/>
        <w:rPr>
          <w:color w:val="000000"/>
        </w:rPr>
      </w:pPr>
      <w:r w:rsidRPr="005903D8">
        <w:rPr>
          <w:color w:val="000000"/>
        </w:rPr>
        <w:t xml:space="preserve">Программа по физике для полной </w:t>
      </w:r>
      <w:r w:rsidR="00693B88">
        <w:rPr>
          <w:color w:val="000000"/>
        </w:rPr>
        <w:t xml:space="preserve">средней </w:t>
      </w:r>
      <w:r w:rsidRPr="005903D8">
        <w:rPr>
          <w:color w:val="000000"/>
        </w:rPr>
        <w:t>школы составлена на основе фундаментального ядра содержания общего образования и требований к результатам полного общего образования, представленных в федеральном государственном стандарте полного общего образования второго поколения. В ней также учтены основные идеи и положения программ развития и формирования универсальных учебных действий (УУД) для полного общего образования и соблюдена преемственность с программами для основного общего образования.</w:t>
      </w:r>
    </w:p>
    <w:p w:rsidR="005903D8" w:rsidRPr="005903D8" w:rsidRDefault="005903D8" w:rsidP="00F4677E">
      <w:pPr>
        <w:pStyle w:val="a3"/>
        <w:spacing w:before="0" w:beforeAutospacing="0" w:after="0" w:afterAutospacing="0"/>
        <w:ind w:firstLine="360"/>
        <w:jc w:val="both"/>
        <w:rPr>
          <w:color w:val="000000"/>
        </w:rPr>
      </w:pPr>
      <w:r w:rsidRPr="005903D8">
        <w:rPr>
          <w:color w:val="000000"/>
        </w:rPr>
        <w:t xml:space="preserve">Федеральный базисный учебный план для образовательных учреждений Российской Федерации отводит </w:t>
      </w:r>
      <w:r w:rsidR="00266F76">
        <w:rPr>
          <w:color w:val="000000"/>
        </w:rPr>
        <w:t>136</w:t>
      </w:r>
      <w:r w:rsidRPr="005903D8">
        <w:rPr>
          <w:color w:val="000000"/>
        </w:rPr>
        <w:t xml:space="preserve"> часов для обязательного изучения физики на ступени полного общего образования. В том числе в X, XI</w:t>
      </w:r>
      <w:r w:rsidR="006B73CA">
        <w:rPr>
          <w:color w:val="000000"/>
        </w:rPr>
        <w:t xml:space="preserve"> </w:t>
      </w:r>
      <w:r w:rsidRPr="005903D8">
        <w:rPr>
          <w:color w:val="000000"/>
        </w:rPr>
        <w:t>классах по 70 учебных часов из расчета 2 учебных часа в неделю.</w:t>
      </w:r>
    </w:p>
    <w:p w:rsidR="005903D8" w:rsidRPr="005903D8" w:rsidRDefault="005903D8" w:rsidP="00F4677E">
      <w:pPr>
        <w:pStyle w:val="a3"/>
        <w:spacing w:before="0" w:beforeAutospacing="0" w:after="0" w:afterAutospacing="0"/>
        <w:ind w:firstLine="360"/>
        <w:jc w:val="both"/>
        <w:rPr>
          <w:color w:val="000000"/>
        </w:rPr>
      </w:pPr>
      <w:r w:rsidRPr="005903D8">
        <w:rPr>
          <w:color w:val="000000"/>
        </w:rPr>
        <w:t>Рабочая программа по физике составлена на основе обязательного минимума в соответствии с Базисным учебным планом общеобразовательных учреждений по 2 часа в неделю в 10-11 классах, авторской программой Г.Я. Мякишева и в соответствии с выбранными учебниками:</w:t>
      </w:r>
    </w:p>
    <w:p w:rsidR="005903D8" w:rsidRPr="005903D8" w:rsidRDefault="005903D8" w:rsidP="00F4677E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5903D8">
        <w:rPr>
          <w:color w:val="000000"/>
        </w:rPr>
        <w:t xml:space="preserve">Г.Я </w:t>
      </w:r>
      <w:proofErr w:type="spellStart"/>
      <w:r w:rsidRPr="005903D8">
        <w:rPr>
          <w:color w:val="000000"/>
        </w:rPr>
        <w:t>Мякишев</w:t>
      </w:r>
      <w:proofErr w:type="spellEnd"/>
      <w:r w:rsidRPr="005903D8">
        <w:rPr>
          <w:color w:val="000000"/>
        </w:rPr>
        <w:t xml:space="preserve">, Б.Б. </w:t>
      </w:r>
      <w:proofErr w:type="spellStart"/>
      <w:r w:rsidRPr="005903D8">
        <w:rPr>
          <w:color w:val="000000"/>
        </w:rPr>
        <w:t>Буховцев</w:t>
      </w:r>
      <w:proofErr w:type="spellEnd"/>
      <w:r w:rsidRPr="005903D8">
        <w:rPr>
          <w:color w:val="000000"/>
        </w:rPr>
        <w:t>, Н.Н. Сотский, Физика 10 класс, учебник для общеобразовательных учреждений, М.: Просвещение, 201</w:t>
      </w:r>
      <w:r w:rsidR="008B3C0F">
        <w:rPr>
          <w:color w:val="000000"/>
        </w:rPr>
        <w:t xml:space="preserve">5 </w:t>
      </w:r>
    </w:p>
    <w:p w:rsidR="005903D8" w:rsidRPr="005903D8" w:rsidRDefault="005903D8" w:rsidP="00F4677E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5903D8">
        <w:rPr>
          <w:color w:val="000000"/>
        </w:rPr>
        <w:t xml:space="preserve">Г.Я </w:t>
      </w:r>
      <w:proofErr w:type="spellStart"/>
      <w:r w:rsidRPr="005903D8">
        <w:rPr>
          <w:color w:val="000000"/>
        </w:rPr>
        <w:t>Мякишев</w:t>
      </w:r>
      <w:proofErr w:type="spellEnd"/>
      <w:r w:rsidRPr="005903D8">
        <w:rPr>
          <w:color w:val="000000"/>
        </w:rPr>
        <w:t xml:space="preserve">, Б.Б. </w:t>
      </w:r>
      <w:proofErr w:type="spellStart"/>
      <w:r w:rsidRPr="005903D8">
        <w:rPr>
          <w:color w:val="000000"/>
        </w:rPr>
        <w:t>Буховцев</w:t>
      </w:r>
      <w:proofErr w:type="spellEnd"/>
      <w:r w:rsidRPr="005903D8">
        <w:rPr>
          <w:color w:val="000000"/>
        </w:rPr>
        <w:t xml:space="preserve">, В.М. </w:t>
      </w:r>
      <w:proofErr w:type="spellStart"/>
      <w:r w:rsidRPr="005903D8">
        <w:rPr>
          <w:color w:val="000000"/>
        </w:rPr>
        <w:t>Чаругин</w:t>
      </w:r>
      <w:proofErr w:type="spellEnd"/>
      <w:r w:rsidRPr="005903D8">
        <w:rPr>
          <w:color w:val="000000"/>
        </w:rPr>
        <w:t>, Физика 11 класс, учебник для общеобразовательных учреждений, М.: Просвещение, 201</w:t>
      </w:r>
      <w:r w:rsidR="008B3C0F">
        <w:rPr>
          <w:color w:val="000000"/>
        </w:rPr>
        <w:t>5</w:t>
      </w:r>
    </w:p>
    <w:p w:rsidR="005903D8" w:rsidRDefault="005903D8" w:rsidP="005903D8">
      <w:pPr>
        <w:pStyle w:val="a4"/>
        <w:tabs>
          <w:tab w:val="left" w:pos="720"/>
          <w:tab w:val="left" w:pos="1800"/>
          <w:tab w:val="left" w:pos="6105"/>
          <w:tab w:val="center" w:pos="792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3D8" w:rsidRPr="005903D8" w:rsidRDefault="005903D8" w:rsidP="005903D8">
      <w:pPr>
        <w:pStyle w:val="a4"/>
        <w:tabs>
          <w:tab w:val="left" w:pos="720"/>
          <w:tab w:val="left" w:pos="1800"/>
          <w:tab w:val="left" w:pos="6105"/>
          <w:tab w:val="center" w:pos="792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3D8">
        <w:rPr>
          <w:rFonts w:ascii="Times New Roman" w:hAnsi="Times New Roman" w:cs="Times New Roman"/>
          <w:b/>
          <w:sz w:val="24"/>
          <w:szCs w:val="24"/>
        </w:rPr>
        <w:t>1. Пояснительная записка</w:t>
      </w:r>
    </w:p>
    <w:p w:rsidR="005903D8" w:rsidRDefault="005903D8" w:rsidP="005903D8">
      <w:pPr>
        <w:pStyle w:val="a4"/>
        <w:tabs>
          <w:tab w:val="left" w:pos="720"/>
          <w:tab w:val="left" w:pos="1800"/>
        </w:tabs>
        <w:jc w:val="center"/>
        <w:rPr>
          <w:b/>
          <w:sz w:val="24"/>
        </w:rPr>
      </w:pPr>
      <w:r w:rsidRPr="005903D8">
        <w:rPr>
          <w:rFonts w:ascii="Times New Roman" w:hAnsi="Times New Roman" w:cs="Times New Roman"/>
          <w:b/>
          <w:sz w:val="24"/>
          <w:szCs w:val="24"/>
        </w:rPr>
        <w:t>1.1 Цели изучения физики в средней (полной) школе</w:t>
      </w:r>
    </w:p>
    <w:p w:rsidR="005903D8" w:rsidRPr="005903D8" w:rsidRDefault="005903D8" w:rsidP="005903D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903D8">
        <w:rPr>
          <w:rFonts w:ascii="Times New Roman" w:hAnsi="Times New Roman" w:cs="Times New Roman"/>
          <w:sz w:val="24"/>
        </w:rPr>
        <w:t xml:space="preserve">Физика как наука о наиболее общих законах природы, выступая в качестве  учебного предмета в 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 </w:t>
      </w:r>
      <w:proofErr w:type="gramStart"/>
      <w:r w:rsidRPr="005903D8">
        <w:rPr>
          <w:rFonts w:ascii="Times New Roman" w:hAnsi="Times New Roman" w:cs="Times New Roman"/>
          <w:sz w:val="24"/>
        </w:rPr>
        <w:t>Для  формирования основ научного мировоззрения, развития интеллектуальных способностей и познавательных интересов  школьников в процессе изучения физики основное внимание следует уделять  знакомству с методами научного познания окружающего мира, постановке проблем, требующих от учащихся самостоятельной деятельности по их решению.</w:t>
      </w:r>
      <w:proofErr w:type="gramEnd"/>
      <w:r w:rsidRPr="005903D8">
        <w:rPr>
          <w:rFonts w:ascii="Times New Roman" w:hAnsi="Times New Roman" w:cs="Times New Roman"/>
          <w:sz w:val="24"/>
        </w:rPr>
        <w:t xml:space="preserve"> Ознакомление школьников с методами научного познания предполагается проводить при изучении всех разделов курса физики, а не только при изучении специального раздела «Физика и методы научного познания»</w:t>
      </w:r>
    </w:p>
    <w:p w:rsidR="005903D8" w:rsidRPr="005903D8" w:rsidRDefault="005903D8" w:rsidP="00F4677E">
      <w:pPr>
        <w:pStyle w:val="a5"/>
        <w:ind w:firstLine="720"/>
        <w:jc w:val="both"/>
        <w:rPr>
          <w:rFonts w:ascii="Times New Roman" w:hAnsi="Times New Roman"/>
          <w:sz w:val="24"/>
        </w:rPr>
      </w:pPr>
      <w:r w:rsidRPr="005903D8">
        <w:rPr>
          <w:rFonts w:ascii="Times New Roman" w:hAnsi="Times New Roman"/>
          <w:sz w:val="24"/>
        </w:rPr>
        <w:lastRenderedPageBreak/>
        <w:t xml:space="preserve">Гуманитарное значение физики как составной части общего образовании состоит в том, что она вооружает школьника </w:t>
      </w:r>
      <w:r w:rsidRPr="005903D8">
        <w:rPr>
          <w:rFonts w:ascii="Times New Roman" w:hAnsi="Times New Roman"/>
          <w:b/>
          <w:i/>
          <w:sz w:val="24"/>
        </w:rPr>
        <w:t>научным методом познания</w:t>
      </w:r>
      <w:r w:rsidRPr="005903D8">
        <w:rPr>
          <w:rFonts w:ascii="Times New Roman" w:hAnsi="Times New Roman"/>
          <w:i/>
          <w:sz w:val="24"/>
        </w:rPr>
        <w:t>,</w:t>
      </w:r>
      <w:r w:rsidRPr="005903D8">
        <w:rPr>
          <w:rFonts w:ascii="Times New Roman" w:hAnsi="Times New Roman"/>
          <w:sz w:val="24"/>
        </w:rPr>
        <w:t xml:space="preserve"> позволяющим получать объективные знания об окружающем мире</w:t>
      </w:r>
      <w:r w:rsidRPr="005903D8">
        <w:rPr>
          <w:rFonts w:ascii="Times New Roman" w:hAnsi="Times New Roman"/>
          <w:i/>
          <w:sz w:val="24"/>
        </w:rPr>
        <w:t>.</w:t>
      </w:r>
    </w:p>
    <w:p w:rsidR="005903D8" w:rsidRPr="005903D8" w:rsidRDefault="005903D8" w:rsidP="00F4677E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  <w:r w:rsidRPr="005903D8">
        <w:rPr>
          <w:rFonts w:ascii="Times New Roman" w:hAnsi="Times New Roman" w:cs="Times New Roman"/>
          <w:sz w:val="24"/>
        </w:rPr>
        <w:t>Знание физических законов необходимо для изучения химии, биологии, физической географии, технологии, ОБЖ.</w:t>
      </w:r>
    </w:p>
    <w:p w:rsidR="005903D8" w:rsidRPr="005903D8" w:rsidRDefault="005903D8" w:rsidP="00F4677E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  <w:r w:rsidRPr="005903D8">
        <w:rPr>
          <w:rFonts w:ascii="Times New Roman" w:hAnsi="Times New Roman" w:cs="Times New Roman"/>
          <w:sz w:val="24"/>
        </w:rPr>
        <w:t>Курс физики в примерной программе среднего (полного) общего образования структурируется на основе физических теорий: механика, молекулярная физика, электродинамика, электромагнитные колебания и волны, квантовая физика.</w:t>
      </w:r>
    </w:p>
    <w:p w:rsidR="005903D8" w:rsidRDefault="005903D8" w:rsidP="00F4677E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903D8">
        <w:rPr>
          <w:rFonts w:ascii="Times New Roman" w:hAnsi="Times New Roman" w:cs="Times New Roman"/>
          <w:sz w:val="24"/>
        </w:rPr>
        <w:t>Особенностью предмета физика в учебном плане образовательной школы является и тот факт, что овладение основными физическими понятиями и законами на базовом уровне стало необходимым практически каждому человеку в современной жизни.</w:t>
      </w:r>
    </w:p>
    <w:p w:rsidR="005903D8" w:rsidRPr="005903D8" w:rsidRDefault="005903D8" w:rsidP="005903D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903D8" w:rsidRPr="005903D8" w:rsidRDefault="005903D8" w:rsidP="005903D8">
      <w:pPr>
        <w:pStyle w:val="2"/>
        <w:spacing w:line="240" w:lineRule="auto"/>
        <w:ind w:left="5652" w:firstLine="720"/>
        <w:rPr>
          <w:b/>
          <w:sz w:val="24"/>
        </w:rPr>
      </w:pPr>
      <w:r w:rsidRPr="005903D8">
        <w:rPr>
          <w:b/>
          <w:sz w:val="24"/>
        </w:rPr>
        <w:t>Цели изучения физики</w:t>
      </w:r>
    </w:p>
    <w:p w:rsidR="005903D8" w:rsidRPr="00DA5EFA" w:rsidRDefault="005903D8" w:rsidP="005903D8">
      <w:pPr>
        <w:pStyle w:val="2"/>
        <w:spacing w:line="240" w:lineRule="auto"/>
        <w:ind w:firstLine="567"/>
        <w:rPr>
          <w:sz w:val="24"/>
        </w:rPr>
      </w:pPr>
      <w:r w:rsidRPr="00DA5EFA">
        <w:rPr>
          <w:sz w:val="24"/>
        </w:rPr>
        <w:t>Изучение физики в средней (полной) школе на базовом уровне направлено на достижение следующих целей:</w:t>
      </w:r>
    </w:p>
    <w:p w:rsidR="005903D8" w:rsidRPr="005903D8" w:rsidRDefault="005903D8" w:rsidP="005903D8">
      <w:pPr>
        <w:numPr>
          <w:ilvl w:val="0"/>
          <w:numId w:val="3"/>
        </w:numPr>
        <w:tabs>
          <w:tab w:val="clear" w:pos="3229"/>
          <w:tab w:val="left" w:pos="900"/>
          <w:tab w:val="left" w:pos="1080"/>
        </w:tabs>
        <w:spacing w:after="0" w:line="240" w:lineRule="auto"/>
        <w:ind w:left="180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5903D8">
        <w:rPr>
          <w:rFonts w:ascii="Times New Roman" w:hAnsi="Times New Roman" w:cs="Times New Roman"/>
          <w:sz w:val="24"/>
          <w:szCs w:val="24"/>
        </w:rPr>
        <w:t xml:space="preserve">на </w:t>
      </w:r>
      <w:r w:rsidRPr="005903D8">
        <w:rPr>
          <w:rFonts w:ascii="Times New Roman" w:hAnsi="Times New Roman" w:cs="Times New Roman"/>
          <w:b/>
          <w:sz w:val="24"/>
          <w:szCs w:val="24"/>
        </w:rPr>
        <w:t xml:space="preserve">ценностном </w:t>
      </w:r>
      <w:r w:rsidRPr="005903D8">
        <w:rPr>
          <w:rFonts w:ascii="Times New Roman" w:hAnsi="Times New Roman" w:cs="Times New Roman"/>
          <w:sz w:val="24"/>
          <w:szCs w:val="24"/>
        </w:rPr>
        <w:t xml:space="preserve">уровне: </w:t>
      </w:r>
    </w:p>
    <w:p w:rsidR="005903D8" w:rsidRPr="005903D8" w:rsidRDefault="005903D8" w:rsidP="005903D8">
      <w:pPr>
        <w:tabs>
          <w:tab w:val="left" w:pos="900"/>
          <w:tab w:val="left" w:pos="1080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03D8">
        <w:rPr>
          <w:rFonts w:ascii="Times New Roman" w:hAnsi="Times New Roman" w:cs="Times New Roman"/>
          <w:sz w:val="24"/>
          <w:szCs w:val="24"/>
        </w:rPr>
        <w:t>формирование у обучающихся умения видеть и понимать ценность образования, личностную значимость физического знания независимо от его профессиональной деятельности, а также  ценность: научных знаний и методов познания,  творческой созидательной деятельности, здорового образа жизни, процесса диалогического, толерантного общения, смыслового чтения;</w:t>
      </w:r>
      <w:proofErr w:type="gramEnd"/>
    </w:p>
    <w:p w:rsidR="005903D8" w:rsidRPr="005903D8" w:rsidRDefault="005903D8" w:rsidP="005903D8">
      <w:pPr>
        <w:numPr>
          <w:ilvl w:val="0"/>
          <w:numId w:val="3"/>
        </w:numPr>
        <w:tabs>
          <w:tab w:val="clear" w:pos="3229"/>
          <w:tab w:val="left" w:pos="900"/>
          <w:tab w:val="left" w:pos="1080"/>
        </w:tabs>
        <w:spacing w:after="0" w:line="240" w:lineRule="auto"/>
        <w:ind w:left="18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3D8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5903D8">
        <w:rPr>
          <w:rFonts w:ascii="Times New Roman" w:hAnsi="Times New Roman" w:cs="Times New Roman"/>
          <w:b/>
          <w:sz w:val="24"/>
          <w:szCs w:val="24"/>
        </w:rPr>
        <w:t>метапредметном</w:t>
      </w:r>
      <w:proofErr w:type="spellEnd"/>
      <w:r w:rsidRPr="005903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03D8">
        <w:rPr>
          <w:rFonts w:ascii="Times New Roman" w:hAnsi="Times New Roman" w:cs="Times New Roman"/>
          <w:sz w:val="24"/>
          <w:szCs w:val="24"/>
        </w:rPr>
        <w:t>уровне</w:t>
      </w:r>
      <w:r w:rsidRPr="005903D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5903D8" w:rsidRPr="005903D8" w:rsidRDefault="005903D8" w:rsidP="005903D8">
      <w:pPr>
        <w:tabs>
          <w:tab w:val="left" w:pos="900"/>
          <w:tab w:val="left" w:pos="1080"/>
        </w:tabs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03D8">
        <w:rPr>
          <w:rFonts w:ascii="Times New Roman" w:hAnsi="Times New Roman" w:cs="Times New Roman"/>
          <w:sz w:val="24"/>
          <w:szCs w:val="24"/>
        </w:rPr>
        <w:t xml:space="preserve">овладение учащимися универсальными учебными действиями как совокупностью способов действия, обеспечивающих его способность к самостоятельному усвоению новых знаний и умений (включая и организацию этого процесса), к эффективному  решению различного рода жизненных задач;  </w:t>
      </w:r>
    </w:p>
    <w:p w:rsidR="005903D8" w:rsidRPr="005903D8" w:rsidRDefault="005903D8" w:rsidP="005903D8">
      <w:pPr>
        <w:pStyle w:val="1"/>
        <w:numPr>
          <w:ilvl w:val="0"/>
          <w:numId w:val="3"/>
        </w:numPr>
        <w:tabs>
          <w:tab w:val="clear" w:pos="3229"/>
          <w:tab w:val="left" w:pos="900"/>
        </w:tabs>
        <w:ind w:left="180" w:firstLine="540"/>
        <w:rPr>
          <w:i w:val="0"/>
          <w:sz w:val="24"/>
          <w:szCs w:val="24"/>
        </w:rPr>
      </w:pPr>
      <w:r w:rsidRPr="005903D8">
        <w:rPr>
          <w:i w:val="0"/>
          <w:sz w:val="24"/>
          <w:szCs w:val="24"/>
        </w:rPr>
        <w:t xml:space="preserve">на </w:t>
      </w:r>
      <w:r w:rsidRPr="005903D8">
        <w:rPr>
          <w:b/>
          <w:i w:val="0"/>
          <w:sz w:val="24"/>
          <w:szCs w:val="24"/>
        </w:rPr>
        <w:t>предметном</w:t>
      </w:r>
      <w:r w:rsidRPr="005903D8">
        <w:rPr>
          <w:i w:val="0"/>
          <w:sz w:val="24"/>
          <w:szCs w:val="24"/>
        </w:rPr>
        <w:t xml:space="preserve"> уровне: </w:t>
      </w:r>
    </w:p>
    <w:p w:rsidR="005903D8" w:rsidRPr="005903D8" w:rsidRDefault="005903D8" w:rsidP="005903D8">
      <w:pPr>
        <w:pStyle w:val="1"/>
        <w:tabs>
          <w:tab w:val="left" w:pos="900"/>
        </w:tabs>
        <w:ind w:left="720"/>
        <w:rPr>
          <w:i w:val="0"/>
          <w:sz w:val="24"/>
          <w:szCs w:val="24"/>
        </w:rPr>
      </w:pPr>
      <w:r w:rsidRPr="005903D8">
        <w:rPr>
          <w:i w:val="0"/>
          <w:sz w:val="24"/>
          <w:szCs w:val="24"/>
        </w:rPr>
        <w:t xml:space="preserve">овладение учащимися системой научных знаний о физических свойствах окружающего мира, об основных физических законах и о способах их использования в практической жизни; освоение основных физических теорий, позволяющих описать явления в природе, и пределов применимости этих теорий для решения современных и перспективных технологических задач; </w:t>
      </w:r>
    </w:p>
    <w:p w:rsidR="005903D8" w:rsidRPr="005903D8" w:rsidRDefault="005903D8" w:rsidP="005903D8">
      <w:pPr>
        <w:pStyle w:val="1"/>
        <w:tabs>
          <w:tab w:val="left" w:pos="900"/>
        </w:tabs>
        <w:ind w:left="720"/>
        <w:rPr>
          <w:i w:val="0"/>
          <w:sz w:val="24"/>
          <w:szCs w:val="24"/>
        </w:rPr>
      </w:pPr>
      <w:r w:rsidRPr="005903D8">
        <w:rPr>
          <w:i w:val="0"/>
          <w:sz w:val="24"/>
          <w:szCs w:val="24"/>
        </w:rPr>
        <w:t xml:space="preserve">формирование у обучающихся целостного представления о мире и роли физики в структуре естественнонаучного знания и культуры в целом, в создании современной научной картины мира; </w:t>
      </w:r>
    </w:p>
    <w:p w:rsidR="005903D8" w:rsidRDefault="005903D8" w:rsidP="005903D8">
      <w:pPr>
        <w:pStyle w:val="1"/>
        <w:tabs>
          <w:tab w:val="left" w:pos="900"/>
        </w:tabs>
        <w:ind w:left="720"/>
        <w:rPr>
          <w:i w:val="0"/>
          <w:sz w:val="24"/>
          <w:szCs w:val="24"/>
        </w:rPr>
      </w:pPr>
      <w:r w:rsidRPr="005903D8">
        <w:rPr>
          <w:i w:val="0"/>
          <w:sz w:val="24"/>
          <w:szCs w:val="24"/>
        </w:rPr>
        <w:t>формирование умения объяснять объекты и процессы окружающей действительности – природной, социальной, культурной, технической среды, используя для этого физические знания; понимание структурно-генетических оснований дисциплины.</w:t>
      </w:r>
    </w:p>
    <w:p w:rsidR="005903D8" w:rsidRDefault="005903D8" w:rsidP="005903D8">
      <w:pPr>
        <w:pStyle w:val="1"/>
        <w:tabs>
          <w:tab w:val="left" w:pos="900"/>
        </w:tabs>
        <w:ind w:left="720"/>
        <w:rPr>
          <w:b/>
          <w:sz w:val="24"/>
          <w:szCs w:val="24"/>
        </w:rPr>
      </w:pPr>
    </w:p>
    <w:p w:rsidR="008B3C0F" w:rsidRDefault="005903D8" w:rsidP="008B3C0F">
      <w:pPr>
        <w:spacing w:after="0"/>
        <w:ind w:left="18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3D8">
        <w:rPr>
          <w:rFonts w:ascii="Times New Roman" w:hAnsi="Times New Roman" w:cs="Times New Roman"/>
          <w:b/>
          <w:sz w:val="24"/>
          <w:szCs w:val="24"/>
        </w:rPr>
        <w:t>1.2 Место дисциплины в учебном плане</w:t>
      </w:r>
    </w:p>
    <w:p w:rsidR="005903D8" w:rsidRPr="00772634" w:rsidRDefault="005903D8" w:rsidP="008B3C0F">
      <w:pPr>
        <w:spacing w:after="0"/>
        <w:ind w:left="18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3D8">
        <w:rPr>
          <w:rFonts w:ascii="Times New Roman" w:hAnsi="Times New Roman" w:cs="Times New Roman"/>
          <w:sz w:val="24"/>
          <w:szCs w:val="24"/>
        </w:rPr>
        <w:t xml:space="preserve">Федеральный базисный учебный план для образовательных учреждений Российской Федерации </w:t>
      </w:r>
      <w:r w:rsidRPr="00266F76">
        <w:rPr>
          <w:rFonts w:ascii="Times New Roman" w:hAnsi="Times New Roman" w:cs="Times New Roman"/>
          <w:sz w:val="24"/>
          <w:szCs w:val="24"/>
        </w:rPr>
        <w:t>отводит 136 часов</w:t>
      </w:r>
      <w:r w:rsidRPr="005903D8">
        <w:rPr>
          <w:rFonts w:ascii="Times New Roman" w:hAnsi="Times New Roman" w:cs="Times New Roman"/>
          <w:sz w:val="24"/>
          <w:szCs w:val="24"/>
        </w:rPr>
        <w:t xml:space="preserve"> для обязательного изучения физики на базовом уровне ступени среднего (полного) общего образования</w:t>
      </w:r>
      <w:r w:rsidRPr="00772634">
        <w:rPr>
          <w:rFonts w:ascii="Times New Roman" w:hAnsi="Times New Roman" w:cs="Times New Roman"/>
          <w:b/>
          <w:sz w:val="24"/>
          <w:szCs w:val="24"/>
        </w:rPr>
        <w:t xml:space="preserve">. В том числе в </w:t>
      </w:r>
      <w:r w:rsidRPr="00772634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772634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Pr="00772634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Pr="00772634">
        <w:rPr>
          <w:rFonts w:ascii="Times New Roman" w:hAnsi="Times New Roman" w:cs="Times New Roman"/>
          <w:b/>
          <w:sz w:val="24"/>
          <w:szCs w:val="24"/>
        </w:rPr>
        <w:t xml:space="preserve"> классах по 68 учебных часов из расчета 2 учебных часа в неделю. </w:t>
      </w:r>
    </w:p>
    <w:p w:rsidR="005903D8" w:rsidRPr="005903D8" w:rsidRDefault="005903D8" w:rsidP="008B3C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3D8">
        <w:rPr>
          <w:rFonts w:ascii="Times New Roman" w:hAnsi="Times New Roman" w:cs="Times New Roman"/>
          <w:b/>
          <w:sz w:val="24"/>
          <w:szCs w:val="24"/>
        </w:rPr>
        <w:lastRenderedPageBreak/>
        <w:t>1.3 Способы деятельности</w:t>
      </w:r>
    </w:p>
    <w:p w:rsidR="005903D8" w:rsidRPr="005903D8" w:rsidRDefault="005903D8" w:rsidP="008B3C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03D8">
        <w:rPr>
          <w:rFonts w:ascii="Times New Roman" w:hAnsi="Times New Roman" w:cs="Times New Roman"/>
          <w:sz w:val="24"/>
          <w:szCs w:val="24"/>
        </w:rPr>
        <w:t xml:space="preserve">Приоритетами для школьного курса физики на этапе основного общего образования являются: </w:t>
      </w:r>
    </w:p>
    <w:p w:rsidR="005903D8" w:rsidRPr="005903D8" w:rsidRDefault="005903D8" w:rsidP="008B3C0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3D8">
        <w:rPr>
          <w:rFonts w:ascii="Times New Roman" w:hAnsi="Times New Roman" w:cs="Times New Roman"/>
          <w:b/>
          <w:sz w:val="24"/>
          <w:szCs w:val="24"/>
        </w:rPr>
        <w:t>Познавательная деятельность:</w:t>
      </w:r>
    </w:p>
    <w:p w:rsidR="005903D8" w:rsidRPr="005903D8" w:rsidRDefault="005903D8" w:rsidP="00F467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03D8">
        <w:rPr>
          <w:rFonts w:ascii="Times New Roman" w:hAnsi="Times New Roman" w:cs="Times New Roman"/>
          <w:sz w:val="24"/>
          <w:szCs w:val="24"/>
        </w:rPr>
        <w:t xml:space="preserve"> </w:t>
      </w:r>
      <w:r w:rsidRPr="005903D8">
        <w:rPr>
          <w:rFonts w:ascii="Times New Roman" w:hAnsi="Times New Roman" w:cs="Times New Roman"/>
          <w:sz w:val="24"/>
          <w:szCs w:val="24"/>
        </w:rPr>
        <w:sym w:font="Symbol" w:char="F0B7"/>
      </w:r>
      <w:r w:rsidRPr="005903D8">
        <w:rPr>
          <w:rFonts w:ascii="Times New Roman" w:hAnsi="Times New Roman" w:cs="Times New Roman"/>
          <w:sz w:val="24"/>
          <w:szCs w:val="24"/>
        </w:rPr>
        <w:t xml:space="preserve"> использование для познания окружающего мира различных естественнонаучных методов: наблюдение, измерение, эксперимент, моделирование</w:t>
      </w:r>
    </w:p>
    <w:p w:rsidR="005903D8" w:rsidRPr="005903D8" w:rsidRDefault="005903D8" w:rsidP="00F467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03D8">
        <w:rPr>
          <w:rFonts w:ascii="Times New Roman" w:hAnsi="Times New Roman" w:cs="Times New Roman"/>
          <w:sz w:val="24"/>
          <w:szCs w:val="24"/>
        </w:rPr>
        <w:t xml:space="preserve"> </w:t>
      </w:r>
      <w:r w:rsidRPr="005903D8">
        <w:rPr>
          <w:rFonts w:ascii="Times New Roman" w:hAnsi="Times New Roman" w:cs="Times New Roman"/>
          <w:sz w:val="24"/>
          <w:szCs w:val="24"/>
        </w:rPr>
        <w:sym w:font="Symbol" w:char="F0B7"/>
      </w:r>
      <w:r w:rsidRPr="005903D8">
        <w:rPr>
          <w:rFonts w:ascii="Times New Roman" w:hAnsi="Times New Roman" w:cs="Times New Roman"/>
          <w:sz w:val="24"/>
          <w:szCs w:val="24"/>
        </w:rPr>
        <w:t xml:space="preserve"> формирование умений различать факты, гипотезы, причины, следствия, доказательства, законы, теории; </w:t>
      </w:r>
    </w:p>
    <w:p w:rsidR="005903D8" w:rsidRPr="005903D8" w:rsidRDefault="005903D8" w:rsidP="00F467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03D8">
        <w:rPr>
          <w:rFonts w:ascii="Times New Roman" w:hAnsi="Times New Roman" w:cs="Times New Roman"/>
          <w:sz w:val="24"/>
          <w:szCs w:val="24"/>
        </w:rPr>
        <w:sym w:font="Symbol" w:char="F0B7"/>
      </w:r>
      <w:r w:rsidRPr="005903D8">
        <w:rPr>
          <w:rFonts w:ascii="Times New Roman" w:hAnsi="Times New Roman" w:cs="Times New Roman"/>
          <w:sz w:val="24"/>
          <w:szCs w:val="24"/>
        </w:rPr>
        <w:t xml:space="preserve"> овладение адекватными способами решения теоретических и экспериментальных задач;</w:t>
      </w:r>
    </w:p>
    <w:p w:rsidR="005903D8" w:rsidRPr="005903D8" w:rsidRDefault="005903D8" w:rsidP="00F4677E">
      <w:pPr>
        <w:spacing w:after="0" w:line="240" w:lineRule="auto"/>
        <w:ind w:left="708" w:firstLine="30"/>
        <w:jc w:val="both"/>
        <w:rPr>
          <w:rFonts w:ascii="Times New Roman" w:hAnsi="Times New Roman" w:cs="Times New Roman"/>
          <w:sz w:val="24"/>
          <w:szCs w:val="24"/>
        </w:rPr>
      </w:pPr>
      <w:r w:rsidRPr="005903D8">
        <w:rPr>
          <w:rFonts w:ascii="Times New Roman" w:hAnsi="Times New Roman" w:cs="Times New Roman"/>
          <w:sz w:val="24"/>
          <w:szCs w:val="24"/>
        </w:rPr>
        <w:sym w:font="Symbol" w:char="F0B7"/>
      </w:r>
      <w:r w:rsidRPr="005903D8">
        <w:rPr>
          <w:rFonts w:ascii="Times New Roman" w:hAnsi="Times New Roman" w:cs="Times New Roman"/>
          <w:sz w:val="24"/>
          <w:szCs w:val="24"/>
        </w:rPr>
        <w:t xml:space="preserve"> приобретение опыта выдвижения гипотез для объяснения известных фактов и экспериментальной проверки выдвигаемых гипотез. </w:t>
      </w:r>
      <w:r w:rsidRPr="005903D8">
        <w:rPr>
          <w:rFonts w:ascii="Times New Roman" w:hAnsi="Times New Roman" w:cs="Times New Roman"/>
          <w:b/>
          <w:sz w:val="24"/>
          <w:szCs w:val="24"/>
        </w:rPr>
        <w:t>Информационно-коммуникативная деятельность:</w:t>
      </w:r>
      <w:r w:rsidRPr="0059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03D8" w:rsidRPr="005903D8" w:rsidRDefault="005903D8" w:rsidP="00F4677E">
      <w:pPr>
        <w:spacing w:after="0" w:line="240" w:lineRule="auto"/>
        <w:ind w:left="708" w:firstLine="30"/>
        <w:jc w:val="both"/>
        <w:rPr>
          <w:rFonts w:ascii="Times New Roman" w:hAnsi="Times New Roman" w:cs="Times New Roman"/>
          <w:sz w:val="24"/>
          <w:szCs w:val="24"/>
        </w:rPr>
      </w:pPr>
      <w:r w:rsidRPr="005903D8">
        <w:rPr>
          <w:rFonts w:ascii="Times New Roman" w:hAnsi="Times New Roman" w:cs="Times New Roman"/>
          <w:sz w:val="24"/>
          <w:szCs w:val="24"/>
        </w:rPr>
        <w:sym w:font="Symbol" w:char="F0B7"/>
      </w:r>
      <w:r w:rsidRPr="005903D8">
        <w:rPr>
          <w:rFonts w:ascii="Times New Roman" w:hAnsi="Times New Roman" w:cs="Times New Roman"/>
          <w:sz w:val="24"/>
          <w:szCs w:val="24"/>
        </w:rPr>
        <w:t xml:space="preserve"> владение монологической и диалогической речью, развитие способности понимать точку зрения собеседника и признавать право на иное мнение; </w:t>
      </w:r>
    </w:p>
    <w:p w:rsidR="005903D8" w:rsidRPr="005903D8" w:rsidRDefault="005903D8" w:rsidP="00F4677E">
      <w:pPr>
        <w:spacing w:after="0" w:line="240" w:lineRule="auto"/>
        <w:ind w:left="708" w:firstLine="30"/>
        <w:jc w:val="both"/>
        <w:rPr>
          <w:rFonts w:ascii="Times New Roman" w:hAnsi="Times New Roman" w:cs="Times New Roman"/>
          <w:sz w:val="24"/>
          <w:szCs w:val="24"/>
        </w:rPr>
      </w:pPr>
      <w:r w:rsidRPr="005903D8">
        <w:rPr>
          <w:rFonts w:ascii="Times New Roman" w:hAnsi="Times New Roman" w:cs="Times New Roman"/>
          <w:sz w:val="24"/>
          <w:szCs w:val="24"/>
        </w:rPr>
        <w:sym w:font="Symbol" w:char="F0B7"/>
      </w:r>
      <w:r w:rsidRPr="005903D8">
        <w:rPr>
          <w:rFonts w:ascii="Times New Roman" w:hAnsi="Times New Roman" w:cs="Times New Roman"/>
          <w:sz w:val="24"/>
          <w:szCs w:val="24"/>
        </w:rPr>
        <w:t xml:space="preserve"> использование для решения познавательных и коммуникативных задач различных источников информации.</w:t>
      </w:r>
    </w:p>
    <w:p w:rsidR="005903D8" w:rsidRPr="005903D8" w:rsidRDefault="005903D8" w:rsidP="00F4677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3D8">
        <w:rPr>
          <w:rFonts w:ascii="Times New Roman" w:hAnsi="Times New Roman" w:cs="Times New Roman"/>
          <w:b/>
          <w:sz w:val="24"/>
          <w:szCs w:val="24"/>
        </w:rPr>
        <w:t xml:space="preserve">Рефлексивная деятельность: </w:t>
      </w:r>
    </w:p>
    <w:p w:rsidR="005903D8" w:rsidRPr="005903D8" w:rsidRDefault="005903D8" w:rsidP="00F4677E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03D8">
        <w:rPr>
          <w:rFonts w:ascii="Times New Roman" w:hAnsi="Times New Roman" w:cs="Times New Roman"/>
          <w:sz w:val="24"/>
          <w:szCs w:val="24"/>
        </w:rPr>
        <w:sym w:font="Symbol" w:char="F0B7"/>
      </w:r>
      <w:r w:rsidRPr="005903D8">
        <w:rPr>
          <w:rFonts w:ascii="Times New Roman" w:hAnsi="Times New Roman" w:cs="Times New Roman"/>
          <w:sz w:val="24"/>
          <w:szCs w:val="24"/>
        </w:rPr>
        <w:t xml:space="preserve"> владение навыками контроля и оценки своей деятельности, умением предвидеть возможные результаты своих действий:</w:t>
      </w:r>
    </w:p>
    <w:p w:rsidR="005903D8" w:rsidRPr="005903D8" w:rsidRDefault="005903D8" w:rsidP="00F4677E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3D8">
        <w:rPr>
          <w:rFonts w:ascii="Times New Roman" w:hAnsi="Times New Roman" w:cs="Times New Roman"/>
          <w:sz w:val="24"/>
          <w:szCs w:val="24"/>
        </w:rPr>
        <w:t xml:space="preserve"> </w:t>
      </w:r>
      <w:r w:rsidRPr="005903D8">
        <w:rPr>
          <w:rFonts w:ascii="Times New Roman" w:hAnsi="Times New Roman" w:cs="Times New Roman"/>
          <w:sz w:val="24"/>
          <w:szCs w:val="24"/>
        </w:rPr>
        <w:sym w:font="Symbol" w:char="F0B7"/>
      </w:r>
      <w:r w:rsidRPr="005903D8">
        <w:rPr>
          <w:rFonts w:ascii="Times New Roman" w:hAnsi="Times New Roman" w:cs="Times New Roman"/>
          <w:sz w:val="24"/>
          <w:szCs w:val="24"/>
        </w:rPr>
        <w:t xml:space="preserve"> организация учебной деятельности: постановка цели, планирование, определение оптимального соотношения цели и средств.</w:t>
      </w:r>
    </w:p>
    <w:p w:rsidR="005903D8" w:rsidRPr="005903D8" w:rsidRDefault="005903D8" w:rsidP="005903D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3D8">
        <w:rPr>
          <w:rFonts w:ascii="Times New Roman" w:hAnsi="Times New Roman" w:cs="Times New Roman"/>
          <w:b/>
          <w:sz w:val="24"/>
          <w:szCs w:val="24"/>
        </w:rPr>
        <w:t>1.4 Требования к результатам освоения дисциплины</w:t>
      </w:r>
    </w:p>
    <w:p w:rsidR="005903D8" w:rsidRPr="005903D8" w:rsidRDefault="005903D8" w:rsidP="005903D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A5EFA" w:rsidRPr="00DA5EFA" w:rsidRDefault="00DA5EFA" w:rsidP="00DA5EF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5EFA">
        <w:rPr>
          <w:rFonts w:ascii="Times New Roman" w:hAnsi="Times New Roman" w:cs="Times New Roman"/>
          <w:b/>
          <w:sz w:val="24"/>
          <w:szCs w:val="24"/>
          <w:u w:val="single"/>
        </w:rPr>
        <w:t>Личностными результатами</w:t>
      </w:r>
      <w:r w:rsidRPr="00DA5EFA">
        <w:rPr>
          <w:rFonts w:ascii="Times New Roman" w:hAnsi="Times New Roman" w:cs="Times New Roman"/>
          <w:sz w:val="24"/>
          <w:szCs w:val="24"/>
        </w:rPr>
        <w:t xml:space="preserve"> обучения физике в основной школе являются:</w:t>
      </w:r>
    </w:p>
    <w:p w:rsidR="00DA5EFA" w:rsidRPr="00DA5EFA" w:rsidRDefault="00DA5EFA" w:rsidP="00DA5EFA">
      <w:pPr>
        <w:numPr>
          <w:ilvl w:val="0"/>
          <w:numId w:val="4"/>
        </w:numPr>
        <w:tabs>
          <w:tab w:val="left" w:pos="90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A5EF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A5EFA">
        <w:rPr>
          <w:rFonts w:ascii="Times New Roman" w:hAnsi="Times New Roman" w:cs="Times New Roman"/>
          <w:sz w:val="24"/>
          <w:szCs w:val="24"/>
        </w:rPr>
        <w:t xml:space="preserve"> ценностей образования, личностной значимости физического знания независимо от профессиональной деятельности,  научных знаний и методов познания,  творческой созидательной деятельности, здорового образа жизни, процесса диалогического, толерантного общения, смыслового чтения;</w:t>
      </w:r>
      <w:proofErr w:type="gramEnd"/>
    </w:p>
    <w:p w:rsidR="00DA5EFA" w:rsidRPr="00DA5EFA" w:rsidRDefault="00DA5EFA" w:rsidP="00DA5EFA">
      <w:pPr>
        <w:numPr>
          <w:ilvl w:val="0"/>
          <w:numId w:val="4"/>
        </w:numPr>
        <w:tabs>
          <w:tab w:val="clear" w:pos="3240"/>
          <w:tab w:val="left" w:pos="720"/>
          <w:tab w:val="left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5EF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A5EFA">
        <w:rPr>
          <w:rFonts w:ascii="Times New Roman" w:hAnsi="Times New Roman" w:cs="Times New Roman"/>
          <w:sz w:val="24"/>
          <w:szCs w:val="24"/>
        </w:rPr>
        <w:t xml:space="preserve"> познавательных интересов, интеллектуальных и творческих способностей учащихся;</w:t>
      </w:r>
    </w:p>
    <w:p w:rsidR="00DA5EFA" w:rsidRPr="00DA5EFA" w:rsidRDefault="00DA5EFA" w:rsidP="00DA5EFA">
      <w:pPr>
        <w:numPr>
          <w:ilvl w:val="0"/>
          <w:numId w:val="4"/>
        </w:numPr>
        <w:tabs>
          <w:tab w:val="clear" w:pos="3240"/>
          <w:tab w:val="left" w:pos="720"/>
          <w:tab w:val="left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5EFA">
        <w:rPr>
          <w:rFonts w:ascii="Times New Roman" w:hAnsi="Times New Roman" w:cs="Times New Roman"/>
          <w:sz w:val="24"/>
          <w:szCs w:val="24"/>
        </w:rPr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научной деятельности людей, понимания физики как элемента общечеловеческой культуры в историческом контексте.</w:t>
      </w:r>
    </w:p>
    <w:p w:rsidR="00DA5EFA" w:rsidRPr="00DA5EFA" w:rsidRDefault="00DA5EFA" w:rsidP="00DA5EFA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5EFA">
        <w:rPr>
          <w:rFonts w:ascii="Times New Roman" w:hAnsi="Times New Roman" w:cs="Times New Roman"/>
          <w:sz w:val="24"/>
          <w:szCs w:val="24"/>
        </w:rPr>
        <w:t xml:space="preserve">мотивация образовательной деятельности учащихся как основы саморазвития и совершенствования личности на основе герменевтического, личностно-ориентированного, феноменологического и </w:t>
      </w:r>
      <w:proofErr w:type="spellStart"/>
      <w:r w:rsidRPr="00DA5EFA">
        <w:rPr>
          <w:rFonts w:ascii="Times New Roman" w:hAnsi="Times New Roman" w:cs="Times New Roman"/>
          <w:sz w:val="24"/>
          <w:szCs w:val="24"/>
        </w:rPr>
        <w:t>эколого-эмпатийного</w:t>
      </w:r>
      <w:proofErr w:type="spellEnd"/>
      <w:r w:rsidRPr="00DA5EFA">
        <w:rPr>
          <w:rFonts w:ascii="Times New Roman" w:hAnsi="Times New Roman" w:cs="Times New Roman"/>
          <w:sz w:val="24"/>
          <w:szCs w:val="24"/>
        </w:rPr>
        <w:t xml:space="preserve"> подхода.</w:t>
      </w:r>
    </w:p>
    <w:p w:rsidR="00DA5EFA" w:rsidRPr="00DA5EFA" w:rsidRDefault="00DA5EFA" w:rsidP="00DA5EF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5EFA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Метапредметными</w:t>
      </w:r>
      <w:proofErr w:type="spellEnd"/>
      <w:r w:rsidRPr="00DA5EFA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результатами</w:t>
      </w:r>
      <w:r w:rsidRPr="00DA5E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5EFA">
        <w:rPr>
          <w:rFonts w:ascii="Times New Roman" w:hAnsi="Times New Roman" w:cs="Times New Roman"/>
          <w:sz w:val="24"/>
          <w:szCs w:val="24"/>
        </w:rPr>
        <w:t>в основной школе являются универсальные учебные действия (далее УУД)</w:t>
      </w:r>
      <w:r w:rsidRPr="00DA5EFA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DA5EFA">
        <w:rPr>
          <w:rFonts w:ascii="Times New Roman" w:hAnsi="Times New Roman" w:cs="Times New Roman"/>
          <w:sz w:val="24"/>
          <w:szCs w:val="24"/>
        </w:rPr>
        <w:t>К ним относятся:</w:t>
      </w:r>
    </w:p>
    <w:p w:rsidR="00DA5EFA" w:rsidRPr="00DA5EFA" w:rsidRDefault="00DA5EFA" w:rsidP="00DA5EFA">
      <w:pPr>
        <w:spacing w:after="0" w:line="240" w:lineRule="auto"/>
        <w:ind w:firstLine="720"/>
        <w:jc w:val="both"/>
        <w:rPr>
          <w:rStyle w:val="a8"/>
          <w:rFonts w:ascii="Times New Roman" w:hAnsi="Times New Roman" w:cs="Times New Roman"/>
          <w:bCs/>
          <w:i w:val="0"/>
          <w:sz w:val="24"/>
          <w:szCs w:val="24"/>
        </w:rPr>
      </w:pPr>
      <w:r w:rsidRPr="00DA5EFA">
        <w:rPr>
          <w:rFonts w:ascii="Times New Roman" w:hAnsi="Times New Roman" w:cs="Times New Roman"/>
          <w:sz w:val="24"/>
          <w:szCs w:val="24"/>
        </w:rPr>
        <w:t xml:space="preserve">1) </w:t>
      </w:r>
      <w:r w:rsidRPr="00DA5EFA">
        <w:rPr>
          <w:rStyle w:val="a8"/>
          <w:rFonts w:ascii="Times New Roman" w:hAnsi="Times New Roman" w:cs="Times New Roman"/>
          <w:bCs/>
          <w:i w:val="0"/>
          <w:sz w:val="24"/>
          <w:szCs w:val="24"/>
        </w:rPr>
        <w:t xml:space="preserve">личностные;  </w:t>
      </w:r>
    </w:p>
    <w:p w:rsidR="00DA5EFA" w:rsidRPr="00DA5EFA" w:rsidRDefault="00DA5EFA" w:rsidP="00DA5EFA">
      <w:pPr>
        <w:spacing w:after="0" w:line="240" w:lineRule="auto"/>
        <w:ind w:firstLine="720"/>
        <w:jc w:val="both"/>
        <w:rPr>
          <w:rStyle w:val="a8"/>
          <w:rFonts w:ascii="Times New Roman" w:hAnsi="Times New Roman" w:cs="Times New Roman"/>
          <w:bCs/>
          <w:i w:val="0"/>
          <w:sz w:val="24"/>
          <w:szCs w:val="24"/>
        </w:rPr>
      </w:pPr>
      <w:r w:rsidRPr="00DA5EFA">
        <w:rPr>
          <w:rFonts w:ascii="Times New Roman" w:hAnsi="Times New Roman" w:cs="Times New Roman"/>
          <w:sz w:val="24"/>
          <w:szCs w:val="24"/>
        </w:rPr>
        <w:t xml:space="preserve">2) </w:t>
      </w:r>
      <w:r w:rsidRPr="00DA5EFA">
        <w:rPr>
          <w:rStyle w:val="a8"/>
          <w:rFonts w:ascii="Times New Roman" w:hAnsi="Times New Roman" w:cs="Times New Roman"/>
          <w:bCs/>
          <w:i w:val="0"/>
          <w:sz w:val="24"/>
          <w:szCs w:val="24"/>
        </w:rPr>
        <w:t xml:space="preserve">регулятивные, </w:t>
      </w:r>
      <w:r w:rsidRPr="00DA5EFA">
        <w:rPr>
          <w:rFonts w:ascii="Times New Roman" w:hAnsi="Times New Roman" w:cs="Times New Roman"/>
          <w:sz w:val="24"/>
          <w:szCs w:val="24"/>
        </w:rPr>
        <w:t xml:space="preserve">включающие  также  действия </w:t>
      </w:r>
      <w:proofErr w:type="spellStart"/>
      <w:r w:rsidRPr="00DA5EFA">
        <w:rPr>
          <w:rStyle w:val="a8"/>
          <w:rFonts w:ascii="Times New Roman" w:hAnsi="Times New Roman" w:cs="Times New Roman"/>
          <w:bCs/>
          <w:i w:val="0"/>
          <w:sz w:val="24"/>
          <w:szCs w:val="24"/>
        </w:rPr>
        <w:t>саморегуляции</w:t>
      </w:r>
      <w:proofErr w:type="spellEnd"/>
      <w:r w:rsidRPr="00DA5EFA">
        <w:rPr>
          <w:rStyle w:val="a8"/>
          <w:rFonts w:ascii="Times New Roman" w:hAnsi="Times New Roman" w:cs="Times New Roman"/>
          <w:bCs/>
          <w:i w:val="0"/>
          <w:sz w:val="24"/>
          <w:szCs w:val="24"/>
        </w:rPr>
        <w:t xml:space="preserve">; </w:t>
      </w:r>
    </w:p>
    <w:p w:rsidR="00DA5EFA" w:rsidRPr="00DA5EFA" w:rsidRDefault="00DA5EFA" w:rsidP="00DA5EFA">
      <w:pPr>
        <w:spacing w:after="0" w:line="240" w:lineRule="auto"/>
        <w:ind w:firstLine="720"/>
        <w:jc w:val="both"/>
        <w:rPr>
          <w:rStyle w:val="a8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DA5EFA">
        <w:rPr>
          <w:rFonts w:ascii="Times New Roman" w:hAnsi="Times New Roman" w:cs="Times New Roman"/>
          <w:sz w:val="24"/>
          <w:szCs w:val="24"/>
        </w:rPr>
        <w:t xml:space="preserve">3) </w:t>
      </w:r>
      <w:r w:rsidRPr="00DA5EFA">
        <w:rPr>
          <w:rStyle w:val="a8"/>
          <w:rFonts w:ascii="Times New Roman" w:hAnsi="Times New Roman" w:cs="Times New Roman"/>
          <w:bCs/>
          <w:i w:val="0"/>
          <w:sz w:val="24"/>
          <w:szCs w:val="24"/>
        </w:rPr>
        <w:t>познавательные,</w:t>
      </w:r>
      <w:r w:rsidRPr="00DA5EFA">
        <w:rPr>
          <w:rStyle w:val="a8"/>
          <w:rFonts w:ascii="Times New Roman" w:hAnsi="Times New Roman" w:cs="Times New Roman"/>
          <w:i w:val="0"/>
          <w:sz w:val="24"/>
          <w:szCs w:val="24"/>
        </w:rPr>
        <w:t xml:space="preserve">   включающие логические, знаково-символические; </w:t>
      </w:r>
      <w:proofErr w:type="gramEnd"/>
    </w:p>
    <w:p w:rsidR="00DA5EFA" w:rsidRPr="00DA5EFA" w:rsidRDefault="00DA5EFA" w:rsidP="00DA5EFA">
      <w:pPr>
        <w:spacing w:after="0" w:line="240" w:lineRule="auto"/>
        <w:ind w:firstLine="720"/>
        <w:jc w:val="both"/>
        <w:rPr>
          <w:rStyle w:val="a8"/>
          <w:rFonts w:ascii="Times New Roman" w:hAnsi="Times New Roman" w:cs="Times New Roman"/>
          <w:bCs/>
          <w:i w:val="0"/>
          <w:sz w:val="24"/>
          <w:szCs w:val="24"/>
        </w:rPr>
      </w:pPr>
      <w:r w:rsidRPr="00DA5EFA">
        <w:rPr>
          <w:rStyle w:val="a8"/>
          <w:rFonts w:ascii="Times New Roman" w:hAnsi="Times New Roman" w:cs="Times New Roman"/>
          <w:i w:val="0"/>
          <w:sz w:val="24"/>
          <w:szCs w:val="24"/>
        </w:rPr>
        <w:t>4</w:t>
      </w:r>
      <w:r w:rsidRPr="00DA5EFA">
        <w:rPr>
          <w:rFonts w:ascii="Times New Roman" w:hAnsi="Times New Roman" w:cs="Times New Roman"/>
          <w:sz w:val="24"/>
          <w:szCs w:val="24"/>
        </w:rPr>
        <w:t xml:space="preserve">) </w:t>
      </w:r>
      <w:r w:rsidRPr="00DA5EFA">
        <w:rPr>
          <w:rStyle w:val="a8"/>
          <w:rFonts w:ascii="Times New Roman" w:hAnsi="Times New Roman" w:cs="Times New Roman"/>
          <w:bCs/>
          <w:i w:val="0"/>
          <w:sz w:val="24"/>
          <w:szCs w:val="24"/>
        </w:rPr>
        <w:t>коммуникативные.</w:t>
      </w:r>
    </w:p>
    <w:p w:rsidR="00DA5EFA" w:rsidRPr="00DA5EFA" w:rsidRDefault="00DA5EFA" w:rsidP="00DA5EFA">
      <w:pPr>
        <w:pStyle w:val="a3"/>
        <w:numPr>
          <w:ilvl w:val="0"/>
          <w:numId w:val="5"/>
        </w:numPr>
        <w:tabs>
          <w:tab w:val="clear" w:pos="3229"/>
          <w:tab w:val="num" w:pos="720"/>
          <w:tab w:val="left" w:pos="900"/>
        </w:tabs>
        <w:spacing w:before="0" w:beforeAutospacing="0" w:after="0" w:afterAutospacing="0"/>
        <w:ind w:left="180" w:firstLine="540"/>
        <w:jc w:val="both"/>
      </w:pPr>
      <w:r w:rsidRPr="00DA5EFA">
        <w:rPr>
          <w:rStyle w:val="a7"/>
        </w:rPr>
        <w:lastRenderedPageBreak/>
        <w:t>Личностные</w:t>
      </w:r>
      <w:r w:rsidRPr="00DA5EFA">
        <w:t xml:space="preserve"> УУД обеспечивают ценностно-смысловую ориентацию учащихся (умение соотносить поступки и события с принятыми этическими принципами, знание моральных норм и умение выделить нравственный аспект поведения), самоопределение и ориентацию в социальных ролях и межличностных отношениях, приводит к становлению ценностной структуры сознания личности.</w:t>
      </w:r>
    </w:p>
    <w:p w:rsidR="00DA5EFA" w:rsidRPr="00DA5EFA" w:rsidRDefault="00DA5EFA" w:rsidP="00DA5EFA">
      <w:pPr>
        <w:pStyle w:val="a3"/>
        <w:numPr>
          <w:ilvl w:val="0"/>
          <w:numId w:val="5"/>
        </w:numPr>
        <w:tabs>
          <w:tab w:val="clear" w:pos="3229"/>
          <w:tab w:val="num" w:pos="900"/>
        </w:tabs>
        <w:spacing w:before="0" w:beforeAutospacing="0" w:after="0" w:afterAutospacing="0"/>
        <w:ind w:left="180" w:firstLine="540"/>
        <w:jc w:val="both"/>
      </w:pPr>
      <w:r w:rsidRPr="00DA5EFA">
        <w:rPr>
          <w:rStyle w:val="a7"/>
        </w:rPr>
        <w:t>Регулятивные</w:t>
      </w:r>
      <w:r w:rsidRPr="00DA5EFA">
        <w:t xml:space="preserve"> УУД обеспечивают организацию учащимися своей учебной деятельности. К ним относятся:</w:t>
      </w:r>
    </w:p>
    <w:p w:rsidR="00DA5EFA" w:rsidRPr="00DA5EFA" w:rsidRDefault="00DA5EFA" w:rsidP="00DA5EFA">
      <w:pPr>
        <w:pStyle w:val="a3"/>
        <w:spacing w:before="0" w:beforeAutospacing="0" w:after="0" w:afterAutospacing="0"/>
        <w:ind w:firstLine="709"/>
        <w:jc w:val="both"/>
      </w:pPr>
      <w:r w:rsidRPr="00DA5EFA">
        <w:t xml:space="preserve">- </w:t>
      </w:r>
      <w:r w:rsidRPr="00DA5EFA">
        <w:rPr>
          <w:rStyle w:val="a8"/>
        </w:rPr>
        <w:t>целеполагание</w:t>
      </w:r>
      <w:r w:rsidRPr="00DA5EFA">
        <w:t xml:space="preserve"> как постановка учебной задачи на основе соотнесения того, что уже известно и усвоено учащимися, и того, что еще неизвестно;</w:t>
      </w:r>
    </w:p>
    <w:p w:rsidR="00DA5EFA" w:rsidRPr="00DA5EFA" w:rsidRDefault="00DA5EFA" w:rsidP="00DA5EFA">
      <w:pPr>
        <w:pStyle w:val="a3"/>
        <w:spacing w:before="0" w:beforeAutospacing="0" w:after="0" w:afterAutospacing="0"/>
        <w:ind w:firstLine="709"/>
        <w:jc w:val="both"/>
      </w:pPr>
      <w:r w:rsidRPr="00DA5EFA">
        <w:t xml:space="preserve">- </w:t>
      </w:r>
      <w:r w:rsidRPr="00DA5EFA">
        <w:rPr>
          <w:rStyle w:val="a8"/>
        </w:rPr>
        <w:t>планирование</w:t>
      </w:r>
      <w:r w:rsidRPr="00DA5EFA">
        <w:t xml:space="preserve"> – определение последовательности промежуточных целей с учетом конечного результата; составление плана и последовательности действий;</w:t>
      </w:r>
    </w:p>
    <w:p w:rsidR="00DA5EFA" w:rsidRPr="00DA5EFA" w:rsidRDefault="00DA5EFA" w:rsidP="00DA5EFA">
      <w:pPr>
        <w:pStyle w:val="a3"/>
        <w:spacing w:before="0" w:beforeAutospacing="0" w:after="0" w:afterAutospacing="0"/>
        <w:ind w:firstLine="709"/>
        <w:jc w:val="both"/>
      </w:pPr>
      <w:r w:rsidRPr="00DA5EFA">
        <w:t xml:space="preserve">- </w:t>
      </w:r>
      <w:r w:rsidRPr="00DA5EFA">
        <w:rPr>
          <w:rStyle w:val="a8"/>
        </w:rPr>
        <w:t xml:space="preserve">прогнозирование </w:t>
      </w:r>
      <w:r w:rsidRPr="00DA5EFA">
        <w:t>– предвосхищение результата и уровня усвоения, его временных характеристик;</w:t>
      </w:r>
    </w:p>
    <w:p w:rsidR="00DA5EFA" w:rsidRPr="00DA5EFA" w:rsidRDefault="00DA5EFA" w:rsidP="00DA5EFA">
      <w:pPr>
        <w:pStyle w:val="a3"/>
        <w:spacing w:before="0" w:beforeAutospacing="0" w:after="0" w:afterAutospacing="0"/>
        <w:ind w:firstLine="709"/>
        <w:jc w:val="both"/>
      </w:pPr>
      <w:r w:rsidRPr="00DA5EFA">
        <w:rPr>
          <w:rStyle w:val="a8"/>
        </w:rPr>
        <w:t>- контроль</w:t>
      </w:r>
      <w:r w:rsidRPr="00DA5EFA">
        <w:t xml:space="preserve"> в форме сличения способа действия и его результата с заданным эталоном с целью обнаружения отклонений и отличий от эталона;</w:t>
      </w:r>
    </w:p>
    <w:p w:rsidR="00DA5EFA" w:rsidRPr="00DA5EFA" w:rsidRDefault="00DA5EFA" w:rsidP="00DA5EFA">
      <w:pPr>
        <w:pStyle w:val="a3"/>
        <w:spacing w:before="0" w:beforeAutospacing="0" w:after="0" w:afterAutospacing="0"/>
        <w:ind w:firstLine="709"/>
        <w:jc w:val="both"/>
      </w:pPr>
      <w:r w:rsidRPr="00DA5EFA">
        <w:t xml:space="preserve">- </w:t>
      </w:r>
      <w:r w:rsidRPr="00DA5EFA">
        <w:rPr>
          <w:rStyle w:val="a8"/>
        </w:rPr>
        <w:t>коррекция</w:t>
      </w:r>
      <w:r w:rsidRPr="00DA5EFA">
        <w:t xml:space="preserve"> – внесение необходимых дополнений и корректив в план и способ действия в случае расхождения эталона, реального действия и его продукта;</w:t>
      </w:r>
    </w:p>
    <w:p w:rsidR="00DA5EFA" w:rsidRPr="00DA5EFA" w:rsidRDefault="00DA5EFA" w:rsidP="00DA5EFA">
      <w:pPr>
        <w:pStyle w:val="a3"/>
        <w:spacing w:before="0" w:beforeAutospacing="0" w:after="0" w:afterAutospacing="0"/>
        <w:ind w:firstLine="709"/>
        <w:jc w:val="both"/>
      </w:pPr>
      <w:r w:rsidRPr="00DA5EFA">
        <w:t xml:space="preserve">- </w:t>
      </w:r>
      <w:r w:rsidRPr="00DA5EFA">
        <w:rPr>
          <w:rStyle w:val="a8"/>
        </w:rPr>
        <w:t>оценка</w:t>
      </w:r>
      <w:r w:rsidRPr="00DA5EFA">
        <w:t xml:space="preserve"> – выделение и осознание учащимися того, что уже усвоено и что еще подлежит усвоению, осознание качества и уровня усвоения; </w:t>
      </w:r>
    </w:p>
    <w:p w:rsidR="00DA5EFA" w:rsidRPr="00DA5EFA" w:rsidRDefault="00DA5EFA" w:rsidP="00DA5EFA">
      <w:pPr>
        <w:pStyle w:val="a3"/>
        <w:spacing w:before="0" w:beforeAutospacing="0" w:after="0" w:afterAutospacing="0"/>
        <w:ind w:firstLine="709"/>
        <w:jc w:val="both"/>
      </w:pPr>
      <w:r w:rsidRPr="00DA5EFA">
        <w:t xml:space="preserve">- </w:t>
      </w:r>
      <w:r w:rsidRPr="00DA5EFA">
        <w:rPr>
          <w:rStyle w:val="a8"/>
        </w:rPr>
        <w:t xml:space="preserve">волевая </w:t>
      </w:r>
      <w:proofErr w:type="spellStart"/>
      <w:r w:rsidRPr="00DA5EFA">
        <w:rPr>
          <w:rStyle w:val="a8"/>
        </w:rPr>
        <w:t>саморегуляция</w:t>
      </w:r>
      <w:proofErr w:type="spellEnd"/>
      <w:r w:rsidRPr="00DA5EFA">
        <w:t xml:space="preserve"> как способность к мобилизации сил и энергии; способность к волевому усилию, к выбору ситуации мотивационного конфликта и к преодолению препятствий.</w:t>
      </w:r>
    </w:p>
    <w:p w:rsidR="00DA5EFA" w:rsidRPr="00DA5EFA" w:rsidRDefault="00DA5EFA" w:rsidP="00DA5EFA">
      <w:pPr>
        <w:pStyle w:val="a3"/>
        <w:numPr>
          <w:ilvl w:val="0"/>
          <w:numId w:val="6"/>
        </w:numPr>
        <w:tabs>
          <w:tab w:val="clear" w:pos="3229"/>
          <w:tab w:val="num" w:pos="1080"/>
        </w:tabs>
        <w:spacing w:before="0" w:beforeAutospacing="0" w:after="0" w:afterAutospacing="0"/>
        <w:ind w:left="0" w:firstLine="720"/>
        <w:jc w:val="both"/>
      </w:pPr>
      <w:r w:rsidRPr="00DA5EFA">
        <w:rPr>
          <w:rStyle w:val="a7"/>
        </w:rPr>
        <w:t xml:space="preserve">Познавательные </w:t>
      </w:r>
      <w:r w:rsidRPr="00DA5EFA">
        <w:t xml:space="preserve">УУД включают </w:t>
      </w:r>
      <w:proofErr w:type="spellStart"/>
      <w:r w:rsidRPr="00DA5EFA">
        <w:t>общеучебные</w:t>
      </w:r>
      <w:proofErr w:type="spellEnd"/>
      <w:r w:rsidRPr="00DA5EFA">
        <w:t>, логические, знаково-символические УД.</w:t>
      </w:r>
    </w:p>
    <w:p w:rsidR="00DA5EFA" w:rsidRPr="00DA5EFA" w:rsidRDefault="00DA5EFA" w:rsidP="00DA5EFA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DA5EFA">
        <w:rPr>
          <w:rStyle w:val="a8"/>
        </w:rPr>
        <w:t>Общеучебные</w:t>
      </w:r>
      <w:proofErr w:type="spellEnd"/>
      <w:r w:rsidRPr="00DA5EFA">
        <w:rPr>
          <w:rStyle w:val="a8"/>
        </w:rPr>
        <w:t xml:space="preserve"> </w:t>
      </w:r>
      <w:r w:rsidRPr="00DA5EFA">
        <w:t>УУД включают:</w:t>
      </w:r>
    </w:p>
    <w:p w:rsidR="00DA5EFA" w:rsidRPr="00DA5EFA" w:rsidRDefault="00DA5EFA" w:rsidP="00DA5EFA">
      <w:pPr>
        <w:pStyle w:val="a3"/>
        <w:spacing w:before="0" w:beforeAutospacing="0" w:after="0" w:afterAutospacing="0"/>
        <w:ind w:firstLine="709"/>
        <w:jc w:val="both"/>
      </w:pPr>
      <w:r w:rsidRPr="00DA5EFA">
        <w:t>- самостоятельное выделение и формулирование познавательной цели;</w:t>
      </w:r>
    </w:p>
    <w:p w:rsidR="00DA5EFA" w:rsidRPr="00DA5EFA" w:rsidRDefault="00DA5EFA" w:rsidP="00DA5EFA">
      <w:pPr>
        <w:pStyle w:val="a3"/>
        <w:spacing w:before="0" w:beforeAutospacing="0" w:after="0" w:afterAutospacing="0"/>
        <w:ind w:firstLine="709"/>
        <w:jc w:val="both"/>
      </w:pPr>
      <w:r w:rsidRPr="00DA5EFA">
        <w:t>- поиск и выделение необходимой информации;</w:t>
      </w:r>
    </w:p>
    <w:p w:rsidR="00DA5EFA" w:rsidRPr="00DA5EFA" w:rsidRDefault="00DA5EFA" w:rsidP="00DA5EFA">
      <w:pPr>
        <w:pStyle w:val="a3"/>
        <w:spacing w:before="0" w:beforeAutospacing="0" w:after="0" w:afterAutospacing="0"/>
        <w:ind w:firstLine="709"/>
        <w:jc w:val="both"/>
      </w:pPr>
      <w:r w:rsidRPr="00DA5EFA">
        <w:t>- структурирование знаний;</w:t>
      </w:r>
    </w:p>
    <w:p w:rsidR="00DA5EFA" w:rsidRPr="00DA5EFA" w:rsidRDefault="00DA5EFA" w:rsidP="00DA5EFA">
      <w:pPr>
        <w:pStyle w:val="a3"/>
        <w:spacing w:before="0" w:beforeAutospacing="0" w:after="0" w:afterAutospacing="0"/>
        <w:ind w:firstLine="709"/>
        <w:jc w:val="both"/>
      </w:pPr>
      <w:r w:rsidRPr="00DA5EFA">
        <w:t>- выбор наиболее эффективных способов решения задач;</w:t>
      </w:r>
    </w:p>
    <w:p w:rsidR="00DA5EFA" w:rsidRPr="00DA5EFA" w:rsidRDefault="00DA5EFA" w:rsidP="00DA5EFA">
      <w:pPr>
        <w:pStyle w:val="a3"/>
        <w:spacing w:before="0" w:beforeAutospacing="0" w:after="0" w:afterAutospacing="0"/>
        <w:ind w:firstLine="709"/>
        <w:jc w:val="both"/>
      </w:pPr>
      <w:r w:rsidRPr="00DA5EFA">
        <w:t>- рефлексия способов и условий действия, контроль и оценка процесса и результатов деятельности;</w:t>
      </w:r>
    </w:p>
    <w:p w:rsidR="00DA5EFA" w:rsidRPr="00DA5EFA" w:rsidRDefault="00DA5EFA" w:rsidP="00DA5EFA">
      <w:pPr>
        <w:pStyle w:val="a3"/>
        <w:spacing w:before="0" w:beforeAutospacing="0" w:after="0" w:afterAutospacing="0"/>
        <w:ind w:firstLine="709"/>
        <w:jc w:val="both"/>
      </w:pPr>
      <w:r w:rsidRPr="00DA5EFA">
        <w:t>- смысловое чтение как осмысление цели чтения и выбор вида чтения в зависимости от цели;</w:t>
      </w:r>
    </w:p>
    <w:p w:rsidR="00DA5EFA" w:rsidRPr="00DA5EFA" w:rsidRDefault="00DA5EFA" w:rsidP="00DA5EFA">
      <w:pPr>
        <w:pStyle w:val="a3"/>
        <w:spacing w:before="0" w:beforeAutospacing="0" w:after="0" w:afterAutospacing="0"/>
        <w:ind w:firstLine="709"/>
        <w:jc w:val="both"/>
      </w:pPr>
      <w:r w:rsidRPr="00DA5EFA">
        <w:t>- умение адекватно, осознано и произвольно строить речевое высказывание в устной и письменной речи, передавая содержание текста в соответствии с целью и соблюдая нормы построения текста;</w:t>
      </w:r>
    </w:p>
    <w:p w:rsidR="00DA5EFA" w:rsidRPr="00DA5EFA" w:rsidRDefault="00DA5EFA" w:rsidP="00DA5EFA">
      <w:pPr>
        <w:pStyle w:val="a3"/>
        <w:spacing w:before="0" w:beforeAutospacing="0" w:after="0" w:afterAutospacing="0"/>
        <w:ind w:firstLine="709"/>
        <w:jc w:val="both"/>
      </w:pPr>
      <w:r w:rsidRPr="00DA5EFA">
        <w:t>- постановка и формулирование проблемы, самостоятельное создание алгоритмов деятельности при решении проблем творческого и поискового характера;</w:t>
      </w:r>
    </w:p>
    <w:p w:rsidR="00DA5EFA" w:rsidRPr="00DA5EFA" w:rsidRDefault="00DA5EFA" w:rsidP="00DA5EFA">
      <w:pPr>
        <w:pStyle w:val="a3"/>
        <w:spacing w:before="0" w:beforeAutospacing="0" w:after="0" w:afterAutospacing="0"/>
        <w:ind w:firstLine="709"/>
        <w:jc w:val="both"/>
      </w:pPr>
      <w:r w:rsidRPr="00DA5EFA">
        <w:t>- действие со знаково-символическими средствами (замещение, кодирование, декодирование, моделирование).</w:t>
      </w:r>
    </w:p>
    <w:p w:rsidR="00DA5EFA" w:rsidRPr="00DA5EFA" w:rsidRDefault="00DA5EFA" w:rsidP="00DA5EFA">
      <w:pPr>
        <w:pStyle w:val="a3"/>
        <w:spacing w:before="0" w:beforeAutospacing="0" w:after="0" w:afterAutospacing="0"/>
        <w:ind w:firstLine="709"/>
        <w:jc w:val="both"/>
      </w:pPr>
      <w:r w:rsidRPr="00DA5EFA">
        <w:rPr>
          <w:rStyle w:val="a8"/>
        </w:rPr>
        <w:t>Логические</w:t>
      </w:r>
      <w:r w:rsidRPr="00DA5EFA">
        <w:t xml:space="preserve"> УУД направлены на установление связей и отношений в любой области знания. В рамках школьного обучения под логическим мышлением обычно понимается способность и умение учащихся производить простые логические действия (анализ, синтез, сравнение, обобщение и др.), а также составные логические операции (построение отрицания, утверждение и опровержение как построение рассуждения с использованием различных логических схем – индуктивной или дедуктивной). </w:t>
      </w:r>
    </w:p>
    <w:p w:rsidR="00DA5EFA" w:rsidRPr="00DA5EFA" w:rsidRDefault="00DA5EFA" w:rsidP="00DA5EFA">
      <w:pPr>
        <w:pStyle w:val="a3"/>
        <w:spacing w:before="0" w:beforeAutospacing="0" w:after="0" w:afterAutospacing="0"/>
        <w:ind w:firstLine="709"/>
        <w:jc w:val="both"/>
      </w:pPr>
      <w:r w:rsidRPr="00DA5EFA">
        <w:rPr>
          <w:rStyle w:val="a8"/>
        </w:rPr>
        <w:lastRenderedPageBreak/>
        <w:t>Знаково-символические</w:t>
      </w:r>
      <w:r w:rsidRPr="00DA5EFA">
        <w:t xml:space="preserve"> УУД, обеспечивающие конкретные способы преобразования учебного материала, представляют действия </w:t>
      </w:r>
      <w:r w:rsidRPr="00DA5EFA">
        <w:rPr>
          <w:rStyle w:val="a8"/>
        </w:rPr>
        <w:t xml:space="preserve">моделирования, </w:t>
      </w:r>
      <w:r w:rsidRPr="00DA5EFA">
        <w:t>выполняющие функции отображения учебного материала; выделение существенного; отрыва от конкретных ситуативных значений; формирование обобщенных знаний.</w:t>
      </w:r>
    </w:p>
    <w:p w:rsidR="00DA5EFA" w:rsidRPr="00DA5EFA" w:rsidRDefault="00DA5EFA" w:rsidP="00F4677E">
      <w:pPr>
        <w:pStyle w:val="a3"/>
        <w:numPr>
          <w:ilvl w:val="0"/>
          <w:numId w:val="6"/>
        </w:numPr>
        <w:tabs>
          <w:tab w:val="clear" w:pos="3229"/>
          <w:tab w:val="left" w:pos="900"/>
        </w:tabs>
        <w:spacing w:before="0" w:beforeAutospacing="0" w:after="0" w:afterAutospacing="0"/>
        <w:ind w:left="0" w:firstLine="720"/>
        <w:jc w:val="both"/>
      </w:pPr>
      <w:r w:rsidRPr="00DA5EFA">
        <w:rPr>
          <w:rStyle w:val="a7"/>
        </w:rPr>
        <w:t>Коммуникативные</w:t>
      </w:r>
      <w:r w:rsidRPr="00DA5EFA">
        <w:t xml:space="preserve"> УУД обеспечивают социальную компетентность и сознательную ориентацию учащихся на позиции других людей, умение слушать и вступать в диалог, участвовать в коллективном обс</w:t>
      </w:r>
      <w:r>
        <w:t xml:space="preserve">уждении проблем, </w:t>
      </w:r>
      <w:proofErr w:type="spellStart"/>
      <w:r>
        <w:t>интегрирацию</w:t>
      </w:r>
      <w:proofErr w:type="spellEnd"/>
      <w:r w:rsidRPr="00DA5EFA">
        <w:t xml:space="preserve"> в группу сверстни</w:t>
      </w:r>
      <w:r>
        <w:t xml:space="preserve">ков и построение </w:t>
      </w:r>
      <w:r w:rsidRPr="00DA5EFA">
        <w:t>продуктивно</w:t>
      </w:r>
      <w:r>
        <w:t>го взаимодействия и сотрудничества</w:t>
      </w:r>
      <w:r w:rsidRPr="00DA5EFA">
        <w:t xml:space="preserve"> со сверстниками и взрослыми.</w:t>
      </w:r>
    </w:p>
    <w:p w:rsidR="00DA5EFA" w:rsidRPr="00DA5EFA" w:rsidRDefault="00DA5EFA" w:rsidP="00F4677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5EFA">
        <w:rPr>
          <w:rFonts w:ascii="Times New Roman" w:hAnsi="Times New Roman" w:cs="Times New Roman"/>
          <w:b/>
          <w:sz w:val="24"/>
          <w:szCs w:val="24"/>
          <w:u w:val="single"/>
        </w:rPr>
        <w:t>Предметными результатами</w:t>
      </w:r>
      <w:r w:rsidRPr="00DA5E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5EFA">
        <w:rPr>
          <w:rFonts w:ascii="Times New Roman" w:hAnsi="Times New Roman" w:cs="Times New Roman"/>
          <w:sz w:val="24"/>
          <w:szCs w:val="24"/>
        </w:rPr>
        <w:t>обучения физике в основной школе являются:</w:t>
      </w:r>
    </w:p>
    <w:p w:rsidR="00DA5EFA" w:rsidRPr="00DA5EFA" w:rsidRDefault="00DA5EFA" w:rsidP="00F4677E">
      <w:pPr>
        <w:numPr>
          <w:ilvl w:val="0"/>
          <w:numId w:val="6"/>
        </w:numPr>
        <w:tabs>
          <w:tab w:val="clear" w:pos="3229"/>
          <w:tab w:val="left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5EFA">
        <w:rPr>
          <w:rFonts w:ascii="Times New Roman" w:hAnsi="Times New Roman" w:cs="Times New Roman"/>
          <w:sz w:val="24"/>
          <w:szCs w:val="24"/>
        </w:rPr>
        <w:t>знать и понимать смысл физическ</w:t>
      </w:r>
      <w:r>
        <w:rPr>
          <w:rFonts w:ascii="Times New Roman" w:hAnsi="Times New Roman" w:cs="Times New Roman"/>
          <w:sz w:val="24"/>
          <w:szCs w:val="24"/>
        </w:rPr>
        <w:t>их понятий, физических величин,</w:t>
      </w:r>
      <w:r w:rsidRPr="00DA5EFA">
        <w:rPr>
          <w:rFonts w:ascii="Times New Roman" w:hAnsi="Times New Roman" w:cs="Times New Roman"/>
          <w:sz w:val="24"/>
          <w:szCs w:val="24"/>
        </w:rPr>
        <w:t xml:space="preserve"> физических законов</w:t>
      </w:r>
      <w:r>
        <w:rPr>
          <w:rFonts w:ascii="Times New Roman" w:hAnsi="Times New Roman" w:cs="Times New Roman"/>
          <w:sz w:val="24"/>
          <w:szCs w:val="24"/>
        </w:rPr>
        <w:t>, научных теорий и гипотез</w:t>
      </w:r>
      <w:r w:rsidRPr="00DA5EFA">
        <w:rPr>
          <w:rFonts w:ascii="Times New Roman" w:hAnsi="Times New Roman" w:cs="Times New Roman"/>
          <w:sz w:val="24"/>
          <w:szCs w:val="24"/>
        </w:rPr>
        <w:t>;</w:t>
      </w:r>
    </w:p>
    <w:p w:rsidR="00DA5EFA" w:rsidRPr="00DA5EFA" w:rsidRDefault="00DA5EFA" w:rsidP="00F4677E">
      <w:pPr>
        <w:numPr>
          <w:ilvl w:val="0"/>
          <w:numId w:val="6"/>
        </w:numPr>
        <w:tabs>
          <w:tab w:val="clear" w:pos="3229"/>
          <w:tab w:val="left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5EFA">
        <w:rPr>
          <w:rFonts w:ascii="Times New Roman" w:hAnsi="Times New Roman" w:cs="Times New Roman"/>
          <w:sz w:val="24"/>
          <w:szCs w:val="24"/>
        </w:rPr>
        <w:t>описывать и объяснять физические явления;</w:t>
      </w:r>
    </w:p>
    <w:p w:rsidR="00DA5EFA" w:rsidRPr="00DA5EFA" w:rsidRDefault="00DA5EFA" w:rsidP="00F4677E">
      <w:pPr>
        <w:numPr>
          <w:ilvl w:val="0"/>
          <w:numId w:val="6"/>
        </w:numPr>
        <w:tabs>
          <w:tab w:val="clear" w:pos="3229"/>
          <w:tab w:val="left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5EFA">
        <w:rPr>
          <w:rFonts w:ascii="Times New Roman" w:hAnsi="Times New Roman" w:cs="Times New Roman"/>
          <w:sz w:val="24"/>
          <w:szCs w:val="24"/>
        </w:rPr>
        <w:t>использовать физические приборы и измерительные инструменты для измерения физических величин;</w:t>
      </w:r>
    </w:p>
    <w:p w:rsidR="00DA5EFA" w:rsidRPr="00DA5EFA" w:rsidRDefault="00DA5EFA" w:rsidP="00F4677E">
      <w:pPr>
        <w:numPr>
          <w:ilvl w:val="0"/>
          <w:numId w:val="6"/>
        </w:numPr>
        <w:tabs>
          <w:tab w:val="clear" w:pos="3229"/>
          <w:tab w:val="left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5EFA">
        <w:rPr>
          <w:rFonts w:ascii="Times New Roman" w:hAnsi="Times New Roman" w:cs="Times New Roman"/>
          <w:sz w:val="24"/>
          <w:szCs w:val="24"/>
        </w:rPr>
        <w:t>представлять результаты измерений с помощью таблиц, графиков и выявлять на этой основе эмпирические зависимости;</w:t>
      </w:r>
    </w:p>
    <w:p w:rsidR="00DA5EFA" w:rsidRPr="00DA5EFA" w:rsidRDefault="00DA5EFA" w:rsidP="00F4677E">
      <w:pPr>
        <w:numPr>
          <w:ilvl w:val="0"/>
          <w:numId w:val="6"/>
        </w:numPr>
        <w:tabs>
          <w:tab w:val="clear" w:pos="3229"/>
          <w:tab w:val="left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5EFA">
        <w:rPr>
          <w:rFonts w:ascii="Times New Roman" w:hAnsi="Times New Roman" w:cs="Times New Roman"/>
          <w:sz w:val="24"/>
          <w:szCs w:val="24"/>
        </w:rPr>
        <w:t>выражать результаты измерений и расчетов в единицах Международной системы;</w:t>
      </w:r>
    </w:p>
    <w:p w:rsidR="00DA5EFA" w:rsidRPr="00DA5EFA" w:rsidRDefault="00DA5EFA" w:rsidP="00F4677E">
      <w:pPr>
        <w:numPr>
          <w:ilvl w:val="0"/>
          <w:numId w:val="6"/>
        </w:numPr>
        <w:tabs>
          <w:tab w:val="clear" w:pos="3229"/>
          <w:tab w:val="left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5EFA">
        <w:rPr>
          <w:rFonts w:ascii="Times New Roman" w:hAnsi="Times New Roman" w:cs="Times New Roman"/>
          <w:sz w:val="24"/>
          <w:szCs w:val="24"/>
        </w:rPr>
        <w:t>приводить примеры практического использования физических знаний о механических, тепловых, электромагнитных и квантовых явлений;</w:t>
      </w:r>
    </w:p>
    <w:p w:rsidR="00DA5EFA" w:rsidRPr="00DA5EFA" w:rsidRDefault="00DA5EFA" w:rsidP="00F4677E">
      <w:pPr>
        <w:numPr>
          <w:ilvl w:val="0"/>
          <w:numId w:val="6"/>
        </w:numPr>
        <w:tabs>
          <w:tab w:val="clear" w:pos="3229"/>
          <w:tab w:val="left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5EFA">
        <w:rPr>
          <w:rFonts w:ascii="Times New Roman" w:hAnsi="Times New Roman" w:cs="Times New Roman"/>
          <w:sz w:val="24"/>
          <w:szCs w:val="24"/>
        </w:rPr>
        <w:t>решать задачи на применение физических законов;</w:t>
      </w:r>
    </w:p>
    <w:p w:rsidR="00DA5EFA" w:rsidRPr="00DA5EFA" w:rsidRDefault="00DA5EFA" w:rsidP="00F4677E">
      <w:pPr>
        <w:numPr>
          <w:ilvl w:val="0"/>
          <w:numId w:val="6"/>
        </w:numPr>
        <w:tabs>
          <w:tab w:val="clear" w:pos="3229"/>
          <w:tab w:val="left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5EFA">
        <w:rPr>
          <w:rFonts w:ascii="Times New Roman" w:hAnsi="Times New Roman" w:cs="Times New Roman"/>
          <w:sz w:val="24"/>
          <w:szCs w:val="24"/>
        </w:rPr>
        <w:t>осуществлять самостоятельный поиск информации в предметной области «Физика»;</w:t>
      </w:r>
    </w:p>
    <w:p w:rsidR="00DA5EFA" w:rsidRPr="00DA5EFA" w:rsidRDefault="00DA5EFA" w:rsidP="00F4677E">
      <w:pPr>
        <w:numPr>
          <w:ilvl w:val="0"/>
          <w:numId w:val="6"/>
        </w:numPr>
        <w:tabs>
          <w:tab w:val="clear" w:pos="3229"/>
          <w:tab w:val="left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5EFA">
        <w:rPr>
          <w:rFonts w:ascii="Times New Roman" w:hAnsi="Times New Roman" w:cs="Times New Roman"/>
          <w:sz w:val="24"/>
          <w:szCs w:val="24"/>
        </w:rPr>
        <w:t>использовать физические знания в практической деятельности и повседневной жизни.</w:t>
      </w:r>
    </w:p>
    <w:p w:rsidR="00DA5EFA" w:rsidRPr="00DA5EFA" w:rsidRDefault="00DA5EFA" w:rsidP="00F467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Учебная программа 10,11 </w:t>
      </w:r>
      <w:r w:rsidRPr="00DA5EFA">
        <w:rPr>
          <w:rFonts w:ascii="Times New Roman" w:hAnsi="Times New Roman" w:cs="Times New Roman"/>
          <w:sz w:val="24"/>
          <w:szCs w:val="24"/>
        </w:rPr>
        <w:t xml:space="preserve">класса рассчитана на </w:t>
      </w:r>
      <w:r w:rsidRPr="00DA5EFA">
        <w:rPr>
          <w:rFonts w:ascii="Times New Roman" w:hAnsi="Times New Roman" w:cs="Times New Roman"/>
          <w:b/>
          <w:sz w:val="24"/>
          <w:szCs w:val="24"/>
        </w:rPr>
        <w:t>68 часов в учебном году</w:t>
      </w:r>
      <w:r w:rsidRPr="00DA5EFA">
        <w:rPr>
          <w:rFonts w:ascii="Times New Roman" w:hAnsi="Times New Roman" w:cs="Times New Roman"/>
          <w:sz w:val="24"/>
          <w:szCs w:val="24"/>
        </w:rPr>
        <w:t xml:space="preserve">, по </w:t>
      </w:r>
      <w:r w:rsidRPr="00DA5EFA">
        <w:rPr>
          <w:rFonts w:ascii="Times New Roman" w:hAnsi="Times New Roman" w:cs="Times New Roman"/>
          <w:b/>
          <w:sz w:val="24"/>
          <w:szCs w:val="24"/>
        </w:rPr>
        <w:t>2 часа</w:t>
      </w:r>
      <w:r w:rsidRPr="00DA5EFA">
        <w:rPr>
          <w:rFonts w:ascii="Times New Roman" w:hAnsi="Times New Roman" w:cs="Times New Roman"/>
          <w:sz w:val="24"/>
          <w:szCs w:val="24"/>
        </w:rPr>
        <w:t xml:space="preserve"> в неделю.</w:t>
      </w:r>
    </w:p>
    <w:p w:rsidR="005903D8" w:rsidRPr="00DA5EFA" w:rsidRDefault="005903D8" w:rsidP="00DA5EFA">
      <w:pPr>
        <w:spacing w:after="0" w:line="240" w:lineRule="auto"/>
        <w:ind w:left="180" w:firstLine="540"/>
        <w:rPr>
          <w:rFonts w:ascii="Times New Roman" w:hAnsi="Times New Roman" w:cs="Times New Roman"/>
          <w:sz w:val="24"/>
          <w:szCs w:val="24"/>
        </w:rPr>
      </w:pPr>
    </w:p>
    <w:p w:rsidR="006B73CA" w:rsidRPr="006B73CA" w:rsidRDefault="006B73CA" w:rsidP="006B73C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3CA">
        <w:rPr>
          <w:rFonts w:ascii="Times New Roman" w:hAnsi="Times New Roman" w:cs="Times New Roman"/>
          <w:b/>
          <w:sz w:val="24"/>
          <w:szCs w:val="24"/>
        </w:rPr>
        <w:t>2. Содержание и структура дисциплины</w:t>
      </w:r>
      <w:r w:rsidR="00E57EDE">
        <w:rPr>
          <w:rFonts w:ascii="Times New Roman" w:hAnsi="Times New Roman" w:cs="Times New Roman"/>
          <w:b/>
          <w:sz w:val="24"/>
          <w:szCs w:val="24"/>
        </w:rPr>
        <w:t xml:space="preserve"> (10 класс)</w:t>
      </w:r>
    </w:p>
    <w:p w:rsidR="006B73CA" w:rsidRPr="006B73CA" w:rsidRDefault="006B73CA" w:rsidP="006B73CA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3CA">
        <w:rPr>
          <w:rFonts w:ascii="Times New Roman" w:hAnsi="Times New Roman" w:cs="Times New Roman"/>
          <w:b/>
          <w:sz w:val="24"/>
          <w:szCs w:val="24"/>
        </w:rPr>
        <w:t>2.1 Содержание разделов дисциплины</w:t>
      </w:r>
      <w:r w:rsidR="00E57ED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3"/>
        <w:gridCol w:w="2436"/>
        <w:gridCol w:w="6329"/>
        <w:gridCol w:w="5159"/>
      </w:tblGrid>
      <w:tr w:rsidR="006B73CA" w:rsidRPr="006B73CA" w:rsidTr="005943ED">
        <w:tc>
          <w:tcPr>
            <w:tcW w:w="336" w:type="pct"/>
            <w:vAlign w:val="center"/>
          </w:tcPr>
          <w:p w:rsidR="006B73CA" w:rsidRPr="006B73CA" w:rsidRDefault="006B73C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CA">
              <w:rPr>
                <w:rFonts w:ascii="Times New Roman" w:hAnsi="Times New Roman" w:cs="Times New Roman"/>
                <w:sz w:val="24"/>
                <w:szCs w:val="24"/>
              </w:rPr>
              <w:t>№ раздела</w:t>
            </w:r>
          </w:p>
        </w:tc>
        <w:tc>
          <w:tcPr>
            <w:tcW w:w="816" w:type="pct"/>
            <w:vAlign w:val="center"/>
          </w:tcPr>
          <w:p w:rsidR="006B73CA" w:rsidRPr="006B73CA" w:rsidRDefault="006B73C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C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6B73C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раздела </w:t>
            </w:r>
          </w:p>
        </w:tc>
        <w:tc>
          <w:tcPr>
            <w:tcW w:w="2120" w:type="pct"/>
          </w:tcPr>
          <w:p w:rsidR="006B73CA" w:rsidRPr="006B73CA" w:rsidRDefault="006B73C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CA">
              <w:rPr>
                <w:rFonts w:ascii="Times New Roman" w:hAnsi="Times New Roman" w:cs="Times New Roman"/>
                <w:sz w:val="24"/>
                <w:szCs w:val="24"/>
              </w:rPr>
              <w:t>Содержание раздела</w:t>
            </w:r>
          </w:p>
        </w:tc>
        <w:tc>
          <w:tcPr>
            <w:tcW w:w="1728" w:type="pct"/>
            <w:vAlign w:val="center"/>
          </w:tcPr>
          <w:p w:rsidR="006B73CA" w:rsidRPr="006B73CA" w:rsidRDefault="006B73C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CA">
              <w:rPr>
                <w:rFonts w:ascii="Times New Roman" w:hAnsi="Times New Roman" w:cs="Times New Roman"/>
                <w:sz w:val="24"/>
                <w:szCs w:val="24"/>
              </w:rPr>
              <w:t xml:space="preserve">Форма текущего </w:t>
            </w:r>
            <w:r w:rsidRPr="006B73C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контроля </w:t>
            </w:r>
          </w:p>
        </w:tc>
      </w:tr>
      <w:tr w:rsidR="006B73CA" w:rsidRPr="006B73CA" w:rsidTr="005943ED">
        <w:trPr>
          <w:trHeight w:val="2015"/>
        </w:trPr>
        <w:tc>
          <w:tcPr>
            <w:tcW w:w="336" w:type="pct"/>
            <w:vAlign w:val="center"/>
          </w:tcPr>
          <w:p w:rsidR="006B73CA" w:rsidRPr="006B73CA" w:rsidRDefault="006B73C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pct"/>
            <w:vAlign w:val="center"/>
          </w:tcPr>
          <w:p w:rsidR="006B73CA" w:rsidRPr="006B73CA" w:rsidRDefault="006B73C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 и методы научного познания</w:t>
            </w:r>
          </w:p>
        </w:tc>
        <w:tc>
          <w:tcPr>
            <w:tcW w:w="2120" w:type="pct"/>
          </w:tcPr>
          <w:p w:rsidR="006B73CA" w:rsidRPr="006B73CA" w:rsidRDefault="006B73CA" w:rsidP="00802466">
            <w:pPr>
              <w:shd w:val="clear" w:color="auto" w:fill="FFFFFF"/>
              <w:spacing w:line="240" w:lineRule="auto"/>
              <w:ind w:firstLine="567"/>
              <w:jc w:val="both"/>
              <w:rPr>
                <w:spacing w:val="-3"/>
              </w:rPr>
            </w:pPr>
            <w:r w:rsidRPr="006B73CA">
              <w:rPr>
                <w:rFonts w:ascii="Times New Roman" w:hAnsi="Times New Roman" w:cs="Times New Roman"/>
                <w:color w:val="000000"/>
                <w:sz w:val="24"/>
              </w:rPr>
              <w:t>Физика – наука о природе. Научные методы познания окружающего мира и их отличия от других методов познания. Роль эксперимента и теории в процессе познания природы. Моделирование физических явлений и процессов. Научные гипотезы. Физические законы. Физические теории. Границы применимости физических законов и теорий. Принцип соответствия. Основные элементы физической картины мира.</w:t>
            </w:r>
          </w:p>
        </w:tc>
        <w:tc>
          <w:tcPr>
            <w:tcW w:w="1728" w:type="pct"/>
          </w:tcPr>
          <w:p w:rsidR="006B73CA" w:rsidRPr="006B73CA" w:rsidRDefault="006B73CA" w:rsidP="0073755D">
            <w:pPr>
              <w:pStyle w:val="a9"/>
              <w:tabs>
                <w:tab w:val="clear" w:pos="720"/>
              </w:tabs>
              <w:spacing w:line="240" w:lineRule="auto"/>
              <w:ind w:left="0" w:firstLine="18"/>
              <w:rPr>
                <w:spacing w:val="-3"/>
              </w:rPr>
            </w:pPr>
            <w:r w:rsidRPr="0073755D">
              <w:rPr>
                <w:spacing w:val="-3"/>
              </w:rPr>
              <w:t xml:space="preserve">устный опрос; </w:t>
            </w:r>
            <w:proofErr w:type="spellStart"/>
            <w:r w:rsidRPr="0073755D">
              <w:rPr>
                <w:spacing w:val="-3"/>
              </w:rPr>
              <w:t>собеседование</w:t>
            </w:r>
            <w:proofErr w:type="gramStart"/>
            <w:r w:rsidRPr="0073755D">
              <w:rPr>
                <w:spacing w:val="-3"/>
              </w:rPr>
              <w:t>;с</w:t>
            </w:r>
            <w:proofErr w:type="gramEnd"/>
            <w:r w:rsidRPr="0073755D">
              <w:rPr>
                <w:spacing w:val="-3"/>
              </w:rPr>
              <w:t>оставление</w:t>
            </w:r>
            <w:proofErr w:type="spellEnd"/>
            <w:r w:rsidRPr="0073755D">
              <w:rPr>
                <w:spacing w:val="-3"/>
              </w:rPr>
              <w:t xml:space="preserve"> структурно-семантических схем учебного текста; домашнее задание.</w:t>
            </w:r>
            <w:r w:rsidRPr="006B73CA">
              <w:rPr>
                <w:spacing w:val="-3"/>
              </w:rPr>
              <w:t xml:space="preserve"> </w:t>
            </w:r>
          </w:p>
        </w:tc>
      </w:tr>
      <w:tr w:rsidR="006B73CA" w:rsidRPr="006B73CA" w:rsidTr="005943ED">
        <w:trPr>
          <w:trHeight w:val="70"/>
        </w:trPr>
        <w:tc>
          <w:tcPr>
            <w:tcW w:w="336" w:type="pct"/>
          </w:tcPr>
          <w:p w:rsidR="006B73CA" w:rsidRPr="006B73CA" w:rsidRDefault="006B73C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3CA" w:rsidRPr="006B73CA" w:rsidRDefault="006B73C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3CA" w:rsidRPr="006B73CA" w:rsidRDefault="006B73C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16" w:type="pct"/>
          </w:tcPr>
          <w:p w:rsidR="006B73CA" w:rsidRPr="006B73CA" w:rsidRDefault="006B73C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73CA" w:rsidRPr="006B73CA" w:rsidRDefault="006B73C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Механика</w:t>
            </w:r>
          </w:p>
        </w:tc>
        <w:tc>
          <w:tcPr>
            <w:tcW w:w="2120" w:type="pct"/>
          </w:tcPr>
          <w:p w:rsidR="006B73CA" w:rsidRPr="006B73CA" w:rsidRDefault="006B73CA" w:rsidP="002C57A4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B73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Механическое движение и его виды. Относительность механического движения. </w:t>
            </w:r>
            <w:r w:rsidRPr="006B73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Прямолинейное равноускоренное движение. Принцип относительности Галилея. Законы динамики. Всемирное тяготение. Законы сохранения в механике. Использование законов механики для объяснения движения небесных тел и для развития космических исследований. Границы применимости классической механики.</w:t>
            </w:r>
          </w:p>
        </w:tc>
        <w:tc>
          <w:tcPr>
            <w:tcW w:w="1728" w:type="pct"/>
          </w:tcPr>
          <w:p w:rsidR="006B73CA" w:rsidRPr="0073755D" w:rsidRDefault="006B73CA" w:rsidP="0073755D">
            <w:pPr>
              <w:pStyle w:val="a9"/>
              <w:tabs>
                <w:tab w:val="clear" w:pos="720"/>
              </w:tabs>
              <w:spacing w:line="240" w:lineRule="auto"/>
              <w:ind w:left="0" w:firstLine="18"/>
              <w:rPr>
                <w:spacing w:val="-3"/>
              </w:rPr>
            </w:pPr>
            <w:r w:rsidRPr="0073755D">
              <w:rPr>
                <w:spacing w:val="-3"/>
              </w:rPr>
              <w:lastRenderedPageBreak/>
              <w:t xml:space="preserve">устный опрос; письменные задания; собеседование; тесты действия; составление </w:t>
            </w:r>
            <w:r w:rsidRPr="0073755D">
              <w:rPr>
                <w:spacing w:val="-3"/>
              </w:rPr>
              <w:lastRenderedPageBreak/>
              <w:t>структурно-семантических схем учебного текста; метод проектов; самостоятельная работа; контрольная  работа; тестирование с помощью технич</w:t>
            </w:r>
            <w:r w:rsidR="0073755D">
              <w:rPr>
                <w:spacing w:val="-3"/>
              </w:rPr>
              <w:t>еских средств; домашнее задание</w:t>
            </w:r>
            <w:r w:rsidRPr="0073755D">
              <w:rPr>
                <w:spacing w:val="-3"/>
              </w:rPr>
              <w:t>.</w:t>
            </w:r>
          </w:p>
        </w:tc>
      </w:tr>
      <w:tr w:rsidR="006B73CA" w:rsidRPr="006B73CA" w:rsidTr="005943ED">
        <w:trPr>
          <w:trHeight w:val="416"/>
        </w:trPr>
        <w:tc>
          <w:tcPr>
            <w:tcW w:w="336" w:type="pct"/>
            <w:vAlign w:val="center"/>
          </w:tcPr>
          <w:p w:rsidR="006B73CA" w:rsidRPr="006B73CA" w:rsidRDefault="006B73C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16" w:type="pct"/>
            <w:vAlign w:val="center"/>
          </w:tcPr>
          <w:p w:rsidR="006B73CA" w:rsidRPr="006B73CA" w:rsidRDefault="002C57A4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8C8">
              <w:rPr>
                <w:rFonts w:ascii="Times New Roman" w:hAnsi="Times New Roman" w:cs="Times New Roman"/>
                <w:b/>
                <w:sz w:val="24"/>
                <w:szCs w:val="24"/>
              </w:rPr>
              <w:t>Молекулярная физика. Тепловые явления</w:t>
            </w:r>
          </w:p>
        </w:tc>
        <w:tc>
          <w:tcPr>
            <w:tcW w:w="2120" w:type="pct"/>
          </w:tcPr>
          <w:p w:rsidR="002C57A4" w:rsidRPr="00055C00" w:rsidRDefault="002C57A4" w:rsidP="002C57A4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5C00">
              <w:rPr>
                <w:rFonts w:ascii="Times New Roman" w:hAnsi="Times New Roman" w:cs="Times New Roman"/>
                <w:color w:val="000000"/>
                <w:sz w:val="24"/>
              </w:rPr>
              <w:t xml:space="preserve">Возникновение атомистической гипотезы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вещества. Модель идеального газа. Давление газа. </w:t>
            </w:r>
            <w:r w:rsidR="00055C00">
              <w:rPr>
                <w:rFonts w:ascii="Times New Roman" w:hAnsi="Times New Roman" w:cs="Times New Roman"/>
                <w:color w:val="000000"/>
                <w:sz w:val="24"/>
              </w:rPr>
              <w:t xml:space="preserve">Основное уравнение МКТ. Абсолютная температура. </w:t>
            </w:r>
            <w:r w:rsidRPr="00055C00">
              <w:rPr>
                <w:rFonts w:ascii="Times New Roman" w:hAnsi="Times New Roman" w:cs="Times New Roman"/>
                <w:color w:val="000000"/>
                <w:sz w:val="24"/>
              </w:rPr>
              <w:t xml:space="preserve">Уравнение состояния идеального газа. </w:t>
            </w:r>
            <w:r w:rsidR="00055C00">
              <w:rPr>
                <w:rFonts w:ascii="Times New Roman" w:hAnsi="Times New Roman" w:cs="Times New Roman"/>
                <w:color w:val="000000"/>
                <w:sz w:val="24"/>
              </w:rPr>
              <w:t xml:space="preserve">Газовые законы. </w:t>
            </w:r>
            <w:r w:rsidRPr="00055C00">
              <w:rPr>
                <w:rFonts w:ascii="Times New Roman" w:hAnsi="Times New Roman" w:cs="Times New Roman"/>
                <w:color w:val="000000"/>
                <w:sz w:val="24"/>
              </w:rPr>
              <w:t>Строение и свойства жидкостей и твердых тел.</w:t>
            </w:r>
          </w:p>
          <w:p w:rsidR="006B73CA" w:rsidRPr="00055C00" w:rsidRDefault="002C57A4" w:rsidP="00055C00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C00">
              <w:rPr>
                <w:rFonts w:ascii="Times New Roman" w:hAnsi="Times New Roman" w:cs="Times New Roman"/>
                <w:color w:val="000000"/>
                <w:sz w:val="24"/>
              </w:rPr>
              <w:t xml:space="preserve">Законы термодинамики. </w:t>
            </w:r>
            <w:r w:rsidR="00055C00">
              <w:rPr>
                <w:rFonts w:ascii="Times New Roman" w:hAnsi="Times New Roman" w:cs="Times New Roman"/>
                <w:color w:val="000000"/>
                <w:sz w:val="24"/>
              </w:rPr>
              <w:t xml:space="preserve">Внутренняя энергия, работа в термодинамике, количество теплоты. </w:t>
            </w:r>
            <w:r w:rsidRPr="00055C00">
              <w:rPr>
                <w:rFonts w:ascii="Times New Roman" w:hAnsi="Times New Roman" w:cs="Times New Roman"/>
                <w:color w:val="000000"/>
                <w:sz w:val="24"/>
              </w:rPr>
              <w:t>Необратимость тепловых процессов. Тепловые двигатели и охрана окружающей среды.</w:t>
            </w:r>
          </w:p>
        </w:tc>
        <w:tc>
          <w:tcPr>
            <w:tcW w:w="1728" w:type="pct"/>
          </w:tcPr>
          <w:p w:rsidR="006B73CA" w:rsidRPr="0073755D" w:rsidRDefault="006B73CA" w:rsidP="006B73CA">
            <w:pPr>
              <w:pStyle w:val="a9"/>
              <w:tabs>
                <w:tab w:val="clear" w:pos="720"/>
              </w:tabs>
              <w:spacing w:line="240" w:lineRule="auto"/>
              <w:ind w:left="0" w:firstLine="18"/>
              <w:rPr>
                <w:spacing w:val="-3"/>
              </w:rPr>
            </w:pPr>
            <w:r w:rsidRPr="0073755D">
              <w:rPr>
                <w:spacing w:val="-3"/>
              </w:rPr>
              <w:t>устный опрос; письменные задания; собеседование; тесты действия; составление структурно-семантических схем учебного текста; метод проектов; самостоятельная работа; контрольная  работа; тестирование с помощью технических средств; домашнее задание, зачет.</w:t>
            </w:r>
          </w:p>
        </w:tc>
      </w:tr>
      <w:tr w:rsidR="006B73CA" w:rsidRPr="006B73CA" w:rsidTr="005943ED">
        <w:trPr>
          <w:trHeight w:val="70"/>
        </w:trPr>
        <w:tc>
          <w:tcPr>
            <w:tcW w:w="336" w:type="pct"/>
            <w:vAlign w:val="center"/>
          </w:tcPr>
          <w:p w:rsidR="006B73CA" w:rsidRPr="006B73CA" w:rsidRDefault="006B73C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6" w:type="pct"/>
            <w:vAlign w:val="center"/>
          </w:tcPr>
          <w:p w:rsidR="006B73CA" w:rsidRPr="006B73CA" w:rsidRDefault="002C57A4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электродинамики</w:t>
            </w:r>
          </w:p>
        </w:tc>
        <w:tc>
          <w:tcPr>
            <w:tcW w:w="2120" w:type="pct"/>
          </w:tcPr>
          <w:p w:rsidR="006B73CA" w:rsidRPr="00055C00" w:rsidRDefault="002C57A4" w:rsidP="006B73CA">
            <w:pPr>
              <w:pStyle w:val="a9"/>
              <w:tabs>
                <w:tab w:val="clear" w:pos="720"/>
              </w:tabs>
              <w:spacing w:line="240" w:lineRule="auto"/>
              <w:ind w:left="0" w:firstLine="0"/>
              <w:rPr>
                <w:spacing w:val="-3"/>
              </w:rPr>
            </w:pPr>
            <w:r w:rsidRPr="00055C00">
              <w:rPr>
                <w:color w:val="000000"/>
              </w:rPr>
              <w:t>Элементарный электрический заряд. Закон сохранения электрического заряда. Электрическое поле</w:t>
            </w:r>
            <w:r w:rsidR="007C0683">
              <w:rPr>
                <w:color w:val="000000"/>
              </w:rPr>
              <w:t xml:space="preserve"> и его характеристики: напряженность, потенциал и разность потенциалов. Принцип суперпозиции полей</w:t>
            </w:r>
            <w:r w:rsidRPr="00055C00">
              <w:rPr>
                <w:color w:val="000000"/>
              </w:rPr>
              <w:t xml:space="preserve">. </w:t>
            </w:r>
            <w:r w:rsidR="007C0683">
              <w:rPr>
                <w:color w:val="000000"/>
              </w:rPr>
              <w:t xml:space="preserve">Работа поля по перемещению заряда. </w:t>
            </w:r>
            <w:r w:rsidRPr="00055C00">
              <w:rPr>
                <w:color w:val="000000"/>
              </w:rPr>
              <w:t xml:space="preserve">Электрический ток. </w:t>
            </w:r>
            <w:r w:rsidRPr="00055C00">
              <w:rPr>
                <w:color w:val="000000"/>
                <w:sz w:val="22"/>
              </w:rPr>
              <w:t>Закон Ома для полной цепи.</w:t>
            </w:r>
            <w:r w:rsidR="007C0683">
              <w:rPr>
                <w:color w:val="000000"/>
                <w:sz w:val="22"/>
              </w:rPr>
              <w:t xml:space="preserve"> Электрический ток в металлах, жидкостях, газах и вакууме. Закон Фарадея для электролиза.</w:t>
            </w:r>
          </w:p>
        </w:tc>
        <w:tc>
          <w:tcPr>
            <w:tcW w:w="1728" w:type="pct"/>
          </w:tcPr>
          <w:p w:rsidR="006B73CA" w:rsidRPr="0073755D" w:rsidRDefault="006B73CA" w:rsidP="006B73CA">
            <w:pPr>
              <w:pStyle w:val="a9"/>
              <w:tabs>
                <w:tab w:val="clear" w:pos="720"/>
              </w:tabs>
              <w:spacing w:line="240" w:lineRule="auto"/>
              <w:ind w:left="0" w:firstLine="18"/>
              <w:rPr>
                <w:spacing w:val="-3"/>
              </w:rPr>
            </w:pPr>
            <w:r w:rsidRPr="0073755D">
              <w:rPr>
                <w:spacing w:val="-3"/>
              </w:rPr>
              <w:t xml:space="preserve">устный опрос; письменные задания; собеседование; тесты действия; составление структурно-семантических схем учебного текста; метод проектов; самостоятельная работа; контрольная  работа; тестирование с помощью технических </w:t>
            </w:r>
            <w:r w:rsidR="0073755D">
              <w:rPr>
                <w:spacing w:val="-3"/>
              </w:rPr>
              <w:t>средств; домашнее задание</w:t>
            </w:r>
            <w:r w:rsidRPr="0073755D">
              <w:rPr>
                <w:spacing w:val="-3"/>
              </w:rPr>
              <w:t>.</w:t>
            </w:r>
          </w:p>
        </w:tc>
      </w:tr>
      <w:tr w:rsidR="006B73CA" w:rsidRPr="006B73CA" w:rsidTr="005943ED">
        <w:trPr>
          <w:trHeight w:val="70"/>
        </w:trPr>
        <w:tc>
          <w:tcPr>
            <w:tcW w:w="336" w:type="pct"/>
            <w:vAlign w:val="center"/>
          </w:tcPr>
          <w:p w:rsidR="006B73CA" w:rsidRPr="006B73CA" w:rsidRDefault="006B73C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6" w:type="pct"/>
            <w:vAlign w:val="center"/>
          </w:tcPr>
          <w:p w:rsidR="006B73CA" w:rsidRPr="006B73CA" w:rsidRDefault="002C57A4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2120" w:type="pct"/>
          </w:tcPr>
          <w:p w:rsidR="006B73CA" w:rsidRPr="006B73CA" w:rsidRDefault="006B73CA" w:rsidP="006B73CA">
            <w:pPr>
              <w:pStyle w:val="a9"/>
              <w:tabs>
                <w:tab w:val="clear" w:pos="720"/>
              </w:tabs>
              <w:spacing w:line="240" w:lineRule="auto"/>
              <w:ind w:left="0" w:firstLine="0"/>
              <w:rPr>
                <w:spacing w:val="-3"/>
              </w:rPr>
            </w:pPr>
          </w:p>
        </w:tc>
        <w:tc>
          <w:tcPr>
            <w:tcW w:w="1728" w:type="pct"/>
          </w:tcPr>
          <w:p w:rsidR="006B73CA" w:rsidRPr="002C57A4" w:rsidRDefault="006B73CA" w:rsidP="00781AB6">
            <w:pPr>
              <w:pStyle w:val="a9"/>
              <w:tabs>
                <w:tab w:val="clear" w:pos="720"/>
              </w:tabs>
              <w:spacing w:line="240" w:lineRule="auto"/>
              <w:ind w:left="0" w:firstLine="18"/>
              <w:rPr>
                <w:spacing w:val="-3"/>
                <w:highlight w:val="yellow"/>
              </w:rPr>
            </w:pPr>
            <w:r w:rsidRPr="00781AB6">
              <w:rPr>
                <w:spacing w:val="-3"/>
              </w:rPr>
              <w:t>устный опрос; тест</w:t>
            </w:r>
            <w:r w:rsidR="00781AB6" w:rsidRPr="00781AB6">
              <w:rPr>
                <w:spacing w:val="-3"/>
              </w:rPr>
              <w:t>ирование.</w:t>
            </w:r>
          </w:p>
        </w:tc>
      </w:tr>
    </w:tbl>
    <w:p w:rsidR="006B73CA" w:rsidRPr="006B73CA" w:rsidRDefault="006B73CA" w:rsidP="006B73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683" w:rsidRDefault="007C0683" w:rsidP="006B73C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73CA" w:rsidRPr="006B73CA" w:rsidRDefault="006B73CA" w:rsidP="006B73C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3CA">
        <w:rPr>
          <w:rFonts w:ascii="Times New Roman" w:hAnsi="Times New Roman" w:cs="Times New Roman"/>
          <w:b/>
          <w:sz w:val="24"/>
          <w:szCs w:val="24"/>
        </w:rPr>
        <w:t>2.2. Структура дисциплины</w:t>
      </w:r>
    </w:p>
    <w:p w:rsidR="006B73CA" w:rsidRPr="006B73CA" w:rsidRDefault="006B73CA" w:rsidP="006B73C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tbl>
      <w:tblPr>
        <w:tblW w:w="125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5"/>
        <w:gridCol w:w="2524"/>
        <w:gridCol w:w="870"/>
        <w:gridCol w:w="1710"/>
        <w:gridCol w:w="1751"/>
        <w:gridCol w:w="2849"/>
        <w:gridCol w:w="1710"/>
      </w:tblGrid>
      <w:tr w:rsidR="005D299A" w:rsidRPr="006B73CA" w:rsidTr="005D299A">
        <w:trPr>
          <w:gridAfter w:val="3"/>
          <w:wAfter w:w="6310" w:type="dxa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C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C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CA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Примерное количество самостоятельных работ, </w:t>
            </w:r>
            <w:r w:rsidRPr="006B73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тестов, учащихся</w:t>
            </w:r>
          </w:p>
        </w:tc>
      </w:tr>
      <w:tr w:rsidR="005D299A" w:rsidRPr="006B73CA" w:rsidTr="005D299A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Лабораторные </w:t>
            </w:r>
          </w:p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CA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</w:t>
            </w:r>
          </w:p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CA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299A" w:rsidRPr="006B73CA" w:rsidTr="005D299A"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 и методы научного познания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299A" w:rsidRPr="006B73CA" w:rsidTr="005D299A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Механика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FD187D" w:rsidP="00FD1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D299A" w:rsidRPr="006B73CA" w:rsidTr="005D299A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Default="005D299A" w:rsidP="00E57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№1</w:t>
            </w:r>
            <w:r w:rsidRPr="006B73C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57EDE">
              <w:rPr>
                <w:rFonts w:ascii="Times New Roman" w:hAnsi="Times New Roman" w:cs="Times New Roman"/>
                <w:sz w:val="24"/>
                <w:szCs w:val="24"/>
              </w:rPr>
              <w:t>Изучение движения тела по окружности»</w:t>
            </w:r>
          </w:p>
          <w:p w:rsidR="005D299A" w:rsidRPr="006B73CA" w:rsidRDefault="005D299A" w:rsidP="00E57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№2 «</w:t>
            </w:r>
            <w:r w:rsidRPr="00E57EDE">
              <w:rPr>
                <w:rFonts w:ascii="Times New Roman" w:hAnsi="Times New Roman" w:cs="Times New Roman"/>
                <w:sz w:val="24"/>
                <w:szCs w:val="24"/>
              </w:rPr>
              <w:t>Изучение закона сохранения энергии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9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«Кинематика»</w:t>
            </w:r>
          </w:p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«Законы сохранения»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99A" w:rsidRPr="006B73CA" w:rsidTr="005D299A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Молекулярная физика и термодинамика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D299A" w:rsidRPr="006B73CA" w:rsidTr="005D299A">
        <w:trPr>
          <w:trHeight w:val="1337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E57EDE" w:rsidRDefault="005D299A" w:rsidP="006B7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 w:rsidRPr="00E57EDE">
              <w:rPr>
                <w:rFonts w:ascii="Times New Roman" w:hAnsi="Times New Roman" w:cs="Times New Roman"/>
                <w:sz w:val="24"/>
                <w:szCs w:val="24"/>
              </w:rPr>
              <w:t>№3 «Экспериментальная проверка закона Гей-Люссака»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299A" w:rsidRPr="006B73CA" w:rsidRDefault="005D299A" w:rsidP="00E57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  <w:r w:rsidRPr="006B7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57EDE">
              <w:rPr>
                <w:rFonts w:ascii="Times New Roman" w:hAnsi="Times New Roman" w:cs="Times New Roman"/>
                <w:sz w:val="24"/>
                <w:szCs w:val="24"/>
              </w:rPr>
              <w:t>Молекулярная физика. Тепловые явления</w:t>
            </w:r>
            <w:r w:rsidRPr="00ED68C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99A" w:rsidRPr="006B73CA" w:rsidTr="005D299A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электродинамики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FD187D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99A" w:rsidRPr="006B73CA" w:rsidTr="005D299A">
        <w:trPr>
          <w:trHeight w:val="193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Default="005D299A" w:rsidP="006B7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7A4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7A4">
              <w:rPr>
                <w:rFonts w:ascii="Times New Roman" w:hAnsi="Times New Roman" w:cs="Times New Roman"/>
                <w:sz w:val="24"/>
                <w:szCs w:val="24"/>
              </w:rPr>
              <w:t>№4 «Изучение последовательного и паралл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ельного соединения проводников»</w:t>
            </w:r>
          </w:p>
          <w:p w:rsidR="005D299A" w:rsidRPr="002C57A4" w:rsidRDefault="005D299A" w:rsidP="002C5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7A4">
              <w:rPr>
                <w:rFonts w:ascii="Times New Roman" w:hAnsi="Times New Roman" w:cs="Times New Roman"/>
                <w:sz w:val="24"/>
                <w:szCs w:val="24"/>
              </w:rPr>
              <w:t>ЛР №5 «Измерение ЭДС и внутреннего сопротивления источника тока»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«Основы электродинамики»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99A" w:rsidRPr="006B73CA" w:rsidTr="005D299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CA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CA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CA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99A" w:rsidRPr="006B73CA" w:rsidTr="005D299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C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CA">
              <w:rPr>
                <w:rFonts w:ascii="Times New Roman" w:hAnsi="Times New Roman" w:cs="Times New Roman"/>
                <w:sz w:val="24"/>
                <w:szCs w:val="24"/>
              </w:rPr>
              <w:t>68 ч</w:t>
            </w:r>
          </w:p>
        </w:tc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99A" w:rsidRPr="006B73CA" w:rsidRDefault="005D299A" w:rsidP="006B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6B73CA" w:rsidRDefault="006B73CA" w:rsidP="006B73CA">
      <w:pPr>
        <w:spacing w:after="0"/>
        <w:jc w:val="center"/>
        <w:rPr>
          <w:b/>
        </w:rPr>
      </w:pPr>
    </w:p>
    <w:p w:rsidR="008B3C0F" w:rsidRDefault="008B3C0F" w:rsidP="006B73CA">
      <w:pPr>
        <w:spacing w:after="0"/>
        <w:jc w:val="center"/>
        <w:rPr>
          <w:b/>
        </w:rPr>
      </w:pPr>
    </w:p>
    <w:p w:rsidR="008B3C0F" w:rsidRDefault="008B3C0F" w:rsidP="006B73CA">
      <w:pPr>
        <w:spacing w:after="0"/>
        <w:jc w:val="center"/>
        <w:rPr>
          <w:b/>
        </w:rPr>
      </w:pPr>
    </w:p>
    <w:p w:rsidR="008B3C0F" w:rsidRDefault="008B3C0F" w:rsidP="006B73CA">
      <w:pPr>
        <w:spacing w:after="0"/>
        <w:jc w:val="center"/>
        <w:rPr>
          <w:b/>
        </w:rPr>
      </w:pPr>
    </w:p>
    <w:p w:rsidR="008B3C0F" w:rsidRDefault="008B3C0F" w:rsidP="006B73CA">
      <w:pPr>
        <w:spacing w:after="0"/>
        <w:jc w:val="center"/>
        <w:rPr>
          <w:b/>
        </w:rPr>
      </w:pPr>
    </w:p>
    <w:p w:rsidR="008B3C0F" w:rsidRDefault="008B3C0F" w:rsidP="006B73CA">
      <w:pPr>
        <w:spacing w:after="0"/>
        <w:jc w:val="center"/>
        <w:rPr>
          <w:b/>
        </w:rPr>
      </w:pPr>
    </w:p>
    <w:p w:rsidR="008B3C0F" w:rsidRDefault="008B3C0F" w:rsidP="006B73CA">
      <w:pPr>
        <w:spacing w:after="0"/>
        <w:jc w:val="center"/>
        <w:rPr>
          <w:b/>
        </w:rPr>
      </w:pPr>
    </w:p>
    <w:p w:rsidR="005943ED" w:rsidRDefault="005943ED" w:rsidP="008B3C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8FD">
        <w:rPr>
          <w:rFonts w:ascii="Times New Roman" w:hAnsi="Times New Roman" w:cs="Times New Roman"/>
          <w:b/>
          <w:sz w:val="24"/>
          <w:szCs w:val="24"/>
        </w:rPr>
        <w:t>ТЕМАТИЧЕСКОЕ ПЛАНИРОВА</w:t>
      </w:r>
      <w:r>
        <w:rPr>
          <w:rFonts w:ascii="Times New Roman" w:hAnsi="Times New Roman" w:cs="Times New Roman"/>
          <w:b/>
          <w:sz w:val="24"/>
          <w:szCs w:val="24"/>
        </w:rPr>
        <w:t>НИЕ</w:t>
      </w:r>
    </w:p>
    <w:p w:rsidR="005943ED" w:rsidRDefault="005943ED" w:rsidP="008B3C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ФИЗИКЕ В 10 КЛАССЕ (БАЗОВЫЙ УРОВЕНЬ)</w:t>
      </w:r>
    </w:p>
    <w:tbl>
      <w:tblPr>
        <w:tblStyle w:val="ac"/>
        <w:tblW w:w="14035" w:type="dxa"/>
        <w:tblLook w:val="04A0"/>
      </w:tblPr>
      <w:tblGrid>
        <w:gridCol w:w="817"/>
        <w:gridCol w:w="992"/>
        <w:gridCol w:w="4820"/>
        <w:gridCol w:w="5280"/>
        <w:gridCol w:w="2126"/>
      </w:tblGrid>
      <w:tr w:rsidR="000D1484" w:rsidTr="00802466">
        <w:tc>
          <w:tcPr>
            <w:tcW w:w="817" w:type="dxa"/>
            <w:tcBorders>
              <w:right w:val="single" w:sz="4" w:space="0" w:color="auto"/>
            </w:tcBorders>
          </w:tcPr>
          <w:p w:rsidR="000D1484" w:rsidRDefault="000D1484" w:rsidP="008B3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D1484" w:rsidRDefault="000D1484" w:rsidP="005943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D1484" w:rsidRDefault="000D1484" w:rsidP="000D14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280" w:type="dxa"/>
            <w:tcBorders>
              <w:left w:val="single" w:sz="4" w:space="0" w:color="auto"/>
            </w:tcBorders>
          </w:tcPr>
          <w:p w:rsidR="000D1484" w:rsidRDefault="000D1484" w:rsidP="000D14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26" w:type="dxa"/>
          </w:tcPr>
          <w:p w:rsidR="000D1484" w:rsidRDefault="000D1484" w:rsidP="005943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</w:tr>
      <w:tr w:rsidR="000D1484" w:rsidTr="00802466">
        <w:tc>
          <w:tcPr>
            <w:tcW w:w="817" w:type="dxa"/>
            <w:tcBorders>
              <w:right w:val="single" w:sz="4" w:space="0" w:color="auto"/>
            </w:tcBorders>
          </w:tcPr>
          <w:p w:rsidR="000D1484" w:rsidRPr="0055025F" w:rsidRDefault="000D1484" w:rsidP="0055025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D1484" w:rsidRDefault="000D1484" w:rsidP="005943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0" w:type="dxa"/>
            <w:gridSpan w:val="2"/>
          </w:tcPr>
          <w:p w:rsidR="000D1484" w:rsidRDefault="000D1484" w:rsidP="000D14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(1Ч)</w:t>
            </w:r>
          </w:p>
        </w:tc>
        <w:tc>
          <w:tcPr>
            <w:tcW w:w="2126" w:type="dxa"/>
          </w:tcPr>
          <w:p w:rsidR="000D1484" w:rsidRDefault="000D1484" w:rsidP="005943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3ED" w:rsidTr="00802466">
        <w:tc>
          <w:tcPr>
            <w:tcW w:w="817" w:type="dxa"/>
            <w:tcBorders>
              <w:right w:val="single" w:sz="4" w:space="0" w:color="auto"/>
            </w:tcBorders>
          </w:tcPr>
          <w:p w:rsidR="005943ED" w:rsidRPr="0055025F" w:rsidRDefault="005943ED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43ED" w:rsidRPr="00D708FD" w:rsidRDefault="005943ED" w:rsidP="0059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943ED" w:rsidRPr="00D708FD" w:rsidRDefault="005943ED" w:rsidP="0046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8FD">
              <w:rPr>
                <w:rFonts w:ascii="Times New Roman" w:hAnsi="Times New Roman" w:cs="Times New Roman"/>
                <w:sz w:val="24"/>
                <w:szCs w:val="24"/>
              </w:rPr>
              <w:t>Физика и познание мира</w:t>
            </w:r>
          </w:p>
        </w:tc>
        <w:tc>
          <w:tcPr>
            <w:tcW w:w="5280" w:type="dxa"/>
            <w:tcBorders>
              <w:left w:val="single" w:sz="4" w:space="0" w:color="auto"/>
            </w:tcBorders>
          </w:tcPr>
          <w:p w:rsidR="005943ED" w:rsidRPr="00D708FD" w:rsidRDefault="005943ED" w:rsidP="0059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43ED" w:rsidRPr="00D708FD" w:rsidRDefault="005943ED" w:rsidP="0059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Введение.1-2</w:t>
            </w:r>
          </w:p>
        </w:tc>
      </w:tr>
      <w:tr w:rsidR="000D1484" w:rsidTr="00802466">
        <w:tc>
          <w:tcPr>
            <w:tcW w:w="817" w:type="dxa"/>
            <w:tcBorders>
              <w:right w:val="single" w:sz="4" w:space="0" w:color="auto"/>
            </w:tcBorders>
          </w:tcPr>
          <w:p w:rsidR="000D1484" w:rsidRPr="0055025F" w:rsidRDefault="000D1484" w:rsidP="0055025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D1484" w:rsidRPr="00D708FD" w:rsidRDefault="000D1484" w:rsidP="0059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0" w:type="dxa"/>
            <w:gridSpan w:val="2"/>
          </w:tcPr>
          <w:p w:rsidR="000D1484" w:rsidRPr="00D708FD" w:rsidRDefault="000D1484" w:rsidP="005943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КИНЕМАТИКА</w:t>
            </w:r>
            <w:r w:rsidR="005D299A">
              <w:rPr>
                <w:rFonts w:ascii="Times New Roman" w:hAnsi="Times New Roman" w:cs="Times New Roman"/>
                <w:b/>
                <w:sz w:val="24"/>
                <w:szCs w:val="24"/>
              </w:rPr>
              <w:t>(10</w:t>
            </w:r>
            <w:r w:rsidRPr="00D708FD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2126" w:type="dxa"/>
          </w:tcPr>
          <w:p w:rsidR="000D1484" w:rsidRPr="00D708FD" w:rsidRDefault="000D1484" w:rsidP="0059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484" w:rsidTr="00802466">
        <w:tc>
          <w:tcPr>
            <w:tcW w:w="817" w:type="dxa"/>
            <w:tcBorders>
              <w:right w:val="single" w:sz="4" w:space="0" w:color="auto"/>
            </w:tcBorders>
          </w:tcPr>
          <w:p w:rsidR="000D1484" w:rsidRPr="0055025F" w:rsidRDefault="000D1484" w:rsidP="0055025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D1484" w:rsidRPr="00D708FD" w:rsidRDefault="000D1484" w:rsidP="0059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0" w:type="dxa"/>
            <w:gridSpan w:val="2"/>
          </w:tcPr>
          <w:p w:rsidR="000D1484" w:rsidRPr="00D708FD" w:rsidRDefault="005D299A" w:rsidP="005943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Кинематика точки (10</w:t>
            </w:r>
            <w:r w:rsidR="000D1484" w:rsidRPr="00D708FD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2126" w:type="dxa"/>
          </w:tcPr>
          <w:p w:rsidR="000D1484" w:rsidRPr="00D708FD" w:rsidRDefault="000D1484" w:rsidP="0059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484" w:rsidRPr="00D708FD" w:rsidTr="00802466">
        <w:tc>
          <w:tcPr>
            <w:tcW w:w="817" w:type="dxa"/>
            <w:tcBorders>
              <w:right w:val="single" w:sz="4" w:space="0" w:color="auto"/>
            </w:tcBorders>
          </w:tcPr>
          <w:p w:rsidR="000D1484" w:rsidRPr="0055025F" w:rsidRDefault="000D1484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D1484" w:rsidRPr="00D708FD" w:rsidRDefault="000D1484" w:rsidP="0059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D1484" w:rsidRPr="00D708FD" w:rsidRDefault="000D1484" w:rsidP="00594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Механическое движение. Система отсчета.</w:t>
            </w:r>
          </w:p>
        </w:tc>
        <w:tc>
          <w:tcPr>
            <w:tcW w:w="5280" w:type="dxa"/>
            <w:vMerge w:val="restart"/>
            <w:tcBorders>
              <w:left w:val="single" w:sz="4" w:space="0" w:color="auto"/>
            </w:tcBorders>
          </w:tcPr>
          <w:p w:rsidR="000D1484" w:rsidRPr="00D708FD" w:rsidRDefault="00774EC1" w:rsidP="00774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EC1">
              <w:rPr>
                <w:rFonts w:ascii="Times New Roman" w:hAnsi="Times New Roman"/>
                <w:b/>
                <w:bCs/>
                <w:sz w:val="24"/>
              </w:rPr>
              <w:t>Личностные:</w:t>
            </w:r>
            <w:r w:rsidRPr="00774EC1">
              <w:rPr>
                <w:rFonts w:ascii="Times New Roman" w:hAnsi="Times New Roman"/>
                <w:bCs/>
                <w:sz w:val="24"/>
              </w:rPr>
              <w:t xml:space="preserve"> приводят примеры механического движения, осуществляют сравнение количественных характеристик движущихся тел. Приобретают навыки решения графических и вычислительных задач.   Объясняют причину явления. Исследуют характеры зависимости между физическими величинами. </w:t>
            </w:r>
            <w:r w:rsidRPr="00774EC1">
              <w:rPr>
                <w:rFonts w:ascii="Times New Roman" w:hAnsi="Times New Roman"/>
                <w:b/>
                <w:bCs/>
                <w:sz w:val="24"/>
              </w:rPr>
              <w:t>Познавательные:</w:t>
            </w:r>
            <w:r w:rsidRPr="00774EC1">
              <w:rPr>
                <w:rFonts w:ascii="Times New Roman" w:hAnsi="Times New Roman"/>
                <w:bCs/>
                <w:sz w:val="24"/>
              </w:rPr>
              <w:t xml:space="preserve"> Осуществляют целеполагание. Описывают явление различными способами – словесно, рисунками, графиками. Указывают количественные характеристики объектов. Создают алгоритм деятельности при решении проблем поискового характера. Выбирают эффективные способы выполнения заданий. Устанавливают причинно-следственные связи. </w:t>
            </w:r>
            <w:proofErr w:type="gramStart"/>
            <w:r w:rsidRPr="00774EC1">
              <w:rPr>
                <w:rFonts w:ascii="Times New Roman" w:hAnsi="Times New Roman"/>
                <w:b/>
                <w:bCs/>
                <w:sz w:val="24"/>
              </w:rPr>
              <w:t>Регулятивные:</w:t>
            </w:r>
            <w:proofErr w:type="gramEnd"/>
            <w:r w:rsidRPr="00774EC1">
              <w:rPr>
                <w:rFonts w:ascii="Times New Roman" w:hAnsi="Times New Roman"/>
                <w:bCs/>
                <w:sz w:val="24"/>
              </w:rPr>
              <w:t xml:space="preserve">   Составляют план и последовательность действий. Сравнивают свой способ действия с эталоном. </w:t>
            </w:r>
            <w:r w:rsidRPr="00774EC1">
              <w:rPr>
                <w:rFonts w:ascii="Times New Roman" w:hAnsi="Times New Roman"/>
                <w:b/>
                <w:bCs/>
                <w:sz w:val="24"/>
              </w:rPr>
              <w:t>Коммуникативные:</w:t>
            </w:r>
            <w:r w:rsidRPr="00774EC1">
              <w:rPr>
                <w:rFonts w:ascii="Times New Roman" w:hAnsi="Times New Roman"/>
                <w:bCs/>
                <w:sz w:val="24"/>
              </w:rPr>
              <w:t xml:space="preserve"> Имеют навыки конструктивного общения в малых группах. Описывают и оценивают совершаемые действия. Осуществляют контроль и взаимоконтроль. Делают выводы. </w:t>
            </w:r>
          </w:p>
        </w:tc>
        <w:tc>
          <w:tcPr>
            <w:tcW w:w="2126" w:type="dxa"/>
          </w:tcPr>
          <w:p w:rsidR="000D1484" w:rsidRPr="00D708FD" w:rsidRDefault="000D1484" w:rsidP="0059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</w:tr>
      <w:tr w:rsidR="00EF5242" w:rsidRPr="00D708FD" w:rsidTr="00802466">
        <w:tc>
          <w:tcPr>
            <w:tcW w:w="817" w:type="dxa"/>
            <w:tcBorders>
              <w:right w:val="single" w:sz="4" w:space="0" w:color="auto"/>
            </w:tcBorders>
          </w:tcPr>
          <w:p w:rsidR="00EF5242" w:rsidRPr="0055025F" w:rsidRDefault="00EF5242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F5242" w:rsidRPr="00D708FD" w:rsidRDefault="00EF5242" w:rsidP="0059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EF5242" w:rsidRDefault="00EF5242" w:rsidP="00594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242">
              <w:rPr>
                <w:rFonts w:ascii="Times New Roman" w:hAnsi="Times New Roman" w:cs="Times New Roman"/>
                <w:sz w:val="24"/>
                <w:szCs w:val="24"/>
              </w:rPr>
              <w:t>Траектория</w:t>
            </w:r>
            <w:proofErr w:type="gramStart"/>
            <w:r w:rsidRPr="00EF524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F5242">
              <w:rPr>
                <w:rFonts w:ascii="Times New Roman" w:hAnsi="Times New Roman" w:cs="Times New Roman"/>
                <w:sz w:val="24"/>
                <w:szCs w:val="24"/>
              </w:rPr>
              <w:t>Путь. Перемещение.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EF5242" w:rsidRPr="00774EC1" w:rsidRDefault="00EF5242" w:rsidP="00774EC1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126" w:type="dxa"/>
          </w:tcPr>
          <w:p w:rsidR="00EF5242" w:rsidRDefault="00EF5242" w:rsidP="0059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484" w:rsidRPr="00D708FD" w:rsidTr="00802466">
        <w:tc>
          <w:tcPr>
            <w:tcW w:w="817" w:type="dxa"/>
            <w:tcBorders>
              <w:right w:val="single" w:sz="4" w:space="0" w:color="auto"/>
            </w:tcBorders>
          </w:tcPr>
          <w:p w:rsidR="000D1484" w:rsidRPr="0055025F" w:rsidRDefault="000D1484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D1484" w:rsidRPr="00D708FD" w:rsidRDefault="000D1484" w:rsidP="0059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D1484" w:rsidRPr="00D708FD" w:rsidRDefault="000D1484" w:rsidP="00594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Равномерное прямолинейное движение. 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0D1484" w:rsidRPr="00D708FD" w:rsidRDefault="000D1484" w:rsidP="00594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D1484" w:rsidRPr="00D708FD" w:rsidRDefault="000D1484" w:rsidP="0059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</w:tr>
      <w:tr w:rsidR="000D1484" w:rsidRPr="00D708FD" w:rsidTr="00802466">
        <w:tc>
          <w:tcPr>
            <w:tcW w:w="817" w:type="dxa"/>
            <w:tcBorders>
              <w:right w:val="single" w:sz="4" w:space="0" w:color="auto"/>
            </w:tcBorders>
          </w:tcPr>
          <w:p w:rsidR="000D1484" w:rsidRPr="0055025F" w:rsidRDefault="000D1484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D1484" w:rsidRPr="00D708FD" w:rsidRDefault="000D1484" w:rsidP="0059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D1484" w:rsidRPr="00D708FD" w:rsidRDefault="00EF5242" w:rsidP="00594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242">
              <w:rPr>
                <w:rFonts w:ascii="Times New Roman" w:hAnsi="Times New Roman" w:cs="Times New Roman"/>
                <w:sz w:val="24"/>
                <w:szCs w:val="24"/>
              </w:rPr>
              <w:t>Сложение скоростей.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0D1484" w:rsidRPr="00D708FD" w:rsidRDefault="000D1484" w:rsidP="00594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D1484" w:rsidRPr="00D708FD" w:rsidRDefault="000D1484" w:rsidP="0059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484" w:rsidRPr="00D708FD" w:rsidTr="00802466">
        <w:tc>
          <w:tcPr>
            <w:tcW w:w="817" w:type="dxa"/>
            <w:tcBorders>
              <w:right w:val="single" w:sz="4" w:space="0" w:color="auto"/>
            </w:tcBorders>
          </w:tcPr>
          <w:p w:rsidR="000D1484" w:rsidRPr="0055025F" w:rsidRDefault="000D1484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D1484" w:rsidRPr="00D708FD" w:rsidRDefault="000D1484" w:rsidP="0059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D1484" w:rsidRPr="00D708FD" w:rsidRDefault="00EF5242" w:rsidP="00594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242">
              <w:rPr>
                <w:rFonts w:ascii="Times New Roman" w:hAnsi="Times New Roman" w:cs="Times New Roman"/>
                <w:sz w:val="24"/>
                <w:szCs w:val="24"/>
              </w:rPr>
              <w:t>Ускорение.Движение</w:t>
            </w:r>
            <w:proofErr w:type="spellEnd"/>
            <w:r w:rsidRPr="00EF5242">
              <w:rPr>
                <w:rFonts w:ascii="Times New Roman" w:hAnsi="Times New Roman" w:cs="Times New Roman"/>
                <w:sz w:val="24"/>
                <w:szCs w:val="24"/>
              </w:rPr>
              <w:t xml:space="preserve"> с постоянным ускорением.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0D1484" w:rsidRPr="00D708FD" w:rsidRDefault="000D1484" w:rsidP="00594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D1484" w:rsidRPr="00D708FD" w:rsidRDefault="000D1484" w:rsidP="0059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</w:tr>
      <w:tr w:rsidR="000D1484" w:rsidRPr="00D708FD" w:rsidTr="00802466">
        <w:tc>
          <w:tcPr>
            <w:tcW w:w="817" w:type="dxa"/>
            <w:tcBorders>
              <w:right w:val="single" w:sz="4" w:space="0" w:color="auto"/>
            </w:tcBorders>
          </w:tcPr>
          <w:p w:rsidR="000D1484" w:rsidRPr="0055025F" w:rsidRDefault="000D1484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D1484" w:rsidRPr="00D708FD" w:rsidRDefault="000D1484" w:rsidP="0059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D1484" w:rsidRPr="00D708FD" w:rsidRDefault="00EF5242" w:rsidP="00594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242">
              <w:rPr>
                <w:rFonts w:ascii="Times New Roman" w:hAnsi="Times New Roman" w:cs="Times New Roman"/>
                <w:sz w:val="24"/>
                <w:szCs w:val="24"/>
              </w:rPr>
              <w:t>Движение с постоянным ускорением свободного падения.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0D1484" w:rsidRPr="00D708FD" w:rsidRDefault="000D1484" w:rsidP="00594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D1484" w:rsidRPr="00D708FD" w:rsidRDefault="000D1484" w:rsidP="0059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</w:t>
            </w:r>
          </w:p>
        </w:tc>
      </w:tr>
      <w:tr w:rsidR="000D1484" w:rsidRPr="00D708FD" w:rsidTr="00802466">
        <w:tc>
          <w:tcPr>
            <w:tcW w:w="817" w:type="dxa"/>
            <w:tcBorders>
              <w:right w:val="single" w:sz="4" w:space="0" w:color="auto"/>
            </w:tcBorders>
          </w:tcPr>
          <w:p w:rsidR="000D1484" w:rsidRPr="0055025F" w:rsidRDefault="000D1484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D1484" w:rsidRPr="00D708FD" w:rsidRDefault="000D1484" w:rsidP="0059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D1484" w:rsidRPr="00D708FD" w:rsidRDefault="00EF5242" w:rsidP="00594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242">
              <w:rPr>
                <w:rFonts w:ascii="Times New Roman" w:hAnsi="Times New Roman" w:cs="Times New Roman"/>
                <w:sz w:val="24"/>
                <w:szCs w:val="24"/>
              </w:rPr>
              <w:t>Равномерное движение точки по окружности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0D1484" w:rsidRPr="00D708FD" w:rsidRDefault="000D1484" w:rsidP="00594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D1484" w:rsidRPr="00D708FD" w:rsidRDefault="000D1484" w:rsidP="0059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14-16</w:t>
            </w:r>
          </w:p>
        </w:tc>
      </w:tr>
      <w:tr w:rsidR="00EF5242" w:rsidRPr="00D708FD" w:rsidTr="00802466">
        <w:tc>
          <w:tcPr>
            <w:tcW w:w="817" w:type="dxa"/>
            <w:tcBorders>
              <w:right w:val="single" w:sz="4" w:space="0" w:color="auto"/>
            </w:tcBorders>
          </w:tcPr>
          <w:p w:rsidR="00EF5242" w:rsidRPr="0055025F" w:rsidRDefault="00EF5242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F5242" w:rsidRPr="00D708FD" w:rsidRDefault="00EF5242" w:rsidP="00E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EF5242" w:rsidRPr="002013DB" w:rsidRDefault="00EF5242" w:rsidP="00EF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1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Л.Р. №1 «Изучение движения тела по окружности».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EF5242" w:rsidRPr="00D708FD" w:rsidRDefault="00EF5242" w:rsidP="00EF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5242" w:rsidRPr="00D708FD" w:rsidRDefault="00EF5242" w:rsidP="00E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242" w:rsidRPr="002013DB" w:rsidTr="00802466">
        <w:tc>
          <w:tcPr>
            <w:tcW w:w="817" w:type="dxa"/>
            <w:tcBorders>
              <w:right w:val="single" w:sz="4" w:space="0" w:color="auto"/>
            </w:tcBorders>
          </w:tcPr>
          <w:p w:rsidR="00EF5242" w:rsidRPr="0055025F" w:rsidRDefault="00EF5242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F5242" w:rsidRPr="002013DB" w:rsidRDefault="00EF5242" w:rsidP="00E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EF5242" w:rsidRPr="002013DB" w:rsidRDefault="00EF5242" w:rsidP="00EF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242">
              <w:rPr>
                <w:rFonts w:ascii="Times New Roman" w:hAnsi="Times New Roman" w:cs="Times New Roman"/>
                <w:sz w:val="24"/>
                <w:szCs w:val="24"/>
              </w:rPr>
              <w:t>Кинематика абсолютно твёрдого тела.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EF5242" w:rsidRPr="002013DB" w:rsidRDefault="00EF5242" w:rsidP="00EF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5242" w:rsidRPr="002013DB" w:rsidRDefault="00EF5242" w:rsidP="00E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F5242" w:rsidRPr="002013DB" w:rsidTr="00802466">
        <w:tc>
          <w:tcPr>
            <w:tcW w:w="817" w:type="dxa"/>
            <w:tcBorders>
              <w:right w:val="single" w:sz="4" w:space="0" w:color="auto"/>
            </w:tcBorders>
          </w:tcPr>
          <w:p w:rsidR="00EF5242" w:rsidRPr="0055025F" w:rsidRDefault="00EF5242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F5242" w:rsidRPr="001E312C" w:rsidRDefault="00EF5242" w:rsidP="00E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EF5242" w:rsidRPr="001E312C" w:rsidRDefault="00EF5242" w:rsidP="00EF52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12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теме: «Кинематика»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EF5242" w:rsidRPr="001E312C" w:rsidRDefault="00EF5242" w:rsidP="00EF52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F5242" w:rsidRPr="002013DB" w:rsidRDefault="00EF5242" w:rsidP="00E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242" w:rsidRPr="002013DB" w:rsidTr="00802466">
        <w:tc>
          <w:tcPr>
            <w:tcW w:w="817" w:type="dxa"/>
            <w:tcBorders>
              <w:right w:val="single" w:sz="4" w:space="0" w:color="auto"/>
            </w:tcBorders>
          </w:tcPr>
          <w:p w:rsidR="00EF5242" w:rsidRPr="0055025F" w:rsidRDefault="00EF5242" w:rsidP="0055025F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F5242" w:rsidRPr="002013DB" w:rsidRDefault="00EF5242" w:rsidP="00E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EF5242" w:rsidRPr="001E312C" w:rsidRDefault="00EF5242" w:rsidP="00E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  <w:r w:rsidR="005D29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</w:t>
            </w:r>
            <w:r w:rsidRPr="001E312C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5280" w:type="dxa"/>
            <w:tcBorders>
              <w:left w:val="single" w:sz="4" w:space="0" w:color="auto"/>
            </w:tcBorders>
          </w:tcPr>
          <w:p w:rsidR="00EF5242" w:rsidRPr="001E312C" w:rsidRDefault="00EF5242" w:rsidP="00E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F5242" w:rsidRPr="002013DB" w:rsidRDefault="00EF5242" w:rsidP="00E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242" w:rsidRPr="002013DB" w:rsidTr="00802466">
        <w:tc>
          <w:tcPr>
            <w:tcW w:w="817" w:type="dxa"/>
            <w:tcBorders>
              <w:right w:val="single" w:sz="4" w:space="0" w:color="auto"/>
            </w:tcBorders>
          </w:tcPr>
          <w:p w:rsidR="00EF5242" w:rsidRPr="0055025F" w:rsidRDefault="00EF5242" w:rsidP="0055025F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F5242" w:rsidRPr="002013DB" w:rsidRDefault="00EF5242" w:rsidP="00E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EF5242" w:rsidRPr="001E312C" w:rsidRDefault="005D299A" w:rsidP="00E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Законы механики Ньютона(5</w:t>
            </w:r>
            <w:r w:rsidR="00EF5242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5280" w:type="dxa"/>
            <w:tcBorders>
              <w:left w:val="single" w:sz="4" w:space="0" w:color="auto"/>
            </w:tcBorders>
          </w:tcPr>
          <w:p w:rsidR="00EF5242" w:rsidRPr="001E312C" w:rsidRDefault="00EF5242" w:rsidP="00EF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F5242" w:rsidRPr="002013DB" w:rsidRDefault="00EF5242" w:rsidP="00EF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5F" w:rsidRPr="002013DB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2013DB" w:rsidRDefault="0055025F" w:rsidP="00550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Default="0055025F" w:rsidP="005502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242">
              <w:rPr>
                <w:rFonts w:ascii="Times New Roman" w:hAnsi="Times New Roman" w:cs="Times New Roman"/>
                <w:sz w:val="24"/>
                <w:szCs w:val="24"/>
              </w:rPr>
              <w:t>Работа над ошибками по контрольной работе. Основное утверждение механики</w:t>
            </w:r>
            <w:r w:rsidRPr="00EF524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80" w:type="dxa"/>
            <w:tcBorders>
              <w:left w:val="single" w:sz="4" w:space="0" w:color="auto"/>
            </w:tcBorders>
          </w:tcPr>
          <w:p w:rsidR="0055025F" w:rsidRPr="001E312C" w:rsidRDefault="0055025F" w:rsidP="00550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2013DB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5F" w:rsidRPr="002013DB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2013DB" w:rsidRDefault="0055025F" w:rsidP="00550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EF5242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242">
              <w:rPr>
                <w:rFonts w:ascii="Times New Roman" w:hAnsi="Times New Roman" w:cs="Times New Roman"/>
                <w:sz w:val="24"/>
                <w:szCs w:val="24"/>
              </w:rPr>
              <w:t>Сила.Масса.Понятие</w:t>
            </w:r>
            <w:proofErr w:type="spellEnd"/>
            <w:r w:rsidRPr="00EF5242">
              <w:rPr>
                <w:rFonts w:ascii="Times New Roman" w:hAnsi="Times New Roman" w:cs="Times New Roman"/>
                <w:sz w:val="24"/>
                <w:szCs w:val="24"/>
              </w:rPr>
              <w:t xml:space="preserve"> силы</w:t>
            </w:r>
            <w:r w:rsidR="005D29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5242">
              <w:rPr>
                <w:rFonts w:ascii="Times New Roman" w:hAnsi="Times New Roman" w:cs="Times New Roman"/>
                <w:sz w:val="24"/>
                <w:szCs w:val="24"/>
              </w:rPr>
              <w:t>как меры взаимодействия тел</w:t>
            </w:r>
          </w:p>
        </w:tc>
        <w:tc>
          <w:tcPr>
            <w:tcW w:w="5280" w:type="dxa"/>
            <w:tcBorders>
              <w:left w:val="single" w:sz="4" w:space="0" w:color="auto"/>
            </w:tcBorders>
          </w:tcPr>
          <w:p w:rsidR="0055025F" w:rsidRPr="001E312C" w:rsidRDefault="0055025F" w:rsidP="00550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2013DB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5F" w:rsidRPr="002013DB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1E312C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1E312C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закон Ньютона.</w:t>
            </w:r>
            <w:r>
              <w:t xml:space="preserve"> </w:t>
            </w:r>
            <w:r w:rsidRPr="000A52E0">
              <w:rPr>
                <w:rFonts w:ascii="Times New Roman" w:hAnsi="Times New Roman" w:cs="Times New Roman"/>
                <w:sz w:val="24"/>
                <w:szCs w:val="24"/>
              </w:rPr>
              <w:t>Инерциальные системы отсчёта.</w:t>
            </w:r>
          </w:p>
        </w:tc>
        <w:tc>
          <w:tcPr>
            <w:tcW w:w="5280" w:type="dxa"/>
            <w:vMerge w:val="restart"/>
            <w:tcBorders>
              <w:left w:val="single" w:sz="4" w:space="0" w:color="auto"/>
            </w:tcBorders>
          </w:tcPr>
          <w:p w:rsidR="0055025F" w:rsidRPr="00774EC1" w:rsidRDefault="0055025F" w:rsidP="00550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EC1">
              <w:rPr>
                <w:rFonts w:ascii="Times New Roman" w:hAnsi="Times New Roman"/>
                <w:b/>
                <w:bCs/>
                <w:sz w:val="24"/>
              </w:rPr>
              <w:t>Личностные:</w:t>
            </w:r>
            <w:r w:rsidRPr="00774EC1">
              <w:rPr>
                <w:rFonts w:ascii="Times New Roman" w:hAnsi="Times New Roman"/>
                <w:bCs/>
                <w:sz w:val="24"/>
              </w:rPr>
              <w:t xml:space="preserve"> Приобретают навыки решения графических и вычислительных задач.   Объясняют причину явления. Исследуют характеры зависимости между физическими величинами. Изображают силы графически. </w:t>
            </w:r>
            <w:r w:rsidRPr="00774EC1">
              <w:rPr>
                <w:rFonts w:ascii="Times New Roman" w:hAnsi="Times New Roman"/>
                <w:b/>
                <w:bCs/>
                <w:sz w:val="24"/>
              </w:rPr>
              <w:t>Познавательные:</w:t>
            </w:r>
            <w:r w:rsidRPr="00774EC1">
              <w:rPr>
                <w:rFonts w:ascii="Times New Roman" w:hAnsi="Times New Roman"/>
                <w:bCs/>
                <w:sz w:val="24"/>
              </w:rPr>
              <w:t xml:space="preserve"> Осуществляют целеполагание. Описывают явление различными </w:t>
            </w:r>
            <w:r>
              <w:rPr>
                <w:rFonts w:ascii="Times New Roman" w:hAnsi="Times New Roman"/>
                <w:bCs/>
                <w:sz w:val="24"/>
              </w:rPr>
              <w:t>способами – словесно, рисунками</w:t>
            </w:r>
            <w:r w:rsidRPr="00774EC1">
              <w:rPr>
                <w:rFonts w:ascii="Times New Roman" w:hAnsi="Times New Roman"/>
                <w:bCs/>
                <w:sz w:val="24"/>
              </w:rPr>
              <w:t xml:space="preserve">. Создают алгоритм деятельности при решении проблем поискового характера. Устанавливают причинно-следственные связи. </w:t>
            </w:r>
            <w:proofErr w:type="gramStart"/>
            <w:r w:rsidRPr="00774EC1">
              <w:rPr>
                <w:rFonts w:ascii="Times New Roman" w:hAnsi="Times New Roman"/>
                <w:b/>
                <w:bCs/>
                <w:sz w:val="24"/>
              </w:rPr>
              <w:t>Регулятивные:</w:t>
            </w:r>
            <w:proofErr w:type="gramEnd"/>
            <w:r w:rsidRPr="00774EC1">
              <w:rPr>
                <w:rFonts w:ascii="Times New Roman" w:hAnsi="Times New Roman"/>
                <w:bCs/>
                <w:sz w:val="24"/>
              </w:rPr>
              <w:t xml:space="preserve">   Составляют план и последовательность действий. Сравнивают свой способ действия с эталоном. </w:t>
            </w:r>
            <w:r w:rsidRPr="00774EC1">
              <w:rPr>
                <w:rFonts w:ascii="Times New Roman" w:hAnsi="Times New Roman"/>
                <w:b/>
                <w:bCs/>
                <w:sz w:val="24"/>
              </w:rPr>
              <w:t>Коммуникативные:</w:t>
            </w:r>
            <w:r w:rsidRPr="00774EC1">
              <w:rPr>
                <w:rFonts w:ascii="Times New Roman" w:hAnsi="Times New Roman"/>
                <w:bCs/>
                <w:sz w:val="24"/>
              </w:rPr>
              <w:t xml:space="preserve"> Распределяют функции и обязанности</w:t>
            </w:r>
            <w:r>
              <w:rPr>
                <w:rFonts w:ascii="Times New Roman" w:hAnsi="Times New Roman"/>
                <w:bCs/>
                <w:sz w:val="24"/>
              </w:rPr>
              <w:t xml:space="preserve"> в малых группах</w:t>
            </w:r>
            <w:r w:rsidRPr="00774EC1">
              <w:rPr>
                <w:rFonts w:ascii="Times New Roman" w:hAnsi="Times New Roman"/>
                <w:bCs/>
                <w:sz w:val="24"/>
              </w:rPr>
              <w:t xml:space="preserve"> в соответствии с поставленными задачами и индивидуальными возможностями. Описывают и оценивают совершаемые действия. Осуществляют контроль и взаимоконтроль. Делают выводы. Приобретают навыки добывать информацию из дополнительных источников.</w:t>
            </w:r>
          </w:p>
          <w:p w:rsidR="0055025F" w:rsidRPr="001E312C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1E312C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20-22</w:t>
            </w:r>
          </w:p>
        </w:tc>
      </w:tr>
      <w:tr w:rsidR="0055025F" w:rsidRPr="002013DB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1E312C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1E312C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Второй закон Ньютона.</w:t>
            </w:r>
            <w:r>
              <w:t xml:space="preserve"> </w:t>
            </w:r>
            <w:r w:rsidRPr="000A52E0">
              <w:rPr>
                <w:rFonts w:ascii="Times New Roman" w:hAnsi="Times New Roman" w:cs="Times New Roman"/>
                <w:sz w:val="24"/>
                <w:szCs w:val="24"/>
              </w:rPr>
              <w:t>Принцип суперпозиции сил.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Pr="001E312C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1E312C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23-25</w:t>
            </w:r>
          </w:p>
        </w:tc>
      </w:tr>
      <w:tr w:rsidR="005D299A" w:rsidRPr="002013DB" w:rsidTr="002658C1">
        <w:trPr>
          <w:trHeight w:val="562"/>
        </w:trPr>
        <w:tc>
          <w:tcPr>
            <w:tcW w:w="817" w:type="dxa"/>
            <w:tcBorders>
              <w:right w:val="single" w:sz="4" w:space="0" w:color="auto"/>
            </w:tcBorders>
          </w:tcPr>
          <w:p w:rsidR="005D299A" w:rsidRPr="0055025F" w:rsidRDefault="005D299A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D299A" w:rsidRPr="001E312C" w:rsidRDefault="005D299A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99A" w:rsidRPr="001E312C" w:rsidRDefault="005D299A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Третий закон Ньютона. </w:t>
            </w:r>
            <w:r w:rsidRPr="000A52E0">
              <w:rPr>
                <w:rFonts w:ascii="Times New Roman" w:hAnsi="Times New Roman" w:cs="Times New Roman"/>
                <w:sz w:val="24"/>
                <w:szCs w:val="24"/>
              </w:rPr>
              <w:t>Геоцентрическая система отсчёта.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D299A" w:rsidRPr="001E312C" w:rsidRDefault="005D299A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299A" w:rsidRPr="001E312C" w:rsidRDefault="005D299A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26-28</w:t>
            </w:r>
          </w:p>
        </w:tc>
      </w:tr>
      <w:tr w:rsidR="0055025F" w:rsidRPr="002013DB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1E312C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0" w:type="dxa"/>
            <w:gridSpan w:val="2"/>
          </w:tcPr>
          <w:p w:rsidR="0055025F" w:rsidRPr="001E312C" w:rsidRDefault="005D299A" w:rsidP="00550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Силы в механике(5</w:t>
            </w:r>
            <w:r w:rsidR="0055025F" w:rsidRPr="001E312C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2126" w:type="dxa"/>
          </w:tcPr>
          <w:p w:rsidR="0055025F" w:rsidRPr="001E312C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5F" w:rsidRPr="002013DB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1E312C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1E312C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2E0">
              <w:rPr>
                <w:rFonts w:ascii="Times New Roman" w:hAnsi="Times New Roman" w:cs="Times New Roman"/>
                <w:sz w:val="24"/>
                <w:szCs w:val="24"/>
              </w:rPr>
              <w:t xml:space="preserve">Силы в </w:t>
            </w:r>
            <w:proofErr w:type="spellStart"/>
            <w:r w:rsidRPr="000A52E0">
              <w:rPr>
                <w:rFonts w:ascii="Times New Roman" w:hAnsi="Times New Roman" w:cs="Times New Roman"/>
                <w:sz w:val="24"/>
                <w:szCs w:val="24"/>
              </w:rPr>
              <w:t>природе.Сила</w:t>
            </w:r>
            <w:proofErr w:type="spellEnd"/>
            <w:r w:rsidRPr="000A52E0">
              <w:rPr>
                <w:rFonts w:ascii="Times New Roman" w:hAnsi="Times New Roman" w:cs="Times New Roman"/>
                <w:sz w:val="24"/>
                <w:szCs w:val="24"/>
              </w:rPr>
              <w:t xml:space="preserve"> тяжести и сила всемирного тяготения.</w:t>
            </w:r>
          </w:p>
        </w:tc>
        <w:tc>
          <w:tcPr>
            <w:tcW w:w="5280" w:type="dxa"/>
            <w:vMerge w:val="restart"/>
            <w:tcBorders>
              <w:left w:val="single" w:sz="4" w:space="0" w:color="auto"/>
            </w:tcBorders>
          </w:tcPr>
          <w:p w:rsidR="0055025F" w:rsidRDefault="0055025F" w:rsidP="00550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EC1">
              <w:rPr>
                <w:rFonts w:ascii="Times New Roman" w:hAnsi="Times New Roman"/>
                <w:b/>
                <w:bCs/>
                <w:sz w:val="24"/>
              </w:rPr>
              <w:t>Личностные:</w:t>
            </w:r>
            <w:r w:rsidRPr="00774EC1">
              <w:rPr>
                <w:rFonts w:ascii="Times New Roman" w:hAnsi="Times New Roman"/>
                <w:bCs/>
                <w:sz w:val="24"/>
              </w:rPr>
              <w:t xml:space="preserve"> Объясняют причину явления. Исследуют характеры зависимости между физическими величинами. Приводят примеры явления тяготения,  деформации, проявления силы трения в природе и применения в технике и быту. Объясняют причины возникновения </w:t>
            </w:r>
            <w:r w:rsidRPr="00774EC1">
              <w:rPr>
                <w:rFonts w:ascii="Times New Roman" w:hAnsi="Times New Roman"/>
                <w:bCs/>
                <w:sz w:val="24"/>
              </w:rPr>
              <w:lastRenderedPageBreak/>
              <w:t xml:space="preserve">этих сил. Изображают силы графически. </w:t>
            </w:r>
            <w:r w:rsidRPr="00774EC1">
              <w:rPr>
                <w:rFonts w:ascii="Times New Roman" w:hAnsi="Times New Roman"/>
                <w:b/>
                <w:bCs/>
                <w:sz w:val="24"/>
              </w:rPr>
              <w:t>Познавательные:</w:t>
            </w:r>
            <w:r w:rsidRPr="00774EC1">
              <w:rPr>
                <w:rFonts w:ascii="Times New Roman" w:hAnsi="Times New Roman"/>
                <w:bCs/>
                <w:sz w:val="24"/>
              </w:rPr>
              <w:t xml:space="preserve"> Осуществляют целеполагание. Описывают явление различными способами – словесно, рисунками, графиками. Создают алгоритм деятельности при решении проблем поискового характера. Устанавливают причинно-следственные связи. Измеряют силы. </w:t>
            </w:r>
            <w:proofErr w:type="gramStart"/>
            <w:r w:rsidRPr="00774EC1">
              <w:rPr>
                <w:rFonts w:ascii="Times New Roman" w:hAnsi="Times New Roman"/>
                <w:b/>
                <w:bCs/>
                <w:sz w:val="24"/>
              </w:rPr>
              <w:t>Регулятивные:</w:t>
            </w:r>
            <w:proofErr w:type="gramEnd"/>
            <w:r w:rsidRPr="00774EC1">
              <w:rPr>
                <w:rFonts w:ascii="Times New Roman" w:hAnsi="Times New Roman"/>
                <w:bCs/>
                <w:sz w:val="24"/>
              </w:rPr>
              <w:t xml:space="preserve">   Составляют план и последовательность действий. Сравнивают свой способ действия с эталоном. </w:t>
            </w:r>
            <w:r w:rsidRPr="00774EC1">
              <w:rPr>
                <w:rFonts w:ascii="Times New Roman" w:hAnsi="Times New Roman"/>
                <w:b/>
                <w:bCs/>
                <w:sz w:val="24"/>
              </w:rPr>
              <w:t>Коммуникативные:</w:t>
            </w:r>
            <w:r w:rsidRPr="00774EC1">
              <w:rPr>
                <w:rFonts w:ascii="Times New Roman" w:hAnsi="Times New Roman"/>
                <w:bCs/>
                <w:sz w:val="24"/>
              </w:rPr>
              <w:t xml:space="preserve"> Имеют навыки конструктивного общения в малых группах. Распределяют функции и обязанности в соответствии с поставленными задачами и индивидуальными возможностями. Описывают и оценивают совершаемые действия. Осуществляют контроль и взаимоконтроль. Делают выводы. Приобретают навыки добывать информацию из дополнительных источников.</w:t>
            </w:r>
          </w:p>
          <w:p w:rsidR="0055025F" w:rsidRPr="001E312C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1E312C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29-33</w:t>
            </w:r>
          </w:p>
        </w:tc>
      </w:tr>
      <w:tr w:rsidR="0055025F" w:rsidRPr="002013DB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1E312C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1E312C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2E0">
              <w:rPr>
                <w:rFonts w:ascii="Times New Roman" w:hAnsi="Times New Roman" w:cs="Times New Roman"/>
                <w:sz w:val="24"/>
                <w:szCs w:val="24"/>
              </w:rPr>
              <w:t>Первая космическая скорость.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Pr="001E312C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1E312C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34-38</w:t>
            </w:r>
          </w:p>
        </w:tc>
      </w:tr>
      <w:tr w:rsidR="0055025F" w:rsidRPr="002013DB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1E312C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1E312C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2E0">
              <w:rPr>
                <w:rFonts w:ascii="Times New Roman" w:hAnsi="Times New Roman" w:cs="Times New Roman"/>
                <w:sz w:val="24"/>
                <w:szCs w:val="24"/>
              </w:rPr>
              <w:t>Деформация.Сила</w:t>
            </w:r>
            <w:proofErr w:type="spellEnd"/>
            <w:r w:rsidRPr="000A5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52E0">
              <w:rPr>
                <w:rFonts w:ascii="Times New Roman" w:hAnsi="Times New Roman" w:cs="Times New Roman"/>
                <w:sz w:val="24"/>
                <w:szCs w:val="24"/>
              </w:rPr>
              <w:t>упругости.Закон</w:t>
            </w:r>
            <w:proofErr w:type="spellEnd"/>
            <w:r w:rsidRPr="000A5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52E0">
              <w:rPr>
                <w:rFonts w:ascii="Times New Roman" w:hAnsi="Times New Roman" w:cs="Times New Roman"/>
                <w:sz w:val="24"/>
                <w:szCs w:val="24"/>
              </w:rPr>
              <w:t>Гука.Сила</w:t>
            </w:r>
            <w:proofErr w:type="spellEnd"/>
            <w:r w:rsidRPr="000A52E0">
              <w:rPr>
                <w:rFonts w:ascii="Times New Roman" w:hAnsi="Times New Roman" w:cs="Times New Roman"/>
                <w:sz w:val="24"/>
                <w:szCs w:val="24"/>
              </w:rPr>
              <w:t xml:space="preserve"> трения.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Pr="001E312C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1E312C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5F" w:rsidRPr="002013DB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1E312C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0A52E0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2E0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5280" w:type="dxa"/>
            <w:tcBorders>
              <w:left w:val="single" w:sz="4" w:space="0" w:color="auto"/>
            </w:tcBorders>
          </w:tcPr>
          <w:p w:rsidR="0055025F" w:rsidRPr="001E312C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1E312C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5F" w:rsidRPr="002013DB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1E312C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0A52E0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2E0">
              <w:rPr>
                <w:rFonts w:ascii="Times New Roman" w:hAnsi="Times New Roman" w:cs="Times New Roman"/>
                <w:sz w:val="24"/>
                <w:szCs w:val="24"/>
              </w:rPr>
              <w:t>Решение задач: «Динамика». Проверочная работа по теме: «Динамика»</w:t>
            </w:r>
          </w:p>
        </w:tc>
        <w:tc>
          <w:tcPr>
            <w:tcW w:w="5280" w:type="dxa"/>
            <w:tcBorders>
              <w:left w:val="single" w:sz="4" w:space="0" w:color="auto"/>
            </w:tcBorders>
          </w:tcPr>
          <w:p w:rsidR="0055025F" w:rsidRPr="001E312C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1E312C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5F" w:rsidRPr="002013DB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1E312C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0" w:type="dxa"/>
            <w:gridSpan w:val="2"/>
          </w:tcPr>
          <w:p w:rsidR="0055025F" w:rsidRPr="001E312C" w:rsidRDefault="005D299A" w:rsidP="00550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ЗАКОНЫ СОХРАНЕНИЯ В МЕХАНИКЕ(8</w:t>
            </w:r>
            <w:r w:rsidR="0055025F" w:rsidRPr="001E312C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2126" w:type="dxa"/>
          </w:tcPr>
          <w:p w:rsidR="0055025F" w:rsidRPr="001E312C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5F" w:rsidRPr="002013DB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1E312C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0" w:type="dxa"/>
            <w:gridSpan w:val="2"/>
          </w:tcPr>
          <w:p w:rsidR="0055025F" w:rsidRPr="001E312C" w:rsidRDefault="0055025F" w:rsidP="00550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Закон сохранения импульса (2ч)</w:t>
            </w:r>
          </w:p>
        </w:tc>
        <w:tc>
          <w:tcPr>
            <w:tcW w:w="2126" w:type="dxa"/>
          </w:tcPr>
          <w:p w:rsidR="0055025F" w:rsidRPr="001E312C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5F" w:rsidRPr="002013DB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1E312C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1E312C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2E0">
              <w:rPr>
                <w:rFonts w:ascii="Times New Roman" w:hAnsi="Times New Roman" w:cs="Times New Roman"/>
                <w:sz w:val="24"/>
                <w:szCs w:val="24"/>
              </w:rPr>
              <w:t xml:space="preserve">Импульс материальной точки. Импульс </w:t>
            </w:r>
            <w:proofErr w:type="spellStart"/>
            <w:r w:rsidRPr="000A52E0">
              <w:rPr>
                <w:rFonts w:ascii="Times New Roman" w:hAnsi="Times New Roman" w:cs="Times New Roman"/>
                <w:sz w:val="24"/>
                <w:szCs w:val="24"/>
              </w:rPr>
              <w:t>силы.Закон</w:t>
            </w:r>
            <w:proofErr w:type="spellEnd"/>
            <w:r w:rsidRPr="000A52E0">
              <w:rPr>
                <w:rFonts w:ascii="Times New Roman" w:hAnsi="Times New Roman" w:cs="Times New Roman"/>
                <w:sz w:val="24"/>
                <w:szCs w:val="24"/>
              </w:rPr>
              <w:t xml:space="preserve"> сохранения импульса.</w:t>
            </w:r>
          </w:p>
        </w:tc>
        <w:tc>
          <w:tcPr>
            <w:tcW w:w="5280" w:type="dxa"/>
            <w:vMerge w:val="restart"/>
            <w:tcBorders>
              <w:left w:val="single" w:sz="4" w:space="0" w:color="auto"/>
            </w:tcBorders>
          </w:tcPr>
          <w:p w:rsidR="0055025F" w:rsidRPr="001E312C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1E312C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39-42</w:t>
            </w:r>
          </w:p>
        </w:tc>
      </w:tr>
      <w:tr w:rsidR="0055025F" w:rsidRPr="002013DB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1E312C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1E312C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задач: «Закон сохранения импульса»</w:t>
            </w:r>
          </w:p>
        </w:tc>
        <w:tc>
          <w:tcPr>
            <w:tcW w:w="5280" w:type="dxa"/>
            <w:vMerge/>
            <w:tcBorders>
              <w:left w:val="single" w:sz="4" w:space="0" w:color="auto"/>
              <w:bottom w:val="nil"/>
            </w:tcBorders>
          </w:tcPr>
          <w:p w:rsidR="0055025F" w:rsidRPr="001E312C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1E312C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5F" w:rsidRPr="002013DB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2013DB" w:rsidRDefault="0055025F" w:rsidP="00550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025F" w:rsidRPr="001E312C" w:rsidRDefault="005D299A" w:rsidP="00550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Закон сохранения энергии (6</w:t>
            </w:r>
            <w:r w:rsidR="0055025F" w:rsidRPr="001E312C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2126" w:type="dxa"/>
          </w:tcPr>
          <w:p w:rsidR="0055025F" w:rsidRPr="002013DB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5F" w:rsidRPr="002013DB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1E312C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2013DB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силы. Мощность. Решение задач.</w:t>
            </w:r>
          </w:p>
        </w:tc>
        <w:tc>
          <w:tcPr>
            <w:tcW w:w="5280" w:type="dxa"/>
            <w:vMerge w:val="restart"/>
            <w:tcBorders>
              <w:top w:val="nil"/>
              <w:left w:val="single" w:sz="4" w:space="0" w:color="auto"/>
            </w:tcBorders>
          </w:tcPr>
          <w:p w:rsidR="0055025F" w:rsidRPr="00774EC1" w:rsidRDefault="0055025F" w:rsidP="00550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EC1">
              <w:rPr>
                <w:rFonts w:ascii="Times New Roman" w:hAnsi="Times New Roman"/>
                <w:b/>
                <w:bCs/>
                <w:sz w:val="24"/>
              </w:rPr>
              <w:t>Личностные:</w:t>
            </w:r>
            <w:r w:rsidRPr="00774EC1">
              <w:rPr>
                <w:rFonts w:ascii="Times New Roman" w:hAnsi="Times New Roman"/>
                <w:bCs/>
                <w:sz w:val="24"/>
              </w:rPr>
              <w:t xml:space="preserve"> приводят примеры</w:t>
            </w:r>
            <w:r>
              <w:rPr>
                <w:rFonts w:ascii="Times New Roman" w:hAnsi="Times New Roman"/>
                <w:bCs/>
                <w:sz w:val="24"/>
              </w:rPr>
              <w:t xml:space="preserve"> тел, обладающих импульсом, кинетической и потенциальной энергией</w:t>
            </w:r>
            <w:r w:rsidRPr="00774EC1">
              <w:rPr>
                <w:rFonts w:ascii="Times New Roman" w:hAnsi="Times New Roman"/>
                <w:bCs/>
                <w:sz w:val="24"/>
              </w:rPr>
              <w:t xml:space="preserve">. Приобретают навыки решения вычислительных задач.   Объясняют </w:t>
            </w:r>
            <w:r w:rsidRPr="00774EC1">
              <w:rPr>
                <w:rFonts w:ascii="Times New Roman" w:hAnsi="Times New Roman"/>
                <w:bCs/>
                <w:sz w:val="24"/>
              </w:rPr>
              <w:lastRenderedPageBreak/>
              <w:t xml:space="preserve">причину явления. Исследуют характеры зависимости между физическими величинами. Изображают </w:t>
            </w:r>
            <w:r>
              <w:rPr>
                <w:rFonts w:ascii="Times New Roman" w:hAnsi="Times New Roman"/>
                <w:bCs/>
                <w:sz w:val="24"/>
              </w:rPr>
              <w:t xml:space="preserve">импульс тела </w:t>
            </w:r>
            <w:r w:rsidRPr="00774EC1">
              <w:rPr>
                <w:rFonts w:ascii="Times New Roman" w:hAnsi="Times New Roman"/>
                <w:bCs/>
                <w:sz w:val="24"/>
              </w:rPr>
              <w:t xml:space="preserve">графически. </w:t>
            </w:r>
            <w:r w:rsidRPr="00774EC1">
              <w:rPr>
                <w:rFonts w:ascii="Times New Roman" w:hAnsi="Times New Roman"/>
                <w:b/>
                <w:bCs/>
                <w:sz w:val="24"/>
              </w:rPr>
              <w:t>Познавательные:</w:t>
            </w:r>
            <w:r w:rsidRPr="00774EC1">
              <w:rPr>
                <w:rFonts w:ascii="Times New Roman" w:hAnsi="Times New Roman"/>
                <w:bCs/>
                <w:sz w:val="24"/>
              </w:rPr>
              <w:t xml:space="preserve"> Осуществляют целеполагание. Описывают явление различными способами – словесно, рисунками,</w:t>
            </w:r>
            <w:r>
              <w:rPr>
                <w:rFonts w:ascii="Times New Roman" w:hAnsi="Times New Roman"/>
                <w:bCs/>
                <w:sz w:val="24"/>
              </w:rPr>
              <w:t xml:space="preserve"> таблицами</w:t>
            </w:r>
            <w:r w:rsidRPr="00774EC1">
              <w:rPr>
                <w:rFonts w:ascii="Times New Roman" w:hAnsi="Times New Roman"/>
                <w:bCs/>
                <w:sz w:val="24"/>
              </w:rPr>
              <w:t>. Указывают количественные характеристики объектов. Создают алгоритм деятельности при решении проблем поискового характера. Выбирают эффективные способы выполнения заданий. Устанавливают причинно-следственные связи. Измеряют</w:t>
            </w:r>
            <w:r>
              <w:rPr>
                <w:rFonts w:ascii="Times New Roman" w:hAnsi="Times New Roman"/>
                <w:bCs/>
                <w:sz w:val="24"/>
              </w:rPr>
              <w:t xml:space="preserve"> характеристики тела для вычисления энергии</w:t>
            </w:r>
            <w:r w:rsidRPr="00774EC1">
              <w:rPr>
                <w:rFonts w:ascii="Times New Roman" w:hAnsi="Times New Roman"/>
                <w:bCs/>
                <w:sz w:val="24"/>
              </w:rPr>
              <w:t xml:space="preserve">. </w:t>
            </w:r>
            <w:proofErr w:type="gramStart"/>
            <w:r w:rsidRPr="00774EC1">
              <w:rPr>
                <w:rFonts w:ascii="Times New Roman" w:hAnsi="Times New Roman"/>
                <w:b/>
                <w:bCs/>
                <w:sz w:val="24"/>
              </w:rPr>
              <w:t>Регулятивные:</w:t>
            </w:r>
            <w:proofErr w:type="gramEnd"/>
            <w:r w:rsidRPr="00774EC1">
              <w:rPr>
                <w:rFonts w:ascii="Times New Roman" w:hAnsi="Times New Roman"/>
                <w:bCs/>
                <w:sz w:val="24"/>
              </w:rPr>
              <w:t xml:space="preserve">   Составляют план и последовательность действий. Сравнивают свой способ действия с эталоном. </w:t>
            </w:r>
            <w:r w:rsidRPr="00774EC1">
              <w:rPr>
                <w:rFonts w:ascii="Times New Roman" w:hAnsi="Times New Roman"/>
                <w:b/>
                <w:bCs/>
                <w:sz w:val="24"/>
              </w:rPr>
              <w:t>Коммуникативные:</w:t>
            </w:r>
            <w:r w:rsidRPr="00774EC1">
              <w:rPr>
                <w:rFonts w:ascii="Times New Roman" w:hAnsi="Times New Roman"/>
                <w:bCs/>
                <w:sz w:val="24"/>
              </w:rPr>
              <w:t xml:space="preserve"> Имеют навыки конструктивного общения в малых группах. Распределяют функции и обязанности в соответствии с поставленными задачами и индивидуальными возможностями. Описывают и оценивают совершаемые действия. Осуществляют контроль и взаимоконтроль. Делают выводы. Приобретают навыки добывать информацию из дополнительных источников.</w:t>
            </w:r>
          </w:p>
          <w:p w:rsidR="0055025F" w:rsidRPr="002013DB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2013DB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43,44</w:t>
            </w:r>
          </w:p>
        </w:tc>
      </w:tr>
      <w:tr w:rsidR="0055025F" w:rsidRPr="002013DB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1E312C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2013DB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Энергия. Кинетическая и потенциальная энергия.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Pr="002013DB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2013DB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45-49</w:t>
            </w:r>
          </w:p>
        </w:tc>
      </w:tr>
      <w:tr w:rsidR="0055025F" w:rsidRPr="002013DB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2013DB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сохранения энергии.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Pr="002013DB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2013DB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50-51</w:t>
            </w:r>
          </w:p>
        </w:tc>
      </w:tr>
      <w:tr w:rsidR="0055025F" w:rsidRPr="002013DB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622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Л.Р.№2 «Изучение закона сохранения энергии»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2013DB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5F" w:rsidRPr="002013DB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A52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контрольной работе "Законы сохранения"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2013DB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5F" w:rsidRPr="002013DB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25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теме: «Законы сохранения»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2013DB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5F" w:rsidRPr="002013DB" w:rsidTr="00802466">
        <w:trPr>
          <w:trHeight w:val="556"/>
        </w:trPr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2013DB" w:rsidRDefault="0055025F" w:rsidP="00550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0" w:type="dxa"/>
            <w:gridSpan w:val="2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258">
              <w:rPr>
                <w:rFonts w:ascii="Times New Roman" w:hAnsi="Times New Roman" w:cs="Times New Roman"/>
                <w:b/>
                <w:sz w:val="24"/>
                <w:szCs w:val="24"/>
              </w:rPr>
              <w:t>МОЛЕКУЛЯР</w:t>
            </w:r>
            <w:r w:rsidR="005D29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НАЯ ФИЗИКА. </w:t>
            </w:r>
            <w:r w:rsidR="00FD187D">
              <w:rPr>
                <w:rFonts w:ascii="Times New Roman" w:hAnsi="Times New Roman" w:cs="Times New Roman"/>
                <w:b/>
                <w:sz w:val="24"/>
                <w:szCs w:val="24"/>
              </w:rPr>
              <w:t>ТЕПЛОВЫЕ ЯВЛЕНИЯ (20</w:t>
            </w:r>
            <w:r w:rsidRPr="00662258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2126" w:type="dxa"/>
          </w:tcPr>
          <w:p w:rsidR="0055025F" w:rsidRPr="002013DB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5F" w:rsidRPr="002013DB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2013DB" w:rsidRDefault="0055025F" w:rsidP="00550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0" w:type="dxa"/>
            <w:gridSpan w:val="2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258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молекулярно-кинетической теории (5ч)</w:t>
            </w:r>
          </w:p>
        </w:tc>
        <w:tc>
          <w:tcPr>
            <w:tcW w:w="2126" w:type="dxa"/>
          </w:tcPr>
          <w:p w:rsidR="0055025F" w:rsidRPr="002013DB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5F" w:rsidRPr="002013DB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258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положения молекулярно-кинетической теории. </w:t>
            </w:r>
          </w:p>
        </w:tc>
        <w:tc>
          <w:tcPr>
            <w:tcW w:w="5280" w:type="dxa"/>
            <w:vMerge w:val="restart"/>
            <w:tcBorders>
              <w:left w:val="single" w:sz="4" w:space="0" w:color="auto"/>
            </w:tcBorders>
          </w:tcPr>
          <w:p w:rsidR="0055025F" w:rsidRPr="00525901" w:rsidRDefault="0055025F" w:rsidP="00550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90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525901">
              <w:rPr>
                <w:rFonts w:ascii="Times New Roman" w:hAnsi="Times New Roman" w:cs="Times New Roman"/>
                <w:sz w:val="24"/>
                <w:szCs w:val="24"/>
              </w:rPr>
              <w:t xml:space="preserve"> Объясняют механизм давления в газах. Зная положения МКТ, предлагают механизм изменения и регулирования давления. Решают вычислительные и качественные задачи. Измеряют давление. </w:t>
            </w:r>
            <w:r w:rsidRPr="00525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525901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условие задачи, выбирают </w:t>
            </w:r>
            <w:r w:rsidRPr="00525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алгоритм её решения. </w:t>
            </w:r>
            <w:r w:rsidRPr="00525901">
              <w:rPr>
                <w:rFonts w:ascii="Times New Roman" w:hAnsi="Times New Roman" w:cs="Times New Roman"/>
                <w:bCs/>
                <w:sz w:val="24"/>
                <w:szCs w:val="24"/>
              </w:rPr>
              <w:t>Объясняют причину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давления</w:t>
            </w:r>
            <w:r w:rsidRPr="005259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Исследуют характеры зависимости между физическими величинами. Представляют зависимости в виде таблиц, графиков и т.д. </w:t>
            </w:r>
            <w:r w:rsidRPr="00525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25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525901">
              <w:rPr>
                <w:rFonts w:ascii="Times New Roman" w:hAnsi="Times New Roman" w:cs="Times New Roman"/>
                <w:sz w:val="24"/>
                <w:szCs w:val="24"/>
              </w:rPr>
              <w:t>Осуществляют целеполагание.</w:t>
            </w:r>
            <w:r w:rsidRPr="00525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5901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Составляют план и последовательность действий. Выполняют действия в соответствии с поставленными задачами. Сравнивают свой способ действия с эталоном.</w:t>
            </w:r>
            <w:r w:rsidRPr="00525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25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 w:rsidRPr="00525901">
              <w:rPr>
                <w:rFonts w:ascii="Times New Roman" w:hAnsi="Times New Roman" w:cs="Times New Roman"/>
                <w:sz w:val="24"/>
                <w:szCs w:val="24"/>
              </w:rPr>
              <w:t xml:space="preserve">Умеют задавать вопросы, обосновывать и доказывать свою точку зрения. Имеют навык работы в </w:t>
            </w:r>
            <w:proofErr w:type="spellStart"/>
            <w:r w:rsidRPr="00525901">
              <w:rPr>
                <w:rFonts w:ascii="Times New Roman" w:hAnsi="Times New Roman" w:cs="Times New Roman"/>
                <w:sz w:val="24"/>
                <w:szCs w:val="24"/>
              </w:rPr>
              <w:t>микрогруппах</w:t>
            </w:r>
            <w:proofErr w:type="spellEnd"/>
            <w:r w:rsidRPr="00525901">
              <w:rPr>
                <w:rFonts w:ascii="Times New Roman" w:hAnsi="Times New Roman" w:cs="Times New Roman"/>
                <w:sz w:val="24"/>
                <w:szCs w:val="24"/>
              </w:rPr>
              <w:t>, планируют и согласованно выполняют совместную деятельность.</w:t>
            </w:r>
            <w:r w:rsidRPr="00525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25901">
              <w:rPr>
                <w:rFonts w:ascii="Times New Roman" w:hAnsi="Times New Roman" w:cs="Times New Roman"/>
                <w:bCs/>
                <w:sz w:val="24"/>
                <w:szCs w:val="24"/>
              </w:rPr>
              <w:t>Описывают и оценивают совершаемые действия. Осуществляют контроль и взаимоконтроль. Делают выводы. Приобретают навыки добывать информацию из дополнительных источников</w:t>
            </w:r>
            <w:r w:rsidRPr="00525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55-57</w:t>
            </w:r>
          </w:p>
        </w:tc>
      </w:tr>
      <w:tr w:rsidR="0055025F" w:rsidRPr="002013DB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258">
              <w:rPr>
                <w:rFonts w:ascii="Times New Roman" w:hAnsi="Times New Roman" w:cs="Times New Roman"/>
                <w:sz w:val="24"/>
                <w:szCs w:val="24"/>
              </w:rPr>
              <w:t>Броуновское движение. Взаимодействие молекул. Строение газов, жидкостей и твердых тел.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8">
              <w:rPr>
                <w:rFonts w:ascii="Times New Roman" w:hAnsi="Times New Roman" w:cs="Times New Roman"/>
                <w:sz w:val="24"/>
                <w:szCs w:val="24"/>
              </w:rPr>
              <w:t>58-60</w:t>
            </w:r>
          </w:p>
        </w:tc>
      </w:tr>
      <w:tr w:rsidR="0055025F" w:rsidRPr="002013DB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258">
              <w:rPr>
                <w:rFonts w:ascii="Times New Roman" w:hAnsi="Times New Roman" w:cs="Times New Roman"/>
                <w:sz w:val="24"/>
                <w:szCs w:val="24"/>
              </w:rPr>
              <w:t xml:space="preserve">Идеальный газ в МКТ. Среднее значение </w:t>
            </w:r>
            <w:r w:rsidRPr="00662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квадрата скорости молекул.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8"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258">
              <w:rPr>
                <w:rFonts w:ascii="Times New Roman" w:hAnsi="Times New Roman" w:cs="Times New Roman"/>
                <w:sz w:val="24"/>
                <w:szCs w:val="24"/>
              </w:rPr>
              <w:t>Основное уравнение МКТ газов.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258">
              <w:rPr>
                <w:rFonts w:ascii="Times New Roman" w:hAnsi="Times New Roman" w:cs="Times New Roman"/>
                <w:sz w:val="24"/>
                <w:szCs w:val="24"/>
              </w:rPr>
              <w:t>Решение задач: «Основное уравнение»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0" w:type="dxa"/>
            <w:gridSpan w:val="2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Температура. Энергия теплового движения молекул (2ч)</w:t>
            </w:r>
          </w:p>
        </w:tc>
        <w:tc>
          <w:tcPr>
            <w:tcW w:w="2126" w:type="dxa"/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Температура и тепловое равновесие. Определение температуры.</w:t>
            </w:r>
          </w:p>
        </w:tc>
        <w:tc>
          <w:tcPr>
            <w:tcW w:w="5280" w:type="dxa"/>
            <w:vMerge w:val="restart"/>
            <w:tcBorders>
              <w:left w:val="single" w:sz="4" w:space="0" w:color="auto"/>
            </w:tcBorders>
          </w:tcPr>
          <w:p w:rsidR="0055025F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64-65</w:t>
            </w: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Абсолютная температура – мера средней кинетической энергии  молекул.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66-67</w:t>
            </w: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0" w:type="dxa"/>
            <w:gridSpan w:val="2"/>
          </w:tcPr>
          <w:p w:rsidR="0055025F" w:rsidRDefault="0055025F" w:rsidP="00550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Уравнение состояния идеального газа. </w:t>
            </w:r>
          </w:p>
          <w:p w:rsidR="0055025F" w:rsidRPr="005D52A5" w:rsidRDefault="005D299A" w:rsidP="00550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Газовые законы (5</w:t>
            </w:r>
            <w:r w:rsidR="0055025F" w:rsidRPr="005D52A5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2126" w:type="dxa"/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5D52A5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2A5">
              <w:rPr>
                <w:rFonts w:ascii="Times New Roman" w:hAnsi="Times New Roman" w:cs="Times New Roman"/>
                <w:sz w:val="24"/>
                <w:szCs w:val="24"/>
              </w:rPr>
              <w:t xml:space="preserve">Уравнение состояния идеального газа. </w:t>
            </w:r>
          </w:p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2A5">
              <w:rPr>
                <w:rFonts w:ascii="Times New Roman" w:hAnsi="Times New Roman" w:cs="Times New Roman"/>
                <w:sz w:val="24"/>
                <w:szCs w:val="24"/>
              </w:rPr>
              <w:t>Газовые законы</w:t>
            </w:r>
          </w:p>
        </w:tc>
        <w:tc>
          <w:tcPr>
            <w:tcW w:w="5280" w:type="dxa"/>
            <w:vMerge w:val="restart"/>
            <w:tcBorders>
              <w:left w:val="single" w:sz="4" w:space="0" w:color="auto"/>
            </w:tcBorders>
          </w:tcPr>
          <w:p w:rsidR="0055025F" w:rsidRDefault="0055025F" w:rsidP="00550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90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525901">
              <w:rPr>
                <w:rFonts w:ascii="Times New Roman" w:hAnsi="Times New Roman" w:cs="Times New Roman"/>
                <w:sz w:val="24"/>
                <w:szCs w:val="24"/>
              </w:rPr>
              <w:t xml:space="preserve"> Объясняют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зависимость между макроскопическими и микроскопическими параметрами, характеризующими </w:t>
            </w:r>
            <w:r w:rsidRPr="00525901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25901">
              <w:rPr>
                <w:rFonts w:ascii="Times New Roman" w:hAnsi="Times New Roman" w:cs="Times New Roman"/>
                <w:sz w:val="24"/>
                <w:szCs w:val="24"/>
              </w:rPr>
              <w:t>Зная положения МКТ, предлагают механизм изменения и регулирования давления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газа</w:t>
            </w:r>
            <w:r w:rsidRPr="00525901">
              <w:rPr>
                <w:rFonts w:ascii="Times New Roman" w:hAnsi="Times New Roman" w:cs="Times New Roman"/>
                <w:sz w:val="24"/>
                <w:szCs w:val="24"/>
              </w:rPr>
              <w:t>. Решают вычислительные и качественные задачи. Измеряют давление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объем и температуру</w:t>
            </w:r>
            <w:r w:rsidRPr="005259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25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525901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условие задачи, выбирают алгоритм её решения. </w:t>
            </w:r>
            <w:r w:rsidRPr="005259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Объясняют </w:t>
            </w:r>
            <w:r w:rsidRPr="0052590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причину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давления</w:t>
            </w:r>
            <w:r w:rsidRPr="00525901">
              <w:rPr>
                <w:rFonts w:ascii="Times New Roman" w:hAnsi="Times New Roman" w:cs="Times New Roman"/>
                <w:bCs/>
                <w:sz w:val="24"/>
                <w:szCs w:val="24"/>
              </w:rPr>
              <w:t>. Исследуют характеры зависимости между физическими величинами. Представляют зависимости в виде таблиц, графиков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диаграмм</w:t>
            </w:r>
            <w:r w:rsidRPr="005259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т.д. </w:t>
            </w:r>
            <w:r w:rsidRPr="00525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25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525901">
              <w:rPr>
                <w:rFonts w:ascii="Times New Roman" w:hAnsi="Times New Roman" w:cs="Times New Roman"/>
                <w:sz w:val="24"/>
                <w:szCs w:val="24"/>
              </w:rPr>
              <w:t>Осуществляют целеполагание.</w:t>
            </w:r>
            <w:r w:rsidRPr="00525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5901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Составляют план и последовательность действий. Выполняют действия в соответствии с поставленными задачами. Сравнивают свой способ действия с эталоном.</w:t>
            </w:r>
            <w:r w:rsidRPr="00525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25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 w:rsidRPr="00525901">
              <w:rPr>
                <w:rFonts w:ascii="Times New Roman" w:hAnsi="Times New Roman" w:cs="Times New Roman"/>
                <w:sz w:val="24"/>
                <w:szCs w:val="24"/>
              </w:rPr>
              <w:t xml:space="preserve">Умеют задавать вопросы, обосновывать и доказывать свою точку зрения. Имеют навык работы в </w:t>
            </w:r>
            <w:proofErr w:type="spellStart"/>
            <w:r w:rsidRPr="00525901">
              <w:rPr>
                <w:rFonts w:ascii="Times New Roman" w:hAnsi="Times New Roman" w:cs="Times New Roman"/>
                <w:sz w:val="24"/>
                <w:szCs w:val="24"/>
              </w:rPr>
              <w:t>микрогруппах</w:t>
            </w:r>
            <w:proofErr w:type="spellEnd"/>
            <w:r w:rsidRPr="00525901">
              <w:rPr>
                <w:rFonts w:ascii="Times New Roman" w:hAnsi="Times New Roman" w:cs="Times New Roman"/>
                <w:sz w:val="24"/>
                <w:szCs w:val="24"/>
              </w:rPr>
              <w:t>, планируют и согласованно выполняют совместную деятельность.</w:t>
            </w:r>
            <w:r w:rsidRPr="00525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25901">
              <w:rPr>
                <w:rFonts w:ascii="Times New Roman" w:hAnsi="Times New Roman" w:cs="Times New Roman"/>
                <w:bCs/>
                <w:sz w:val="24"/>
                <w:szCs w:val="24"/>
              </w:rPr>
              <w:t>Описывают и оценивают совершаемые действия. Осуществляют контроль и взаимоконтроль. Делают выводы. Приобретают навыки добывать информацию из дополнительных источников</w:t>
            </w:r>
            <w:proofErr w:type="gramStart"/>
            <w:r w:rsidRPr="00525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</w:p>
          <w:p w:rsidR="0055025F" w:rsidRDefault="0055025F" w:rsidP="0055025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5025F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68-69</w:t>
            </w: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чтение и построение графиков газовых законов.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5D52A5" w:rsidRDefault="0055025F" w:rsidP="005502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52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Л.Р. №3 «Экспериментальная проверка закона Гей-Люссака».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Pr="005D52A5" w:rsidRDefault="0055025F" w:rsidP="005502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Насыщенный пар, его свойства. Кипение. Влажность воздуха.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Pr="005D52A5" w:rsidRDefault="0055025F" w:rsidP="005502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задач: «Влажность воздуха»</w:t>
            </w:r>
          </w:p>
        </w:tc>
        <w:tc>
          <w:tcPr>
            <w:tcW w:w="5280" w:type="dxa"/>
            <w:vMerge/>
            <w:tcBorders>
              <w:left w:val="single" w:sz="4" w:space="0" w:color="auto"/>
              <w:bottom w:val="nil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70-72</w:t>
            </w: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0" w:type="dxa"/>
            <w:gridSpan w:val="2"/>
            <w:tcBorders>
              <w:top w:val="nil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0" w:type="dxa"/>
            <w:gridSpan w:val="2"/>
          </w:tcPr>
          <w:p w:rsidR="0055025F" w:rsidRPr="00ED68C8" w:rsidRDefault="0055025F" w:rsidP="00550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8C8">
              <w:rPr>
                <w:rFonts w:ascii="Times New Roman" w:hAnsi="Times New Roman" w:cs="Times New Roman"/>
                <w:b/>
                <w:sz w:val="24"/>
                <w:szCs w:val="24"/>
              </w:rPr>
              <w:t>Твердые тела(1ч)</w:t>
            </w:r>
          </w:p>
        </w:tc>
        <w:tc>
          <w:tcPr>
            <w:tcW w:w="2126" w:type="dxa"/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Кристаллические тела. Аморфные тела.</w:t>
            </w:r>
          </w:p>
        </w:tc>
        <w:tc>
          <w:tcPr>
            <w:tcW w:w="5280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73-74</w:t>
            </w: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0" w:type="dxa"/>
            <w:gridSpan w:val="2"/>
          </w:tcPr>
          <w:p w:rsidR="0055025F" w:rsidRPr="00ED68C8" w:rsidRDefault="0055025F" w:rsidP="00550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термодинамики(7ч)</w:t>
            </w:r>
          </w:p>
        </w:tc>
        <w:tc>
          <w:tcPr>
            <w:tcW w:w="2126" w:type="dxa"/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Внутренняя энергия. Работа в термодинамике.</w:t>
            </w:r>
          </w:p>
        </w:tc>
        <w:tc>
          <w:tcPr>
            <w:tcW w:w="5280" w:type="dxa"/>
            <w:vMerge w:val="restart"/>
            <w:tcBorders>
              <w:left w:val="single" w:sz="4" w:space="0" w:color="auto"/>
            </w:tcBorders>
          </w:tcPr>
          <w:p w:rsidR="0055025F" w:rsidRDefault="0055025F" w:rsidP="00550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90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525901">
              <w:rPr>
                <w:rFonts w:ascii="Times New Roman" w:hAnsi="Times New Roman" w:cs="Times New Roman"/>
                <w:sz w:val="24"/>
                <w:szCs w:val="24"/>
              </w:rPr>
              <w:t xml:space="preserve"> Объясняют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молекулярной точки зрения энергетические характеристики газов: внутренняя энергия, работа и количество теплоты. </w:t>
            </w:r>
            <w:r w:rsidRPr="00525901">
              <w:rPr>
                <w:rFonts w:ascii="Times New Roman" w:hAnsi="Times New Roman" w:cs="Times New Roman"/>
                <w:sz w:val="24"/>
                <w:szCs w:val="24"/>
              </w:rPr>
              <w:t xml:space="preserve">Зная положения МКТ,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описывают </w:t>
            </w:r>
            <w:r w:rsidRPr="00525901">
              <w:rPr>
                <w:rFonts w:ascii="Times New Roman" w:hAnsi="Times New Roman" w:cs="Times New Roman"/>
                <w:sz w:val="24"/>
                <w:szCs w:val="24"/>
              </w:rPr>
              <w:t>механизм изменения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внутренней энергии, работы и количества теплоты</w:t>
            </w:r>
            <w:r w:rsidRPr="00525901">
              <w:rPr>
                <w:rFonts w:ascii="Times New Roman" w:hAnsi="Times New Roman" w:cs="Times New Roman"/>
                <w:sz w:val="24"/>
                <w:szCs w:val="24"/>
              </w:rPr>
              <w:t>. Решают вычислительные и качественные задачи.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Проводят измерения</w:t>
            </w:r>
            <w:r w:rsidRPr="005259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25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525901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условие задачи, выбирают алгоритм её решения. </w:t>
            </w:r>
            <w:r w:rsidRPr="00525901">
              <w:rPr>
                <w:rFonts w:ascii="Times New Roman" w:hAnsi="Times New Roman" w:cs="Times New Roman"/>
                <w:bCs/>
                <w:sz w:val="24"/>
                <w:szCs w:val="24"/>
              </w:rPr>
              <w:t>Объясняют причину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произошедших с газом изменений</w:t>
            </w:r>
            <w:r w:rsidRPr="00525901">
              <w:rPr>
                <w:rFonts w:ascii="Times New Roman" w:hAnsi="Times New Roman" w:cs="Times New Roman"/>
                <w:bCs/>
                <w:sz w:val="24"/>
                <w:szCs w:val="24"/>
              </w:rPr>
              <w:t>. Исследуют характеры зависимости между физическими величинами. Представляют зави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симости в виде таблиц, графиков, диаграмм </w:t>
            </w:r>
            <w:r w:rsidRPr="005259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т.д. </w:t>
            </w:r>
            <w:r w:rsidRPr="00525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25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525901">
              <w:rPr>
                <w:rFonts w:ascii="Times New Roman" w:hAnsi="Times New Roman" w:cs="Times New Roman"/>
                <w:sz w:val="24"/>
                <w:szCs w:val="24"/>
              </w:rPr>
              <w:t>Осуществляют целеполагание.</w:t>
            </w:r>
            <w:r w:rsidRPr="00525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5901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Составляют план и последовательность действий. Выполняют действия в соответствии с поставленными задачами. Сравнивают свой способ действия с эталоном.</w:t>
            </w:r>
            <w:r w:rsidRPr="00525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25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 w:rsidRPr="00525901">
              <w:rPr>
                <w:rFonts w:ascii="Times New Roman" w:hAnsi="Times New Roman" w:cs="Times New Roman"/>
                <w:sz w:val="24"/>
                <w:szCs w:val="24"/>
              </w:rPr>
              <w:t xml:space="preserve">Умеют задавать вопросы, обосновывать и доказывать свою точку зрения. Имеют навык работы в </w:t>
            </w:r>
            <w:proofErr w:type="spellStart"/>
            <w:r w:rsidRPr="00525901">
              <w:rPr>
                <w:rFonts w:ascii="Times New Roman" w:hAnsi="Times New Roman" w:cs="Times New Roman"/>
                <w:sz w:val="24"/>
                <w:szCs w:val="24"/>
              </w:rPr>
              <w:t>микрогруппах</w:t>
            </w:r>
            <w:proofErr w:type="spellEnd"/>
            <w:r w:rsidRPr="00525901">
              <w:rPr>
                <w:rFonts w:ascii="Times New Roman" w:hAnsi="Times New Roman" w:cs="Times New Roman"/>
                <w:sz w:val="24"/>
                <w:szCs w:val="24"/>
              </w:rPr>
              <w:t>, планируют и согласованно выполняют совместную деятельность.</w:t>
            </w:r>
            <w:r w:rsidRPr="00525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25901">
              <w:rPr>
                <w:rFonts w:ascii="Times New Roman" w:hAnsi="Times New Roman" w:cs="Times New Roman"/>
                <w:bCs/>
                <w:sz w:val="24"/>
                <w:szCs w:val="24"/>
              </w:rPr>
              <w:t>Описывают и оценивают совершаемые действия. Осуществляют контроль и взаимоконтроль. Делают выводы. Приобретают навыки добывать информацию из дополнительных источников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75-76</w:t>
            </w: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теплоты.</w:t>
            </w:r>
            <w:r>
              <w:t xml:space="preserve"> </w:t>
            </w:r>
            <w:r w:rsidRPr="000A52E0">
              <w:rPr>
                <w:rFonts w:ascii="Times New Roman" w:hAnsi="Times New Roman" w:cs="Times New Roman"/>
                <w:sz w:val="24"/>
                <w:szCs w:val="24"/>
              </w:rPr>
              <w:t>, удельная теплоёмкость.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закон термодинамики. 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78-79</w:t>
            </w: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93A">
              <w:rPr>
                <w:rFonts w:ascii="Times New Roman" w:hAnsi="Times New Roman" w:cs="Times New Roman"/>
                <w:sz w:val="24"/>
                <w:szCs w:val="24"/>
              </w:rPr>
              <w:t>Второй закон термодинамики.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80-81</w:t>
            </w: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Тепловые двигатели. Коэффициент полезного действия тепловых двигателей.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теме: «Молекулярная физика. Тепловые явления».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ED68C8" w:rsidRDefault="0055025F" w:rsidP="005502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8C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теме: «Молекулярная физика. Тепловые явления».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Pr="00ED68C8" w:rsidRDefault="0055025F" w:rsidP="005502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0" w:type="dxa"/>
            <w:gridSpan w:val="2"/>
          </w:tcPr>
          <w:p w:rsidR="0055025F" w:rsidRPr="00ED68C8" w:rsidRDefault="005D299A" w:rsidP="00550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ЭЛЕКТРОДИНАМИКИ(19</w:t>
            </w:r>
            <w:r w:rsidR="0055025F" w:rsidRPr="00ED68C8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2126" w:type="dxa"/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0" w:type="dxa"/>
            <w:gridSpan w:val="2"/>
          </w:tcPr>
          <w:p w:rsidR="0055025F" w:rsidRPr="00ED68C8" w:rsidRDefault="005D299A" w:rsidP="00550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Электростатика (7</w:t>
            </w:r>
            <w:r w:rsidR="0055025F" w:rsidRPr="00ED68C8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2126" w:type="dxa"/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Электродинамика. Электрический заряд. Электризация тел. Закон сохранения электрического заряда. </w:t>
            </w:r>
          </w:p>
        </w:tc>
        <w:tc>
          <w:tcPr>
            <w:tcW w:w="5280" w:type="dxa"/>
            <w:vMerge w:val="restart"/>
            <w:tcBorders>
              <w:left w:val="single" w:sz="4" w:space="0" w:color="auto"/>
            </w:tcBorders>
          </w:tcPr>
          <w:p w:rsidR="0055025F" w:rsidRPr="00C508C0" w:rsidRDefault="0055025F" w:rsidP="00550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8C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C508C0">
              <w:rPr>
                <w:rFonts w:ascii="Times New Roman" w:hAnsi="Times New Roman" w:cs="Times New Roman"/>
                <w:sz w:val="24"/>
                <w:szCs w:val="24"/>
              </w:rPr>
              <w:t xml:space="preserve"> Наблюдают, демонстрируют и объясняют электрические явления. Показывают умения решать качественные</w:t>
            </w:r>
            <w:proofErr w:type="gramStart"/>
            <w:r w:rsidRPr="00C508C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508C0">
              <w:rPr>
                <w:rFonts w:ascii="Times New Roman" w:hAnsi="Times New Roman" w:cs="Times New Roman"/>
                <w:sz w:val="24"/>
                <w:szCs w:val="24"/>
              </w:rPr>
              <w:t xml:space="preserve"> вычислительные экспериментальные задачи. Исследуют характеры зависимости между физическими величинами.</w:t>
            </w:r>
          </w:p>
          <w:p w:rsidR="0055025F" w:rsidRDefault="0055025F" w:rsidP="00550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8C0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C508C0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Анализируют наблюдаемые процессы, обобщают и делают выводы. Создают алгоритм деятельности при решении проблем поискового характера. Выбирают эффективные способы выполнения заданий. Планирование, контроль и коррекция своих действий. Устанавливают причинно-следственные связи. </w:t>
            </w:r>
            <w:r w:rsidRPr="00C5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Измеряют физические величины. </w:t>
            </w:r>
            <w:r w:rsidRPr="00C508C0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C508C0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формулируют познавательную цель.  Составляют план и последовательность действий. Четко выполняют требования познавательной задачи. </w:t>
            </w:r>
            <w:proofErr w:type="gramStart"/>
            <w:r w:rsidRPr="00C508C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proofErr w:type="gramEnd"/>
            <w:r w:rsidRPr="00C508C0">
              <w:rPr>
                <w:rFonts w:ascii="Times New Roman" w:hAnsi="Times New Roman" w:cs="Times New Roman"/>
                <w:sz w:val="24"/>
                <w:szCs w:val="24"/>
              </w:rPr>
              <w:t xml:space="preserve"> Имеют навыки конструктивного  общения, осуществляют контроль и взаимоконтроль. Обосновывают свою точку зрения.</w:t>
            </w:r>
          </w:p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83-86</w:t>
            </w: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Кулона.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87,88</w:t>
            </w: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8A9">
              <w:rPr>
                <w:rFonts w:ascii="Times New Roman" w:hAnsi="Times New Roman" w:cs="Times New Roman"/>
                <w:sz w:val="24"/>
                <w:szCs w:val="24"/>
              </w:rPr>
              <w:t>Напряжённость электрического поля. Силовые линии. Принцип суперпозиции полей.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89-91</w:t>
            </w: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8A9">
              <w:rPr>
                <w:rFonts w:ascii="Times New Roman" w:hAnsi="Times New Roman" w:cs="Times New Roman"/>
                <w:sz w:val="24"/>
                <w:szCs w:val="24"/>
              </w:rPr>
              <w:t>Решение задач "Принцип суперпозиции полей"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8A9">
              <w:rPr>
                <w:rFonts w:ascii="Times New Roman" w:hAnsi="Times New Roman" w:cs="Times New Roman"/>
                <w:sz w:val="24"/>
                <w:szCs w:val="24"/>
              </w:rPr>
              <w:t>Связь между напряжённостью эл. поля и разностью потенциалов.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8A9">
              <w:rPr>
                <w:rFonts w:ascii="Times New Roman" w:hAnsi="Times New Roman" w:cs="Times New Roman"/>
                <w:sz w:val="24"/>
                <w:szCs w:val="24"/>
              </w:rPr>
              <w:t>Электроёмкость.Конденсатор</w:t>
            </w:r>
            <w:proofErr w:type="spellEnd"/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93-95</w:t>
            </w:r>
          </w:p>
        </w:tc>
      </w:tr>
      <w:tr w:rsidR="0055025F" w:rsidRPr="00662258" w:rsidTr="00802466">
        <w:tc>
          <w:tcPr>
            <w:tcW w:w="817" w:type="dxa"/>
            <w:vMerge w:val="restart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8A9">
              <w:rPr>
                <w:rFonts w:ascii="Times New Roman" w:hAnsi="Times New Roman" w:cs="Times New Roman"/>
                <w:sz w:val="24"/>
                <w:szCs w:val="24"/>
              </w:rPr>
              <w:t>Энергия заряженного конденсатора.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96-98</w:t>
            </w:r>
          </w:p>
        </w:tc>
      </w:tr>
      <w:tr w:rsidR="0055025F" w:rsidRPr="00662258" w:rsidTr="00802466">
        <w:tc>
          <w:tcPr>
            <w:tcW w:w="817" w:type="dxa"/>
            <w:vMerge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99-101</w:t>
            </w:r>
          </w:p>
        </w:tc>
      </w:tr>
      <w:tr w:rsidR="0055025F" w:rsidRPr="00662258" w:rsidTr="00802466">
        <w:tc>
          <w:tcPr>
            <w:tcW w:w="817" w:type="dxa"/>
            <w:vMerge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0" w:type="dxa"/>
            <w:gridSpan w:val="2"/>
          </w:tcPr>
          <w:p w:rsidR="0055025F" w:rsidRPr="0060483D" w:rsidRDefault="0055025F" w:rsidP="00550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Законы постоянного тока (8ч)</w:t>
            </w:r>
          </w:p>
        </w:tc>
        <w:tc>
          <w:tcPr>
            <w:tcW w:w="2126" w:type="dxa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Электрический ток. Сила тока. </w:t>
            </w:r>
          </w:p>
        </w:tc>
        <w:tc>
          <w:tcPr>
            <w:tcW w:w="5280" w:type="dxa"/>
            <w:vMerge w:val="restart"/>
            <w:tcBorders>
              <w:left w:val="single" w:sz="4" w:space="0" w:color="auto"/>
            </w:tcBorders>
          </w:tcPr>
          <w:p w:rsidR="0055025F" w:rsidRPr="00610E38" w:rsidRDefault="0055025F" w:rsidP="00550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E38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610E38">
              <w:rPr>
                <w:rFonts w:ascii="Times New Roman" w:hAnsi="Times New Roman" w:cs="Times New Roman"/>
                <w:sz w:val="24"/>
                <w:szCs w:val="24"/>
              </w:rPr>
              <w:t xml:space="preserve"> Наблюдают, демонстрируют и объясняют электрические явления. Показывают умения решать качественные, вычислительные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10E38">
              <w:rPr>
                <w:rFonts w:ascii="Times New Roman" w:hAnsi="Times New Roman" w:cs="Times New Roman"/>
                <w:sz w:val="24"/>
                <w:szCs w:val="24"/>
              </w:rPr>
              <w:t>экспериментальные задачи. Исследуют характеры зависимости между физическими величинами.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Измеряют силу тока, напряжение и сопротивление.</w:t>
            </w:r>
          </w:p>
          <w:p w:rsidR="0055025F" w:rsidRDefault="0055025F" w:rsidP="00550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E3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610E38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Анализируют наблюдаемые процессы, обобщают и делают выводы. Создают алгоритм деятельности при решении проблем поискового характера. Выбирают эффективные способы выполнения заданий. Планирование, контроль и коррекция своих действий. Устанавливают причинно-следственные связи.</w:t>
            </w:r>
            <w:r w:rsidRPr="005259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Представляют зависимости в виде таблиц, графиков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диаграмм</w:t>
            </w:r>
            <w:r w:rsidRPr="005259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т.д. </w:t>
            </w:r>
            <w:r w:rsidRPr="00525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10E38">
              <w:rPr>
                <w:rFonts w:ascii="Times New Roman" w:hAnsi="Times New Roman" w:cs="Times New Roman"/>
                <w:sz w:val="24"/>
                <w:szCs w:val="24"/>
              </w:rPr>
              <w:t xml:space="preserve"> Измеряют физические величины. </w:t>
            </w:r>
            <w:r w:rsidRPr="00610E3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610E38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формулируют познавательную цель.  Составляют план и последовательность действий. Четко выполняют требования познавательной задачи. </w:t>
            </w:r>
            <w:proofErr w:type="gramStart"/>
            <w:r w:rsidRPr="00610E3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proofErr w:type="gramEnd"/>
            <w:r w:rsidRPr="00610E38">
              <w:rPr>
                <w:rFonts w:ascii="Times New Roman" w:hAnsi="Times New Roman" w:cs="Times New Roman"/>
                <w:sz w:val="24"/>
                <w:szCs w:val="24"/>
              </w:rPr>
              <w:t xml:space="preserve"> Имеют навыки конструктивного  общения, осуществляют контроль и взаимоконтроль. Обосновывают свою точку зрения.</w:t>
            </w:r>
          </w:p>
        </w:tc>
        <w:tc>
          <w:tcPr>
            <w:tcW w:w="2126" w:type="dxa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102-104</w:t>
            </w: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8A9">
              <w:rPr>
                <w:rFonts w:ascii="Times New Roman" w:hAnsi="Times New Roman" w:cs="Times New Roman"/>
                <w:sz w:val="24"/>
                <w:szCs w:val="24"/>
              </w:rPr>
              <w:t>Закон Ома для участка цепи. Сопротивление.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F">
              <w:rPr>
                <w:rFonts w:ascii="Times New Roman" w:hAnsi="Times New Roman" w:cs="Times New Roman"/>
                <w:sz w:val="24"/>
                <w:szCs w:val="24"/>
              </w:rPr>
              <w:t>Электрические цепи.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Pr="00FE738A" w:rsidRDefault="0055025F" w:rsidP="005502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F458A9" w:rsidRDefault="0055025F" w:rsidP="005502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58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работа"Последовательное и параллельное соединение проводников"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Pr="00FE738A" w:rsidRDefault="0055025F" w:rsidP="005502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и мощность тока.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Электродвижущая сила. Закон Ома для полной цепи.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107-108</w:t>
            </w: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FE738A" w:rsidRDefault="0055025F" w:rsidP="005502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73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Л.Р.№5 «Измерение ЭДС и внутреннего сопротивления источника тока».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Pr="00FE738A" w:rsidRDefault="0055025F" w:rsidP="005502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FE738A" w:rsidRDefault="0055025F" w:rsidP="005502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38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теме: «Основы электродинамики»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Pr="00FE738A" w:rsidRDefault="0055025F" w:rsidP="005502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0" w:type="dxa"/>
            <w:gridSpan w:val="2"/>
          </w:tcPr>
          <w:p w:rsidR="0055025F" w:rsidRPr="00FE738A" w:rsidRDefault="0055025F" w:rsidP="00550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</w:t>
            </w:r>
            <w:r w:rsidR="005D299A">
              <w:rPr>
                <w:rFonts w:ascii="Times New Roman" w:hAnsi="Times New Roman" w:cs="Times New Roman"/>
                <w:b/>
                <w:sz w:val="24"/>
                <w:szCs w:val="24"/>
              </w:rPr>
              <w:t>ический ток в различных средах(4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2126" w:type="dxa"/>
          </w:tcPr>
          <w:p w:rsidR="0055025F" w:rsidRPr="00662258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8A9">
              <w:rPr>
                <w:rFonts w:ascii="Times New Roman" w:hAnsi="Times New Roman" w:cs="Times New Roman"/>
                <w:sz w:val="24"/>
                <w:szCs w:val="24"/>
              </w:rPr>
              <w:t>Электрическая проводимость различных веществ.</w:t>
            </w:r>
          </w:p>
        </w:tc>
        <w:tc>
          <w:tcPr>
            <w:tcW w:w="5280" w:type="dxa"/>
            <w:vMerge w:val="restart"/>
            <w:tcBorders>
              <w:left w:val="single" w:sz="4" w:space="0" w:color="auto"/>
            </w:tcBorders>
          </w:tcPr>
          <w:p w:rsidR="0055025F" w:rsidRPr="00610E38" w:rsidRDefault="0055025F" w:rsidP="00550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E38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610E38">
              <w:rPr>
                <w:rFonts w:ascii="Times New Roman" w:hAnsi="Times New Roman" w:cs="Times New Roman"/>
                <w:sz w:val="24"/>
                <w:szCs w:val="24"/>
              </w:rPr>
              <w:t xml:space="preserve"> Наблюдают, демонстрируют и объясняют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проводимость металлов, полупроводников, жидкостей и газов</w:t>
            </w:r>
            <w:r w:rsidRPr="00610E38">
              <w:rPr>
                <w:rFonts w:ascii="Times New Roman" w:hAnsi="Times New Roman" w:cs="Times New Roman"/>
                <w:sz w:val="24"/>
                <w:szCs w:val="24"/>
              </w:rPr>
              <w:t>. Показывают умения решать качественные, вычислительные экспериментальные задачи. Исследуют характеры зависимости между физическими величинами.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025F" w:rsidRDefault="0055025F" w:rsidP="00550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E3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610E38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Анализируют наблюдаемые процессы, обобщают и делают выводы. Создают алгоритм деятельности при решении проблем поискового характера. Выбирают эффективные способы выполнения заданий. Планирование, контроль и коррекция своих действий. Устанавливают причинно-следственные связи.</w:t>
            </w:r>
            <w:r w:rsidRPr="005259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Представляют зависимости в виде таблиц, графиков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диаграмм</w:t>
            </w:r>
            <w:r w:rsidRPr="005259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т.д. </w:t>
            </w:r>
            <w:r w:rsidRPr="00525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10E38">
              <w:rPr>
                <w:rFonts w:ascii="Times New Roman" w:hAnsi="Times New Roman" w:cs="Times New Roman"/>
                <w:sz w:val="24"/>
                <w:szCs w:val="24"/>
              </w:rPr>
              <w:t xml:space="preserve"> Измеряют физические величины. </w:t>
            </w:r>
            <w:r w:rsidRPr="00610E3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610E38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формулируют познавательную цель.  Составляют план и последовательность действий. Четко выполняют требования познавательной задачи. </w:t>
            </w:r>
            <w:proofErr w:type="gramStart"/>
            <w:r w:rsidRPr="00610E3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proofErr w:type="gramEnd"/>
            <w:r w:rsidRPr="00610E38">
              <w:rPr>
                <w:rFonts w:ascii="Times New Roman" w:hAnsi="Times New Roman" w:cs="Times New Roman"/>
                <w:sz w:val="24"/>
                <w:szCs w:val="24"/>
              </w:rPr>
              <w:t xml:space="preserve"> Имеют навыки конструктивного  общения, осуществляют контроль и взаимоконтроль. Обосновывают свою точку зрения.</w:t>
            </w:r>
          </w:p>
        </w:tc>
        <w:tc>
          <w:tcPr>
            <w:tcW w:w="2126" w:type="dxa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109-112</w:t>
            </w: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Pr="00FE738A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8A9">
              <w:rPr>
                <w:rFonts w:ascii="Times New Roman" w:hAnsi="Times New Roman" w:cs="Times New Roman"/>
                <w:sz w:val="24"/>
                <w:szCs w:val="24"/>
              </w:rPr>
              <w:t>Электрический ток в проводниках, полупроводниках.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Pr="00FE738A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113-115</w:t>
            </w: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8A9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117-118</w:t>
            </w: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D299A" w:rsidP="0055025F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повторение.</w:t>
            </w: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119-120</w:t>
            </w:r>
          </w:p>
        </w:tc>
      </w:tr>
      <w:tr w:rsidR="0055025F" w:rsidRPr="00662258" w:rsidTr="00802466">
        <w:tc>
          <w:tcPr>
            <w:tcW w:w="817" w:type="dxa"/>
            <w:tcBorders>
              <w:right w:val="single" w:sz="4" w:space="0" w:color="auto"/>
            </w:tcBorders>
          </w:tcPr>
          <w:p w:rsidR="0055025F" w:rsidRPr="0055025F" w:rsidRDefault="0055025F" w:rsidP="0055025F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25F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5025F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left w:val="single" w:sz="4" w:space="0" w:color="auto"/>
            </w:tcBorders>
          </w:tcPr>
          <w:p w:rsidR="0055025F" w:rsidRDefault="0055025F" w:rsidP="0055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25F" w:rsidRPr="00662258" w:rsidRDefault="0055025F" w:rsidP="0055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121-123</w:t>
            </w:r>
          </w:p>
        </w:tc>
      </w:tr>
    </w:tbl>
    <w:p w:rsidR="00266F76" w:rsidRDefault="00266F76" w:rsidP="00266F76">
      <w:pPr>
        <w:ind w:firstLine="720"/>
        <w:jc w:val="center"/>
        <w:rPr>
          <w:b/>
        </w:rPr>
      </w:pPr>
    </w:p>
    <w:p w:rsidR="00802466" w:rsidRDefault="00802466" w:rsidP="00266F76">
      <w:pPr>
        <w:ind w:firstLine="720"/>
        <w:jc w:val="center"/>
        <w:rPr>
          <w:b/>
        </w:rPr>
      </w:pPr>
    </w:p>
    <w:p w:rsidR="00802466" w:rsidRDefault="00802466" w:rsidP="00266F76">
      <w:pPr>
        <w:ind w:firstLine="720"/>
        <w:jc w:val="center"/>
        <w:rPr>
          <w:b/>
        </w:rPr>
      </w:pPr>
    </w:p>
    <w:p w:rsidR="00802466" w:rsidRDefault="00802466" w:rsidP="00266F76">
      <w:pPr>
        <w:ind w:firstLine="720"/>
        <w:jc w:val="center"/>
        <w:rPr>
          <w:b/>
        </w:rPr>
      </w:pPr>
    </w:p>
    <w:p w:rsidR="00802466" w:rsidRDefault="00802466" w:rsidP="00266F76">
      <w:pPr>
        <w:ind w:firstLine="720"/>
        <w:jc w:val="center"/>
        <w:rPr>
          <w:b/>
        </w:rPr>
      </w:pPr>
    </w:p>
    <w:p w:rsidR="00802466" w:rsidRDefault="00802466" w:rsidP="00266F76">
      <w:pPr>
        <w:ind w:firstLine="720"/>
        <w:jc w:val="center"/>
        <w:rPr>
          <w:b/>
        </w:rPr>
      </w:pPr>
    </w:p>
    <w:p w:rsidR="00802466" w:rsidRDefault="00802466" w:rsidP="00266F76">
      <w:pPr>
        <w:ind w:firstLine="720"/>
        <w:jc w:val="center"/>
        <w:rPr>
          <w:b/>
        </w:rPr>
      </w:pPr>
    </w:p>
    <w:p w:rsidR="00802466" w:rsidRDefault="00802466" w:rsidP="00266F76">
      <w:pPr>
        <w:ind w:firstLine="720"/>
        <w:jc w:val="center"/>
        <w:rPr>
          <w:b/>
        </w:rPr>
      </w:pPr>
    </w:p>
    <w:p w:rsidR="00802466" w:rsidRDefault="00802466" w:rsidP="00266F76">
      <w:pPr>
        <w:ind w:firstLine="720"/>
        <w:jc w:val="center"/>
        <w:rPr>
          <w:b/>
        </w:rPr>
      </w:pPr>
    </w:p>
    <w:p w:rsidR="00266F76" w:rsidRPr="00266F76" w:rsidRDefault="00266F76" w:rsidP="008B3C0F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F76">
        <w:rPr>
          <w:rFonts w:ascii="Times New Roman" w:hAnsi="Times New Roman" w:cs="Times New Roman"/>
          <w:b/>
          <w:sz w:val="24"/>
          <w:szCs w:val="24"/>
        </w:rPr>
        <w:t>3.  Образовательные технологии</w:t>
      </w:r>
    </w:p>
    <w:p w:rsidR="00266F76" w:rsidRPr="00266F76" w:rsidRDefault="00266F76" w:rsidP="008B3C0F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F76">
        <w:rPr>
          <w:rFonts w:ascii="Times New Roman" w:hAnsi="Times New Roman" w:cs="Times New Roman"/>
          <w:b/>
          <w:sz w:val="24"/>
          <w:szCs w:val="24"/>
        </w:rPr>
        <w:t>3.1 Интерактивные технологии, используемые в учебных занятиях</w:t>
      </w:r>
    </w:p>
    <w:p w:rsidR="00266F76" w:rsidRPr="00266F76" w:rsidRDefault="00266F76" w:rsidP="008B3C0F">
      <w:pPr>
        <w:pStyle w:val="aa"/>
        <w:numPr>
          <w:ilvl w:val="0"/>
          <w:numId w:val="7"/>
        </w:numPr>
        <w:suppressLineNumbers/>
        <w:tabs>
          <w:tab w:val="clear" w:pos="1757"/>
        </w:tabs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r w:rsidRPr="00266F76">
        <w:rPr>
          <w:rFonts w:ascii="Times New Roman" w:hAnsi="Times New Roman" w:cs="Times New Roman"/>
          <w:sz w:val="24"/>
          <w:szCs w:val="24"/>
        </w:rPr>
        <w:t>проблемное обучение;</w:t>
      </w:r>
    </w:p>
    <w:p w:rsidR="00266F76" w:rsidRPr="00266F76" w:rsidRDefault="00266F76" w:rsidP="008B3C0F">
      <w:pPr>
        <w:pStyle w:val="aa"/>
        <w:numPr>
          <w:ilvl w:val="0"/>
          <w:numId w:val="7"/>
        </w:numPr>
        <w:suppressLineNumbers/>
        <w:tabs>
          <w:tab w:val="clear" w:pos="1757"/>
        </w:tabs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r w:rsidRPr="00266F76">
        <w:rPr>
          <w:rFonts w:ascii="Times New Roman" w:hAnsi="Times New Roman" w:cs="Times New Roman"/>
          <w:sz w:val="24"/>
          <w:szCs w:val="24"/>
        </w:rPr>
        <w:t>проектное обучение;</w:t>
      </w:r>
    </w:p>
    <w:p w:rsidR="00266F76" w:rsidRPr="00266F76" w:rsidRDefault="00266F76" w:rsidP="008B3C0F">
      <w:pPr>
        <w:pStyle w:val="aa"/>
        <w:numPr>
          <w:ilvl w:val="0"/>
          <w:numId w:val="7"/>
        </w:numPr>
        <w:suppressLineNumbers/>
        <w:tabs>
          <w:tab w:val="clear" w:pos="1757"/>
        </w:tabs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r w:rsidRPr="00266F76">
        <w:rPr>
          <w:rFonts w:ascii="Times New Roman" w:hAnsi="Times New Roman" w:cs="Times New Roman"/>
          <w:sz w:val="24"/>
          <w:szCs w:val="24"/>
        </w:rPr>
        <w:t>мозговой штурм (письменный мозговой штурм, индивидуальный мозговой штурм);</w:t>
      </w:r>
    </w:p>
    <w:p w:rsidR="00266F76" w:rsidRPr="00266F76" w:rsidRDefault="00266F76" w:rsidP="008B3C0F">
      <w:pPr>
        <w:pStyle w:val="aa"/>
        <w:numPr>
          <w:ilvl w:val="0"/>
          <w:numId w:val="7"/>
        </w:numPr>
        <w:suppressLineNumbers/>
        <w:tabs>
          <w:tab w:val="clear" w:pos="1757"/>
        </w:tabs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r w:rsidRPr="00266F76">
        <w:rPr>
          <w:rFonts w:ascii="Times New Roman" w:hAnsi="Times New Roman" w:cs="Times New Roman"/>
          <w:sz w:val="24"/>
          <w:szCs w:val="24"/>
        </w:rPr>
        <w:t>технологии дифференцированного обучения;</w:t>
      </w:r>
    </w:p>
    <w:p w:rsidR="00266F76" w:rsidRPr="00266F76" w:rsidRDefault="00266F76" w:rsidP="008B3C0F">
      <w:pPr>
        <w:pStyle w:val="aa"/>
        <w:numPr>
          <w:ilvl w:val="0"/>
          <w:numId w:val="7"/>
        </w:numPr>
        <w:suppressLineNumbers/>
        <w:tabs>
          <w:tab w:val="clear" w:pos="1757"/>
        </w:tabs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r w:rsidRPr="00266F76">
        <w:rPr>
          <w:rFonts w:ascii="Times New Roman" w:hAnsi="Times New Roman" w:cs="Times New Roman"/>
          <w:sz w:val="24"/>
          <w:szCs w:val="24"/>
        </w:rPr>
        <w:t>технология обучения смысловому чтению учебных естественнонаучных текстов;</w:t>
      </w:r>
    </w:p>
    <w:p w:rsidR="00266F76" w:rsidRPr="00266F76" w:rsidRDefault="00266F76" w:rsidP="008B3C0F">
      <w:pPr>
        <w:pStyle w:val="aa"/>
        <w:numPr>
          <w:ilvl w:val="0"/>
          <w:numId w:val="7"/>
        </w:numPr>
        <w:suppressLineNumbers/>
        <w:tabs>
          <w:tab w:val="clear" w:pos="1757"/>
        </w:tabs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r w:rsidRPr="00266F76">
        <w:rPr>
          <w:rFonts w:ascii="Times New Roman" w:hAnsi="Times New Roman" w:cs="Times New Roman"/>
          <w:sz w:val="24"/>
          <w:szCs w:val="24"/>
        </w:rPr>
        <w:t xml:space="preserve"> технология проведения дискуссий;</w:t>
      </w:r>
    </w:p>
    <w:p w:rsidR="00266F76" w:rsidRPr="00266F76" w:rsidRDefault="00266F76" w:rsidP="008B3C0F">
      <w:pPr>
        <w:pStyle w:val="aa"/>
        <w:numPr>
          <w:ilvl w:val="0"/>
          <w:numId w:val="7"/>
        </w:numPr>
        <w:suppressLineNumbers/>
        <w:tabs>
          <w:tab w:val="clear" w:pos="1757"/>
        </w:tabs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r w:rsidRPr="00266F76">
        <w:rPr>
          <w:rFonts w:ascii="Times New Roman" w:hAnsi="Times New Roman" w:cs="Times New Roman"/>
          <w:sz w:val="24"/>
          <w:szCs w:val="24"/>
        </w:rPr>
        <w:t xml:space="preserve">технология интенсификации обучения на основе схемных и знаковых моделей учебного материала. </w:t>
      </w:r>
    </w:p>
    <w:p w:rsidR="00266F76" w:rsidRPr="00266F76" w:rsidRDefault="00266F76" w:rsidP="008B3C0F">
      <w:pPr>
        <w:pStyle w:val="aa"/>
        <w:suppressLineNumber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6F76" w:rsidRPr="00266F76" w:rsidRDefault="00266F76" w:rsidP="008B3C0F">
      <w:pPr>
        <w:pStyle w:val="aa"/>
        <w:suppressLineNumber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6F76" w:rsidRPr="00266F76" w:rsidRDefault="00266F76" w:rsidP="008B3C0F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F76">
        <w:rPr>
          <w:rFonts w:ascii="Times New Roman" w:hAnsi="Times New Roman" w:cs="Times New Roman"/>
          <w:b/>
          <w:sz w:val="24"/>
          <w:szCs w:val="24"/>
        </w:rPr>
        <w:t>4.  Учебно-методическое обеспечение дисциплины</w:t>
      </w:r>
    </w:p>
    <w:p w:rsidR="00266F76" w:rsidRPr="00266F76" w:rsidRDefault="00266F76" w:rsidP="008B3C0F">
      <w:pPr>
        <w:pStyle w:val="a4"/>
        <w:numPr>
          <w:ilvl w:val="1"/>
          <w:numId w:val="1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F76">
        <w:rPr>
          <w:rFonts w:ascii="Times New Roman" w:hAnsi="Times New Roman" w:cs="Times New Roman"/>
          <w:b/>
          <w:sz w:val="24"/>
          <w:szCs w:val="24"/>
        </w:rPr>
        <w:t>Основная литература</w:t>
      </w:r>
    </w:p>
    <w:p w:rsidR="00266F76" w:rsidRPr="00266F76" w:rsidRDefault="00266F76" w:rsidP="008B3C0F">
      <w:pPr>
        <w:pStyle w:val="a4"/>
        <w:numPr>
          <w:ilvl w:val="3"/>
          <w:numId w:val="8"/>
        </w:numPr>
        <w:tabs>
          <w:tab w:val="num" w:pos="567"/>
        </w:tabs>
        <w:spacing w:after="0" w:line="240" w:lineRule="auto"/>
        <w:ind w:hanging="21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66F76">
        <w:rPr>
          <w:rFonts w:ascii="Times New Roman" w:hAnsi="Times New Roman" w:cs="Times New Roman"/>
          <w:sz w:val="24"/>
          <w:szCs w:val="24"/>
        </w:rPr>
        <w:t>Г.Я.Мякишев</w:t>
      </w:r>
      <w:proofErr w:type="spellEnd"/>
      <w:r w:rsidRPr="00266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6F76">
        <w:rPr>
          <w:rFonts w:ascii="Times New Roman" w:hAnsi="Times New Roman" w:cs="Times New Roman"/>
          <w:sz w:val="24"/>
          <w:szCs w:val="24"/>
        </w:rPr>
        <w:t>Б.Б.Буховцев</w:t>
      </w:r>
      <w:proofErr w:type="spellEnd"/>
      <w:r w:rsidRPr="00266F76">
        <w:rPr>
          <w:rFonts w:ascii="Times New Roman" w:hAnsi="Times New Roman" w:cs="Times New Roman"/>
          <w:sz w:val="24"/>
          <w:szCs w:val="24"/>
        </w:rPr>
        <w:t>. Программа и поурочное планирование. 10-11 класс (базовый уровень): учебно-методическое пособие. М.: Просвещение, 2014.</w:t>
      </w:r>
    </w:p>
    <w:p w:rsidR="00266F76" w:rsidRPr="00266F76" w:rsidRDefault="00266F76" w:rsidP="008B3C0F">
      <w:pPr>
        <w:pStyle w:val="a4"/>
        <w:numPr>
          <w:ilvl w:val="3"/>
          <w:numId w:val="8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F76">
        <w:rPr>
          <w:rFonts w:ascii="Times New Roman" w:hAnsi="Times New Roman" w:cs="Times New Roman"/>
          <w:sz w:val="24"/>
          <w:szCs w:val="24"/>
        </w:rPr>
        <w:t xml:space="preserve">Е.А. Марон Опорные конспекты и </w:t>
      </w:r>
      <w:proofErr w:type="spellStart"/>
      <w:r w:rsidRPr="00266F76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266F76">
        <w:rPr>
          <w:rFonts w:ascii="Times New Roman" w:hAnsi="Times New Roman" w:cs="Times New Roman"/>
          <w:sz w:val="24"/>
          <w:szCs w:val="24"/>
        </w:rPr>
        <w:t xml:space="preserve"> задания / Е.А. Марон – Санкт-Петербург,-2015. – 96с.</w:t>
      </w:r>
    </w:p>
    <w:p w:rsidR="00266F76" w:rsidRPr="00266F76" w:rsidRDefault="00266F76" w:rsidP="008B3C0F">
      <w:pPr>
        <w:numPr>
          <w:ilvl w:val="3"/>
          <w:numId w:val="8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66F76">
        <w:rPr>
          <w:rFonts w:ascii="Times New Roman" w:hAnsi="Times New Roman" w:cs="Times New Roman"/>
          <w:sz w:val="24"/>
          <w:szCs w:val="24"/>
        </w:rPr>
        <w:t>Кабардин</w:t>
      </w:r>
      <w:proofErr w:type="spellEnd"/>
      <w:r w:rsidRPr="00266F76">
        <w:rPr>
          <w:rFonts w:ascii="Times New Roman" w:hAnsi="Times New Roman" w:cs="Times New Roman"/>
          <w:sz w:val="24"/>
          <w:szCs w:val="24"/>
        </w:rPr>
        <w:t xml:space="preserve"> О.Ф. Контрольные и проверочные работы по физике.7-11 класс.: </w:t>
      </w:r>
      <w:proofErr w:type="spellStart"/>
      <w:r w:rsidRPr="00266F76">
        <w:rPr>
          <w:rFonts w:ascii="Times New Roman" w:hAnsi="Times New Roman" w:cs="Times New Roman"/>
          <w:sz w:val="24"/>
          <w:szCs w:val="24"/>
        </w:rPr>
        <w:t>Метод.пособие</w:t>
      </w:r>
      <w:proofErr w:type="spellEnd"/>
      <w:r w:rsidRPr="00266F76">
        <w:rPr>
          <w:rFonts w:ascii="Times New Roman" w:hAnsi="Times New Roman" w:cs="Times New Roman"/>
          <w:sz w:val="24"/>
          <w:szCs w:val="24"/>
        </w:rPr>
        <w:t xml:space="preserve"> / О.Ф. </w:t>
      </w:r>
      <w:proofErr w:type="spellStart"/>
      <w:r w:rsidRPr="00266F76">
        <w:rPr>
          <w:rFonts w:ascii="Times New Roman" w:hAnsi="Times New Roman" w:cs="Times New Roman"/>
          <w:sz w:val="24"/>
          <w:szCs w:val="24"/>
        </w:rPr>
        <w:t>Кабардин</w:t>
      </w:r>
      <w:proofErr w:type="spellEnd"/>
      <w:r w:rsidRPr="00266F76">
        <w:rPr>
          <w:rFonts w:ascii="Times New Roman" w:hAnsi="Times New Roman" w:cs="Times New Roman"/>
          <w:sz w:val="24"/>
          <w:szCs w:val="24"/>
        </w:rPr>
        <w:t xml:space="preserve">, С.И. </w:t>
      </w:r>
      <w:proofErr w:type="spellStart"/>
      <w:r w:rsidRPr="00266F76">
        <w:rPr>
          <w:rFonts w:ascii="Times New Roman" w:hAnsi="Times New Roman" w:cs="Times New Roman"/>
          <w:sz w:val="24"/>
          <w:szCs w:val="24"/>
        </w:rPr>
        <w:t>Кабардина</w:t>
      </w:r>
      <w:proofErr w:type="spellEnd"/>
      <w:r w:rsidRPr="00266F76">
        <w:rPr>
          <w:rFonts w:ascii="Times New Roman" w:hAnsi="Times New Roman" w:cs="Times New Roman"/>
          <w:sz w:val="24"/>
          <w:szCs w:val="24"/>
        </w:rPr>
        <w:t>, В.А. Орлов. – М.: Дрофа, 20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266F76">
        <w:rPr>
          <w:rFonts w:ascii="Times New Roman" w:hAnsi="Times New Roman" w:cs="Times New Roman"/>
          <w:sz w:val="24"/>
          <w:szCs w:val="24"/>
        </w:rPr>
        <w:t>. – 192с.</w:t>
      </w:r>
    </w:p>
    <w:p w:rsidR="00266F76" w:rsidRPr="00266F76" w:rsidRDefault="00266F76" w:rsidP="008B3C0F">
      <w:pPr>
        <w:spacing w:after="0"/>
        <w:ind w:left="25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F76" w:rsidRPr="008B3C0F" w:rsidRDefault="008B3C0F" w:rsidP="008B3C0F">
      <w:pPr>
        <w:pStyle w:val="a4"/>
        <w:numPr>
          <w:ilvl w:val="1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C0F">
        <w:rPr>
          <w:rFonts w:ascii="Times New Roman" w:hAnsi="Times New Roman" w:cs="Times New Roman"/>
          <w:b/>
          <w:sz w:val="24"/>
          <w:szCs w:val="24"/>
        </w:rPr>
        <w:t>УМК «Физика» 10</w:t>
      </w:r>
      <w:r w:rsidR="00AB31F6">
        <w:rPr>
          <w:rFonts w:ascii="Times New Roman" w:hAnsi="Times New Roman" w:cs="Times New Roman"/>
          <w:b/>
          <w:sz w:val="24"/>
          <w:szCs w:val="24"/>
        </w:rPr>
        <w:t>, 11</w:t>
      </w:r>
      <w:r w:rsidR="00266F76" w:rsidRPr="008B3C0F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p w:rsidR="008B3C0F" w:rsidRDefault="008B3C0F" w:rsidP="008B3C0F">
      <w:pPr>
        <w:pStyle w:val="a4"/>
        <w:numPr>
          <w:ilvl w:val="6"/>
          <w:numId w:val="8"/>
        </w:numPr>
        <w:tabs>
          <w:tab w:val="clear" w:pos="5040"/>
          <w:tab w:val="num" w:pos="709"/>
        </w:tabs>
        <w:spacing w:after="0"/>
        <w:ind w:hanging="4614"/>
        <w:rPr>
          <w:rFonts w:ascii="Times New Roman" w:hAnsi="Times New Roman" w:cs="Times New Roman"/>
          <w:sz w:val="24"/>
          <w:szCs w:val="24"/>
        </w:rPr>
      </w:pPr>
      <w:r w:rsidRPr="008B3C0F">
        <w:rPr>
          <w:rFonts w:ascii="Times New Roman" w:hAnsi="Times New Roman" w:cs="Times New Roman"/>
          <w:sz w:val="24"/>
          <w:szCs w:val="24"/>
        </w:rPr>
        <w:t xml:space="preserve">Учебник </w:t>
      </w:r>
      <w:proofErr w:type="spellStart"/>
      <w:r w:rsidRPr="008B3C0F">
        <w:rPr>
          <w:rFonts w:ascii="Times New Roman" w:hAnsi="Times New Roman" w:cs="Times New Roman"/>
          <w:sz w:val="24"/>
          <w:szCs w:val="24"/>
        </w:rPr>
        <w:t>Г.Я.Мякишев</w:t>
      </w:r>
      <w:proofErr w:type="spellEnd"/>
      <w:r w:rsidRPr="008B3C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3C0F">
        <w:rPr>
          <w:rFonts w:ascii="Times New Roman" w:hAnsi="Times New Roman" w:cs="Times New Roman"/>
          <w:sz w:val="24"/>
          <w:szCs w:val="24"/>
        </w:rPr>
        <w:t>Б.Б.Буховцев</w:t>
      </w:r>
      <w:proofErr w:type="spellEnd"/>
      <w:r w:rsidRPr="008B3C0F">
        <w:rPr>
          <w:rFonts w:ascii="Times New Roman" w:hAnsi="Times New Roman" w:cs="Times New Roman"/>
          <w:sz w:val="24"/>
          <w:szCs w:val="24"/>
        </w:rPr>
        <w:t xml:space="preserve">, Н.Н.Сотский, Физика-10 </w:t>
      </w:r>
      <w:proofErr w:type="spellStart"/>
      <w:r w:rsidRPr="008B3C0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B3C0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Просвещени</w:t>
      </w:r>
      <w:proofErr w:type="spellEnd"/>
      <w:r w:rsidRPr="008B3C0F">
        <w:rPr>
          <w:rFonts w:ascii="Times New Roman" w:hAnsi="Times New Roman" w:cs="Times New Roman"/>
          <w:sz w:val="24"/>
          <w:szCs w:val="24"/>
        </w:rPr>
        <w:t>, 201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802466" w:rsidRPr="00802466" w:rsidRDefault="00802466" w:rsidP="00802466">
      <w:pPr>
        <w:pStyle w:val="a3"/>
        <w:numPr>
          <w:ilvl w:val="0"/>
          <w:numId w:val="8"/>
        </w:numPr>
        <w:spacing w:before="0" w:beforeAutospacing="0" w:after="0" w:afterAutospacing="0"/>
      </w:pPr>
      <w:r w:rsidRPr="00802466">
        <w:rPr>
          <w:color w:val="000000"/>
        </w:rPr>
        <w:t xml:space="preserve">Учебник Г.Я </w:t>
      </w:r>
      <w:proofErr w:type="spellStart"/>
      <w:r w:rsidRPr="00802466">
        <w:rPr>
          <w:color w:val="000000"/>
        </w:rPr>
        <w:t>Мякишев</w:t>
      </w:r>
      <w:proofErr w:type="spellEnd"/>
      <w:r w:rsidRPr="00802466">
        <w:rPr>
          <w:color w:val="000000"/>
        </w:rPr>
        <w:t xml:space="preserve">, Б.Б. </w:t>
      </w:r>
      <w:proofErr w:type="spellStart"/>
      <w:r w:rsidRPr="00802466">
        <w:rPr>
          <w:color w:val="000000"/>
        </w:rPr>
        <w:t>Буховцев</w:t>
      </w:r>
      <w:proofErr w:type="spellEnd"/>
      <w:r w:rsidRPr="00802466">
        <w:rPr>
          <w:color w:val="000000"/>
        </w:rPr>
        <w:t xml:space="preserve">, В.М. </w:t>
      </w:r>
      <w:proofErr w:type="spellStart"/>
      <w:r w:rsidRPr="00802466">
        <w:rPr>
          <w:color w:val="000000"/>
        </w:rPr>
        <w:t>Чаругин</w:t>
      </w:r>
      <w:proofErr w:type="spellEnd"/>
      <w:r w:rsidRPr="00802466">
        <w:rPr>
          <w:color w:val="000000"/>
        </w:rPr>
        <w:t xml:space="preserve">, Физика-11 </w:t>
      </w:r>
      <w:proofErr w:type="spellStart"/>
      <w:r w:rsidRPr="00802466">
        <w:rPr>
          <w:color w:val="000000"/>
        </w:rPr>
        <w:t>кл</w:t>
      </w:r>
      <w:proofErr w:type="spellEnd"/>
      <w:r w:rsidRPr="00802466">
        <w:rPr>
          <w:color w:val="000000"/>
        </w:rPr>
        <w:t>, М.: Просвещение, 2015</w:t>
      </w:r>
    </w:p>
    <w:p w:rsidR="008B3C0F" w:rsidRPr="008B3C0F" w:rsidRDefault="008B3C0F" w:rsidP="008B3C0F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B3C0F">
        <w:rPr>
          <w:rFonts w:ascii="Times New Roman" w:hAnsi="Times New Roman" w:cs="Times New Roman"/>
          <w:sz w:val="24"/>
          <w:szCs w:val="24"/>
        </w:rPr>
        <w:t>С.В.Степанов</w:t>
      </w:r>
      <w:proofErr w:type="gramStart"/>
      <w:r w:rsidRPr="008B3C0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B3C0F">
        <w:rPr>
          <w:rFonts w:ascii="Times New Roman" w:hAnsi="Times New Roman" w:cs="Times New Roman"/>
          <w:sz w:val="24"/>
          <w:szCs w:val="24"/>
        </w:rPr>
        <w:t xml:space="preserve"> Физика 10-11 класс: лабораторный эксперимент: книга для учащихся, Москва, «Просвещение»201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B3C0F">
        <w:rPr>
          <w:rFonts w:ascii="Times New Roman" w:hAnsi="Times New Roman" w:cs="Times New Roman"/>
          <w:sz w:val="24"/>
          <w:szCs w:val="24"/>
        </w:rPr>
        <w:t>.</w:t>
      </w:r>
    </w:p>
    <w:p w:rsidR="008B3C0F" w:rsidRPr="008B3C0F" w:rsidRDefault="008B3C0F" w:rsidP="008B3C0F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B3C0F">
        <w:rPr>
          <w:rFonts w:ascii="Times New Roman" w:hAnsi="Times New Roman" w:cs="Times New Roman"/>
          <w:sz w:val="24"/>
          <w:szCs w:val="24"/>
        </w:rPr>
        <w:t>А.П.Рымкевич</w:t>
      </w:r>
      <w:proofErr w:type="spellEnd"/>
      <w:r w:rsidRPr="008B3C0F">
        <w:rPr>
          <w:rFonts w:ascii="Times New Roman" w:hAnsi="Times New Roman" w:cs="Times New Roman"/>
          <w:sz w:val="24"/>
          <w:szCs w:val="24"/>
        </w:rPr>
        <w:t xml:space="preserve">, Задачник. Физика-10-11 </w:t>
      </w:r>
      <w:proofErr w:type="spellStart"/>
      <w:r w:rsidRPr="008B3C0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B3C0F">
        <w:rPr>
          <w:rFonts w:ascii="Times New Roman" w:hAnsi="Times New Roman" w:cs="Times New Roman"/>
          <w:sz w:val="24"/>
          <w:szCs w:val="24"/>
        </w:rPr>
        <w:t>, Москва, «Дрофа»,201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8B3C0F" w:rsidRPr="008B3C0F" w:rsidRDefault="008B3C0F" w:rsidP="008B3C0F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B3C0F">
        <w:rPr>
          <w:rFonts w:ascii="Times New Roman" w:hAnsi="Times New Roman" w:cs="Times New Roman"/>
          <w:sz w:val="24"/>
          <w:szCs w:val="24"/>
        </w:rPr>
        <w:t>Н.И.Гольдфарб, Задачник по физике 10-11 класс, Москва, «Дрофа», 2012.</w:t>
      </w:r>
    </w:p>
    <w:p w:rsidR="008B3C0F" w:rsidRPr="008B3C0F" w:rsidRDefault="008B3C0F" w:rsidP="008B3C0F">
      <w:pPr>
        <w:spacing w:after="0" w:line="0" w:lineRule="auto"/>
        <w:outlineLvl w:val="1"/>
        <w:rPr>
          <w:rFonts w:ascii="Trebuchet MS" w:eastAsia="Times New Roman" w:hAnsi="Trebuchet MS" w:cs="Times New Roman"/>
          <w:caps/>
          <w:color w:val="000000"/>
          <w:spacing w:val="-15"/>
          <w:sz w:val="24"/>
          <w:szCs w:val="24"/>
          <w:lang w:eastAsia="ru-RU"/>
        </w:rPr>
      </w:pPr>
      <w:r w:rsidRPr="008B3C0F">
        <w:rPr>
          <w:rFonts w:ascii="Trebuchet MS" w:eastAsia="Times New Roman" w:hAnsi="Trebuchet MS" w:cs="Times New Roman"/>
          <w:caps/>
          <w:color w:val="000000"/>
          <w:spacing w:val="-15"/>
          <w:sz w:val="24"/>
          <w:szCs w:val="24"/>
          <w:lang w:eastAsia="ru-RU"/>
        </w:rPr>
        <w:t>Физика. Задачи для поступающих в ВУЗы</w:t>
      </w:r>
      <w:proofErr w:type="gramStart"/>
      <w:r w:rsidRPr="008B3C0F">
        <w:rPr>
          <w:rFonts w:ascii="Trebuchet MS" w:eastAsia="Times New Roman" w:hAnsi="Trebuchet MS" w:cs="Times New Roman"/>
          <w:caps/>
          <w:color w:val="000000"/>
          <w:spacing w:val="-15"/>
          <w:sz w:val="24"/>
          <w:szCs w:val="24"/>
          <w:lang w:eastAsia="ru-RU"/>
        </w:rPr>
        <w:t xml:space="preserve"> ,</w:t>
      </w:r>
      <w:proofErr w:type="gramEnd"/>
      <w:r w:rsidRPr="008B3C0F">
        <w:rPr>
          <w:rFonts w:ascii="Trebuchet MS" w:eastAsia="Times New Roman" w:hAnsi="Trebuchet MS" w:cs="Times New Roman"/>
          <w:caps/>
          <w:color w:val="000000"/>
          <w:spacing w:val="-15"/>
          <w:sz w:val="24"/>
          <w:szCs w:val="24"/>
          <w:lang w:eastAsia="ru-RU"/>
        </w:rPr>
        <w:t xml:space="preserve"> Бендриков Г.А.,Буховцев Б.Б.,Керженцев В.В.,Мякишев Г.Я. , 2005 год</w:t>
      </w:r>
    </w:p>
    <w:p w:rsidR="008B3C0F" w:rsidRPr="008B3C0F" w:rsidRDefault="008B3C0F" w:rsidP="008B3C0F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B3C0F">
        <w:rPr>
          <w:rFonts w:ascii="Times New Roman" w:hAnsi="Times New Roman" w:cs="Times New Roman"/>
          <w:sz w:val="24"/>
          <w:szCs w:val="24"/>
        </w:rPr>
        <w:lastRenderedPageBreak/>
        <w:t xml:space="preserve">Г.А. </w:t>
      </w:r>
      <w:proofErr w:type="spellStart"/>
      <w:r w:rsidRPr="008B3C0F">
        <w:rPr>
          <w:rFonts w:ascii="Times New Roman" w:hAnsi="Times New Roman" w:cs="Times New Roman"/>
          <w:sz w:val="24"/>
          <w:szCs w:val="24"/>
        </w:rPr>
        <w:t>Бендриков</w:t>
      </w:r>
      <w:proofErr w:type="spellEnd"/>
      <w:r w:rsidRPr="008B3C0F">
        <w:rPr>
          <w:rFonts w:ascii="Times New Roman" w:hAnsi="Times New Roman" w:cs="Times New Roman"/>
          <w:sz w:val="24"/>
          <w:szCs w:val="24"/>
        </w:rPr>
        <w:t xml:space="preserve">, Б.Б. </w:t>
      </w:r>
      <w:proofErr w:type="spellStart"/>
      <w:r w:rsidRPr="008B3C0F">
        <w:rPr>
          <w:rFonts w:ascii="Times New Roman" w:hAnsi="Times New Roman" w:cs="Times New Roman"/>
          <w:sz w:val="24"/>
          <w:szCs w:val="24"/>
        </w:rPr>
        <w:t>Буховцев</w:t>
      </w:r>
      <w:proofErr w:type="spellEnd"/>
      <w:r w:rsidRPr="008B3C0F">
        <w:rPr>
          <w:rFonts w:ascii="Times New Roman" w:hAnsi="Times New Roman" w:cs="Times New Roman"/>
          <w:sz w:val="24"/>
          <w:szCs w:val="24"/>
        </w:rPr>
        <w:t xml:space="preserve">, В.В. </w:t>
      </w:r>
      <w:proofErr w:type="spellStart"/>
      <w:r w:rsidRPr="008B3C0F">
        <w:rPr>
          <w:rFonts w:ascii="Times New Roman" w:hAnsi="Times New Roman" w:cs="Times New Roman"/>
          <w:sz w:val="24"/>
          <w:szCs w:val="24"/>
        </w:rPr>
        <w:t>Керженцев</w:t>
      </w:r>
      <w:proofErr w:type="spellEnd"/>
      <w:r w:rsidRPr="008B3C0F">
        <w:rPr>
          <w:rFonts w:ascii="Times New Roman" w:hAnsi="Times New Roman" w:cs="Times New Roman"/>
          <w:sz w:val="24"/>
          <w:szCs w:val="24"/>
        </w:rPr>
        <w:t xml:space="preserve">, Г.Я. </w:t>
      </w:r>
      <w:proofErr w:type="spellStart"/>
      <w:r w:rsidRPr="008B3C0F">
        <w:rPr>
          <w:rFonts w:ascii="Times New Roman" w:hAnsi="Times New Roman" w:cs="Times New Roman"/>
          <w:sz w:val="24"/>
          <w:szCs w:val="24"/>
        </w:rPr>
        <w:t>Мякишев</w:t>
      </w:r>
      <w:proofErr w:type="gramStart"/>
      <w:r w:rsidRPr="008B3C0F">
        <w:rPr>
          <w:rFonts w:ascii="Times New Roman" w:hAnsi="Times New Roman" w:cs="Times New Roman"/>
          <w:sz w:val="24"/>
          <w:szCs w:val="24"/>
        </w:rPr>
        <w:t>,Ф</w:t>
      </w:r>
      <w:proofErr w:type="gramEnd"/>
      <w:r w:rsidRPr="008B3C0F">
        <w:rPr>
          <w:rFonts w:ascii="Times New Roman" w:hAnsi="Times New Roman" w:cs="Times New Roman"/>
          <w:sz w:val="24"/>
          <w:szCs w:val="24"/>
        </w:rPr>
        <w:t>изика</w:t>
      </w:r>
      <w:proofErr w:type="spellEnd"/>
      <w:r w:rsidRPr="008B3C0F">
        <w:rPr>
          <w:rFonts w:ascii="Times New Roman" w:hAnsi="Times New Roman" w:cs="Times New Roman"/>
          <w:sz w:val="24"/>
          <w:szCs w:val="24"/>
        </w:rPr>
        <w:t>. Задачи для поступающих в ВУЗы</w:t>
      </w:r>
      <w:proofErr w:type="gramStart"/>
      <w:r w:rsidRPr="008B3C0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B3C0F">
        <w:rPr>
          <w:rFonts w:ascii="Times New Roman" w:hAnsi="Times New Roman" w:cs="Times New Roman"/>
          <w:sz w:val="24"/>
          <w:szCs w:val="24"/>
        </w:rPr>
        <w:t xml:space="preserve"> Москва , «Наука»,  20010.</w:t>
      </w:r>
    </w:p>
    <w:p w:rsidR="008B3C0F" w:rsidRPr="008B3C0F" w:rsidRDefault="008B3C0F" w:rsidP="008B3C0F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B3C0F">
        <w:rPr>
          <w:rFonts w:ascii="Times New Roman" w:hAnsi="Times New Roman" w:cs="Times New Roman"/>
          <w:sz w:val="24"/>
          <w:szCs w:val="24"/>
        </w:rPr>
        <w:t>С.М. Козел, Сборник задач по физике, Москва, «Наука», 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B3C0F">
        <w:rPr>
          <w:rFonts w:ascii="Times New Roman" w:hAnsi="Times New Roman" w:cs="Times New Roman"/>
          <w:sz w:val="24"/>
          <w:szCs w:val="24"/>
        </w:rPr>
        <w:t>.</w:t>
      </w:r>
    </w:p>
    <w:p w:rsidR="008B3C0F" w:rsidRDefault="008B3C0F" w:rsidP="008B3C0F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B3C0F">
        <w:rPr>
          <w:rFonts w:ascii="Times New Roman" w:hAnsi="Times New Roman" w:cs="Times New Roman"/>
          <w:sz w:val="24"/>
          <w:szCs w:val="24"/>
        </w:rPr>
        <w:t>Интерактивное приложение к учебнику.</w:t>
      </w:r>
    </w:p>
    <w:p w:rsidR="00AB31F6" w:rsidRDefault="00AB31F6" w:rsidP="00AB31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31F6" w:rsidRPr="00AB31F6" w:rsidRDefault="00AB31F6" w:rsidP="00AB31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6F76" w:rsidRPr="00266F76" w:rsidRDefault="00266F76" w:rsidP="008B3C0F">
      <w:pPr>
        <w:spacing w:after="0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6F76" w:rsidRPr="00266F76" w:rsidRDefault="00266F76" w:rsidP="008B3C0F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F76">
        <w:rPr>
          <w:rFonts w:ascii="Times New Roman" w:hAnsi="Times New Roman" w:cs="Times New Roman"/>
          <w:b/>
          <w:sz w:val="24"/>
          <w:szCs w:val="24"/>
        </w:rPr>
        <w:t>4.3 Интернет-ресурсы</w:t>
      </w:r>
    </w:p>
    <w:p w:rsidR="00266F76" w:rsidRPr="00266F76" w:rsidRDefault="00266F76" w:rsidP="008B3C0F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0"/>
        <w:gridCol w:w="5917"/>
        <w:gridCol w:w="5670"/>
      </w:tblGrid>
      <w:tr w:rsidR="00266F76" w:rsidRPr="00266F76" w:rsidTr="00266F76">
        <w:tc>
          <w:tcPr>
            <w:tcW w:w="2980" w:type="dxa"/>
            <w:vAlign w:val="center"/>
          </w:tcPr>
          <w:p w:rsidR="00266F76" w:rsidRPr="00266F76" w:rsidRDefault="00266F76" w:rsidP="008B3C0F">
            <w:pPr>
              <w:pStyle w:val="aa"/>
              <w:suppressLineNumbers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F76">
              <w:rPr>
                <w:rFonts w:ascii="Times New Roman" w:hAnsi="Times New Roman" w:cs="Times New Roman"/>
                <w:sz w:val="24"/>
                <w:szCs w:val="24"/>
              </w:rPr>
              <w:t>Название сайта или статьи</w:t>
            </w:r>
          </w:p>
        </w:tc>
        <w:tc>
          <w:tcPr>
            <w:tcW w:w="5917" w:type="dxa"/>
            <w:vAlign w:val="center"/>
          </w:tcPr>
          <w:p w:rsidR="00266F76" w:rsidRPr="00266F76" w:rsidRDefault="00266F76" w:rsidP="008B3C0F">
            <w:pPr>
              <w:pStyle w:val="aa"/>
              <w:suppressLineNumbers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F7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5670" w:type="dxa"/>
            <w:vAlign w:val="center"/>
          </w:tcPr>
          <w:p w:rsidR="00266F76" w:rsidRPr="00266F76" w:rsidRDefault="00266F76" w:rsidP="008B3C0F">
            <w:pPr>
              <w:pStyle w:val="aa"/>
              <w:suppressLineNumbers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F76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266F76" w:rsidRPr="00266F76" w:rsidTr="00266F76">
        <w:tc>
          <w:tcPr>
            <w:tcW w:w="2980" w:type="dxa"/>
          </w:tcPr>
          <w:p w:rsidR="00266F76" w:rsidRPr="00266F76" w:rsidRDefault="00266F76" w:rsidP="008B3C0F">
            <w:pPr>
              <w:pStyle w:val="aa"/>
              <w:suppressLineNumbers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F76">
              <w:rPr>
                <w:rFonts w:ascii="Times New Roman" w:hAnsi="Times New Roman" w:cs="Times New Roman"/>
                <w:sz w:val="24"/>
                <w:szCs w:val="24"/>
              </w:rPr>
              <w:t>Каталог ссылок на ресурсы о физике</w:t>
            </w:r>
          </w:p>
        </w:tc>
        <w:tc>
          <w:tcPr>
            <w:tcW w:w="5917" w:type="dxa"/>
          </w:tcPr>
          <w:p w:rsidR="00266F76" w:rsidRPr="00266F76" w:rsidRDefault="00266F76" w:rsidP="008B3C0F">
            <w:pPr>
              <w:pStyle w:val="aa"/>
              <w:suppressLineNumbers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F76">
              <w:rPr>
                <w:rFonts w:ascii="Times New Roman" w:hAnsi="Times New Roman" w:cs="Times New Roman"/>
                <w:sz w:val="24"/>
                <w:szCs w:val="24"/>
              </w:rPr>
              <w:t>Энциклопедии, библиотеки, СМИ, вузы, научные организации, конференции и др.</w:t>
            </w:r>
          </w:p>
        </w:tc>
        <w:tc>
          <w:tcPr>
            <w:tcW w:w="5670" w:type="dxa"/>
          </w:tcPr>
          <w:p w:rsidR="00266F76" w:rsidRPr="00266F76" w:rsidRDefault="00B46391" w:rsidP="008B3C0F">
            <w:pPr>
              <w:pStyle w:val="aa"/>
              <w:suppressLineNumbers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:</w:t>
              </w:r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ivanovo</w:t>
              </w:r>
              <w:proofErr w:type="spellEnd"/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ac</w:t>
              </w:r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phys</w:t>
              </w:r>
            </w:hyperlink>
          </w:p>
        </w:tc>
      </w:tr>
      <w:tr w:rsidR="00266F76" w:rsidRPr="00266F76" w:rsidTr="00266F76">
        <w:tc>
          <w:tcPr>
            <w:tcW w:w="2980" w:type="dxa"/>
          </w:tcPr>
          <w:p w:rsidR="00266F76" w:rsidRPr="00266F76" w:rsidRDefault="00266F76" w:rsidP="008B3C0F">
            <w:pPr>
              <w:pStyle w:val="aa"/>
              <w:suppressLineNumbers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F76">
              <w:rPr>
                <w:rFonts w:ascii="Times New Roman" w:hAnsi="Times New Roman" w:cs="Times New Roman"/>
                <w:sz w:val="24"/>
                <w:szCs w:val="24"/>
              </w:rPr>
              <w:t>Бесплатные обучающие программы по физике</w:t>
            </w:r>
          </w:p>
        </w:tc>
        <w:tc>
          <w:tcPr>
            <w:tcW w:w="5917" w:type="dxa"/>
          </w:tcPr>
          <w:p w:rsidR="00266F76" w:rsidRPr="00266F76" w:rsidRDefault="00266F76" w:rsidP="008B3C0F">
            <w:pPr>
              <w:pStyle w:val="aa"/>
              <w:suppressLineNumbers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F76">
              <w:rPr>
                <w:rFonts w:ascii="Times New Roman" w:hAnsi="Times New Roman" w:cs="Times New Roman"/>
                <w:sz w:val="24"/>
                <w:szCs w:val="24"/>
              </w:rPr>
              <w:t>15 обучающих программ по различным разделам физики</w:t>
            </w:r>
          </w:p>
        </w:tc>
        <w:tc>
          <w:tcPr>
            <w:tcW w:w="5670" w:type="dxa"/>
          </w:tcPr>
          <w:p w:rsidR="00266F76" w:rsidRPr="00266F76" w:rsidRDefault="00B46391" w:rsidP="008B3C0F">
            <w:pPr>
              <w:pStyle w:val="aa"/>
              <w:suppressLineNumbers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:</w:t>
              </w:r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history</w:t>
              </w:r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freeph</w:t>
              </w:r>
              <w:proofErr w:type="spellEnd"/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htm</w:t>
              </w:r>
              <w:proofErr w:type="spellEnd"/>
            </w:hyperlink>
          </w:p>
        </w:tc>
      </w:tr>
      <w:tr w:rsidR="00266F76" w:rsidRPr="00266F76" w:rsidTr="00266F76">
        <w:tc>
          <w:tcPr>
            <w:tcW w:w="2980" w:type="dxa"/>
          </w:tcPr>
          <w:p w:rsidR="00266F76" w:rsidRPr="00266F76" w:rsidRDefault="00266F76" w:rsidP="008B3C0F">
            <w:pPr>
              <w:pStyle w:val="aa"/>
              <w:suppressLineNumbers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F76">
              <w:rPr>
                <w:rFonts w:ascii="Times New Roman" w:hAnsi="Times New Roman" w:cs="Times New Roman"/>
                <w:sz w:val="24"/>
                <w:szCs w:val="24"/>
              </w:rPr>
              <w:t>Лабораторные работы по физике</w:t>
            </w:r>
          </w:p>
        </w:tc>
        <w:tc>
          <w:tcPr>
            <w:tcW w:w="5917" w:type="dxa"/>
          </w:tcPr>
          <w:p w:rsidR="00266F76" w:rsidRPr="00266F76" w:rsidRDefault="00266F76" w:rsidP="008B3C0F">
            <w:pPr>
              <w:pStyle w:val="aa"/>
              <w:suppressLineNumbers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F76">
              <w:rPr>
                <w:rFonts w:ascii="Times New Roman" w:hAnsi="Times New Roman" w:cs="Times New Roman"/>
                <w:sz w:val="24"/>
                <w:szCs w:val="24"/>
              </w:rPr>
              <w:t>Виртуальные лабораторные работы. Виртуальные демонстрации экспериментов.</w:t>
            </w:r>
          </w:p>
        </w:tc>
        <w:tc>
          <w:tcPr>
            <w:tcW w:w="5670" w:type="dxa"/>
          </w:tcPr>
          <w:p w:rsidR="00266F76" w:rsidRPr="00266F76" w:rsidRDefault="00B46391" w:rsidP="008B3C0F">
            <w:pPr>
              <w:pStyle w:val="aa"/>
              <w:suppressLineNumbers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:</w:t>
              </w:r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phdep.ifmo.ru</w:t>
              </w:r>
            </w:hyperlink>
          </w:p>
        </w:tc>
      </w:tr>
      <w:tr w:rsidR="00266F76" w:rsidRPr="00266F76" w:rsidTr="00266F76">
        <w:tc>
          <w:tcPr>
            <w:tcW w:w="2980" w:type="dxa"/>
          </w:tcPr>
          <w:p w:rsidR="00266F76" w:rsidRPr="00266F76" w:rsidRDefault="00266F76" w:rsidP="008B3C0F">
            <w:pPr>
              <w:pStyle w:val="aa"/>
              <w:suppressLineNumbers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F76">
              <w:rPr>
                <w:rFonts w:ascii="Times New Roman" w:hAnsi="Times New Roman" w:cs="Times New Roman"/>
                <w:sz w:val="24"/>
                <w:szCs w:val="24"/>
              </w:rPr>
              <w:t>Анимация физических процессов</w:t>
            </w:r>
          </w:p>
        </w:tc>
        <w:tc>
          <w:tcPr>
            <w:tcW w:w="5917" w:type="dxa"/>
          </w:tcPr>
          <w:p w:rsidR="00266F76" w:rsidRPr="00266F76" w:rsidRDefault="00266F76" w:rsidP="008B3C0F">
            <w:pPr>
              <w:pStyle w:val="aa"/>
              <w:suppressLineNumbers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F76">
              <w:rPr>
                <w:rFonts w:ascii="Times New Roman" w:hAnsi="Times New Roman" w:cs="Times New Roman"/>
                <w:sz w:val="24"/>
                <w:szCs w:val="24"/>
              </w:rPr>
              <w:t>Трехмерные анимации и визуализация по физике, сопровождаются теоретическими объяснениями.</w:t>
            </w:r>
          </w:p>
        </w:tc>
        <w:tc>
          <w:tcPr>
            <w:tcW w:w="5670" w:type="dxa"/>
          </w:tcPr>
          <w:p w:rsidR="00266F76" w:rsidRPr="00266F76" w:rsidRDefault="00B46391" w:rsidP="008B3C0F">
            <w:pPr>
              <w:pStyle w:val="aa"/>
              <w:suppressLineNumbers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10" w:history="1"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:</w:t>
              </w:r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GB"/>
                </w:rPr>
                <w:t>physics.nad.ru</w:t>
              </w:r>
            </w:hyperlink>
          </w:p>
        </w:tc>
      </w:tr>
      <w:tr w:rsidR="00266F76" w:rsidRPr="00266F76" w:rsidTr="00266F76">
        <w:tc>
          <w:tcPr>
            <w:tcW w:w="2980" w:type="dxa"/>
          </w:tcPr>
          <w:p w:rsidR="00266F76" w:rsidRPr="00266F76" w:rsidRDefault="00266F76" w:rsidP="008B3C0F">
            <w:pPr>
              <w:pStyle w:val="aa"/>
              <w:suppressLineNumbers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F76">
              <w:rPr>
                <w:rFonts w:ascii="Times New Roman" w:hAnsi="Times New Roman" w:cs="Times New Roman"/>
                <w:sz w:val="24"/>
                <w:szCs w:val="24"/>
              </w:rPr>
              <w:t>Физическая энциклопедия</w:t>
            </w:r>
          </w:p>
        </w:tc>
        <w:tc>
          <w:tcPr>
            <w:tcW w:w="5917" w:type="dxa"/>
          </w:tcPr>
          <w:p w:rsidR="00266F76" w:rsidRPr="00266F76" w:rsidRDefault="00266F76" w:rsidP="008B3C0F">
            <w:pPr>
              <w:pStyle w:val="aa"/>
              <w:suppressLineNumbers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F76">
              <w:rPr>
                <w:rFonts w:ascii="Times New Roman" w:hAnsi="Times New Roman" w:cs="Times New Roman"/>
                <w:sz w:val="24"/>
                <w:szCs w:val="24"/>
              </w:rPr>
              <w:t>Справочное издание, содержащее сведения по всем областям современной физики.</w:t>
            </w:r>
          </w:p>
        </w:tc>
        <w:tc>
          <w:tcPr>
            <w:tcW w:w="5670" w:type="dxa"/>
          </w:tcPr>
          <w:p w:rsidR="00266F76" w:rsidRPr="00266F76" w:rsidRDefault="00B46391" w:rsidP="008B3C0F">
            <w:pPr>
              <w:pStyle w:val="aa"/>
              <w:suppressLineNumbers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elmagn</w:t>
              </w:r>
              <w:proofErr w:type="spellEnd"/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chalmers</w:t>
              </w:r>
              <w:proofErr w:type="spellEnd"/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se</w:t>
              </w:r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/%7</w:t>
              </w:r>
              <w:proofErr w:type="spellStart"/>
              <w:r w:rsidR="00266F76" w:rsidRPr="00266F76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eigor</w:t>
              </w:r>
              <w:proofErr w:type="spellEnd"/>
            </w:hyperlink>
          </w:p>
        </w:tc>
      </w:tr>
    </w:tbl>
    <w:p w:rsidR="00266F76" w:rsidRPr="00266F76" w:rsidRDefault="00266F76" w:rsidP="008B3C0F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6F76" w:rsidRPr="00266F76" w:rsidRDefault="008B3C0F" w:rsidP="008B3C0F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4.4 </w:t>
      </w:r>
      <w:r w:rsidR="00266F76" w:rsidRPr="00266F76">
        <w:rPr>
          <w:rFonts w:ascii="Times New Roman" w:hAnsi="Times New Roman" w:cs="Times New Roman"/>
          <w:b/>
          <w:sz w:val="24"/>
          <w:szCs w:val="24"/>
        </w:rPr>
        <w:t>Программное обеспечение современных информационно-коммуникационных технологий</w:t>
      </w:r>
    </w:p>
    <w:p w:rsidR="00266F76" w:rsidRPr="00266F76" w:rsidRDefault="00266F76" w:rsidP="008B3C0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66F76">
        <w:rPr>
          <w:rFonts w:ascii="Times New Roman" w:hAnsi="Times New Roman" w:cs="Times New Roman"/>
          <w:sz w:val="24"/>
          <w:szCs w:val="24"/>
        </w:rPr>
        <w:t xml:space="preserve">1. 1С. Школа.  Физика, 7-11 </w:t>
      </w:r>
      <w:proofErr w:type="spellStart"/>
      <w:r w:rsidRPr="00266F7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266F76">
        <w:rPr>
          <w:rFonts w:ascii="Times New Roman" w:hAnsi="Times New Roman" w:cs="Times New Roman"/>
          <w:sz w:val="24"/>
          <w:szCs w:val="24"/>
        </w:rPr>
        <w:t xml:space="preserve">. Библиотека наглядных пособий. – Под редакцией Н.К. </w:t>
      </w:r>
      <w:proofErr w:type="spellStart"/>
      <w:r w:rsidRPr="00266F76">
        <w:rPr>
          <w:rFonts w:ascii="Times New Roman" w:hAnsi="Times New Roman" w:cs="Times New Roman"/>
          <w:sz w:val="24"/>
          <w:szCs w:val="24"/>
        </w:rPr>
        <w:t>Ханнанова</w:t>
      </w:r>
      <w:proofErr w:type="spellEnd"/>
      <w:r w:rsidRPr="00266F76">
        <w:rPr>
          <w:rFonts w:ascii="Times New Roman" w:hAnsi="Times New Roman" w:cs="Times New Roman"/>
          <w:sz w:val="24"/>
          <w:szCs w:val="24"/>
        </w:rPr>
        <w:t xml:space="preserve">. – </w:t>
      </w:r>
      <w:r w:rsidRPr="00266F76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266F76">
        <w:rPr>
          <w:rFonts w:ascii="Times New Roman" w:hAnsi="Times New Roman" w:cs="Times New Roman"/>
          <w:sz w:val="24"/>
          <w:szCs w:val="24"/>
        </w:rPr>
        <w:t xml:space="preserve"> </w:t>
      </w:r>
      <w:r w:rsidRPr="00266F76">
        <w:rPr>
          <w:rFonts w:ascii="Times New Roman" w:hAnsi="Times New Roman" w:cs="Times New Roman"/>
          <w:sz w:val="24"/>
          <w:szCs w:val="24"/>
          <w:lang w:val="en-US"/>
        </w:rPr>
        <w:t>ROM</w:t>
      </w:r>
      <w:r w:rsidRPr="00266F76">
        <w:rPr>
          <w:rFonts w:ascii="Times New Roman" w:hAnsi="Times New Roman" w:cs="Times New Roman"/>
          <w:sz w:val="24"/>
          <w:szCs w:val="24"/>
        </w:rPr>
        <w:t>. – Рег. номер 82848239.</w:t>
      </w:r>
    </w:p>
    <w:p w:rsidR="00266F76" w:rsidRPr="00266F76" w:rsidRDefault="00266F76" w:rsidP="008B3C0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6F76">
        <w:rPr>
          <w:rFonts w:ascii="Times New Roman" w:hAnsi="Times New Roman" w:cs="Times New Roman"/>
          <w:sz w:val="24"/>
          <w:szCs w:val="24"/>
        </w:rPr>
        <w:tab/>
      </w:r>
      <w:r w:rsidRPr="00266F76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266F76">
        <w:rPr>
          <w:rFonts w:ascii="Times New Roman" w:hAnsi="Times New Roman" w:cs="Times New Roman"/>
          <w:sz w:val="24"/>
          <w:szCs w:val="24"/>
          <w:lang w:val="en-GB"/>
        </w:rPr>
        <w:t xml:space="preserve"> 1 </w:t>
      </w:r>
      <w:r w:rsidRPr="00266F76">
        <w:rPr>
          <w:rFonts w:ascii="Times New Roman" w:hAnsi="Times New Roman" w:cs="Times New Roman"/>
          <w:sz w:val="24"/>
          <w:szCs w:val="24"/>
          <w:lang w:val="en-US"/>
        </w:rPr>
        <w:t xml:space="preserve">CD for Windows. </w:t>
      </w:r>
      <w:r w:rsidRPr="00266F76">
        <w:rPr>
          <w:rFonts w:ascii="Times New Roman" w:hAnsi="Times New Roman" w:cs="Times New Roman"/>
          <w:sz w:val="24"/>
          <w:szCs w:val="24"/>
        </w:rPr>
        <w:t>Физика</w:t>
      </w:r>
      <w:r w:rsidRPr="00266F76">
        <w:rPr>
          <w:rFonts w:ascii="Times New Roman" w:hAnsi="Times New Roman" w:cs="Times New Roman"/>
          <w:sz w:val="24"/>
          <w:szCs w:val="24"/>
          <w:lang w:val="en-GB"/>
        </w:rPr>
        <w:t xml:space="preserve">, 7-11 </w:t>
      </w:r>
      <w:proofErr w:type="spellStart"/>
      <w:r w:rsidRPr="00266F7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266F76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266F76">
        <w:rPr>
          <w:rFonts w:ascii="Times New Roman" w:hAnsi="Times New Roman" w:cs="Times New Roman"/>
          <w:sz w:val="24"/>
          <w:szCs w:val="24"/>
        </w:rPr>
        <w:t xml:space="preserve">Библиотека </w:t>
      </w:r>
      <w:proofErr w:type="gramStart"/>
      <w:r w:rsidRPr="00266F76">
        <w:rPr>
          <w:rFonts w:ascii="Times New Roman" w:hAnsi="Times New Roman" w:cs="Times New Roman"/>
          <w:sz w:val="24"/>
          <w:szCs w:val="24"/>
        </w:rPr>
        <w:t>электронных наглядных</w:t>
      </w:r>
      <w:proofErr w:type="gramEnd"/>
      <w:r w:rsidRPr="00266F76">
        <w:rPr>
          <w:rFonts w:ascii="Times New Roman" w:hAnsi="Times New Roman" w:cs="Times New Roman"/>
          <w:sz w:val="24"/>
          <w:szCs w:val="24"/>
        </w:rPr>
        <w:t xml:space="preserve"> пособий.- </w:t>
      </w:r>
      <w:proofErr w:type="gramStart"/>
      <w:r w:rsidRPr="00266F76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266F76">
        <w:rPr>
          <w:rFonts w:ascii="Times New Roman" w:hAnsi="Times New Roman" w:cs="Times New Roman"/>
          <w:sz w:val="24"/>
          <w:szCs w:val="24"/>
        </w:rPr>
        <w:t xml:space="preserve"> </w:t>
      </w:r>
      <w:r w:rsidRPr="00266F76">
        <w:rPr>
          <w:rFonts w:ascii="Times New Roman" w:hAnsi="Times New Roman" w:cs="Times New Roman"/>
          <w:sz w:val="24"/>
          <w:szCs w:val="24"/>
          <w:lang w:val="en-US"/>
        </w:rPr>
        <w:t>ROM</w:t>
      </w:r>
      <w:r w:rsidRPr="00266F7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66F76" w:rsidRPr="00266F76" w:rsidRDefault="00266F76" w:rsidP="008B3C0F">
      <w:pPr>
        <w:spacing w:after="0"/>
        <w:ind w:left="4320" w:hanging="36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F76">
        <w:rPr>
          <w:rFonts w:ascii="Times New Roman" w:hAnsi="Times New Roman" w:cs="Times New Roman"/>
          <w:b/>
          <w:sz w:val="24"/>
          <w:szCs w:val="24"/>
        </w:rPr>
        <w:t>5.  Материально-техническое обеспечение дисциплины</w:t>
      </w:r>
    </w:p>
    <w:p w:rsidR="00266F76" w:rsidRPr="00266F76" w:rsidRDefault="00266F76" w:rsidP="008B3C0F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66F76">
        <w:rPr>
          <w:rFonts w:ascii="Times New Roman" w:hAnsi="Times New Roman" w:cs="Times New Roman"/>
          <w:sz w:val="24"/>
          <w:szCs w:val="24"/>
        </w:rPr>
        <w:t>Комплект демонстрационного и лабораторного оборудования по (механике, молекулярной физике, электродинамике, оптике, атомной и ядерной физике) в соответствии с перечнем учебного оборудования по физике для основной школы.</w:t>
      </w:r>
    </w:p>
    <w:p w:rsidR="00E45025" w:rsidRPr="00DA5EFA" w:rsidRDefault="00E45025" w:rsidP="008B3C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45025" w:rsidRPr="00DA5EFA" w:rsidSect="008B3C0F">
      <w:footerReference w:type="default" r:id="rId12"/>
      <w:pgSz w:w="16838" w:h="11906" w:orient="landscape"/>
      <w:pgMar w:top="1135" w:right="1134" w:bottom="850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74B" w:rsidRDefault="0037274B" w:rsidP="00B62024">
      <w:pPr>
        <w:spacing w:after="0" w:line="240" w:lineRule="auto"/>
      </w:pPr>
      <w:r>
        <w:separator/>
      </w:r>
    </w:p>
  </w:endnote>
  <w:endnote w:type="continuationSeparator" w:id="0">
    <w:p w:rsidR="0037274B" w:rsidRDefault="0037274B" w:rsidP="00B62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3126"/>
      <w:docPartObj>
        <w:docPartGallery w:val="Page Numbers (Bottom of Page)"/>
        <w:docPartUnique/>
      </w:docPartObj>
    </w:sdtPr>
    <w:sdtContent>
      <w:p w:rsidR="00EF5242" w:rsidRDefault="00B46391">
        <w:pPr>
          <w:pStyle w:val="af0"/>
          <w:jc w:val="right"/>
        </w:pPr>
        <w:r>
          <w:fldChar w:fldCharType="begin"/>
        </w:r>
        <w:r w:rsidR="00EF5242">
          <w:instrText xml:space="preserve"> PAGE   \* MERGEFORMAT </w:instrText>
        </w:r>
        <w:r>
          <w:fldChar w:fldCharType="separate"/>
        </w:r>
        <w:r w:rsidR="0077263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F5242" w:rsidRDefault="00EF5242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74B" w:rsidRDefault="0037274B" w:rsidP="00B62024">
      <w:pPr>
        <w:spacing w:after="0" w:line="240" w:lineRule="auto"/>
      </w:pPr>
      <w:r>
        <w:separator/>
      </w:r>
    </w:p>
  </w:footnote>
  <w:footnote w:type="continuationSeparator" w:id="0">
    <w:p w:rsidR="0037274B" w:rsidRDefault="0037274B" w:rsidP="00B62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32586"/>
    <w:multiLevelType w:val="hybridMultilevel"/>
    <w:tmpl w:val="72605226"/>
    <w:lvl w:ilvl="0" w:tplc="616265D8">
      <w:start w:val="1"/>
      <w:numFmt w:val="bullet"/>
      <w:lvlText w:val=""/>
      <w:lvlJc w:val="left"/>
      <w:pPr>
        <w:tabs>
          <w:tab w:val="num" w:pos="3229"/>
        </w:tabs>
        <w:ind w:left="1789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09"/>
        </w:tabs>
        <w:ind w:left="1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9"/>
        </w:tabs>
        <w:ind w:left="2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9"/>
        </w:tabs>
        <w:ind w:left="3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9"/>
        </w:tabs>
        <w:ind w:left="3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9"/>
        </w:tabs>
        <w:ind w:left="4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9"/>
        </w:tabs>
        <w:ind w:left="5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9"/>
        </w:tabs>
        <w:ind w:left="5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9"/>
        </w:tabs>
        <w:ind w:left="6649" w:hanging="360"/>
      </w:pPr>
      <w:rPr>
        <w:rFonts w:ascii="Wingdings" w:hAnsi="Wingdings" w:hint="default"/>
      </w:rPr>
    </w:lvl>
  </w:abstractNum>
  <w:abstractNum w:abstractNumId="1">
    <w:nsid w:val="15B62350"/>
    <w:multiLevelType w:val="multilevel"/>
    <w:tmpl w:val="E9889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FD78AB"/>
    <w:multiLevelType w:val="hybridMultilevel"/>
    <w:tmpl w:val="060C616C"/>
    <w:lvl w:ilvl="0" w:tplc="91C6E4A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32E4A2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  <w:rPr>
        <w:rFonts w:ascii="Times New Roman" w:eastAsiaTheme="minorHAnsi" w:hAnsi="Times New Roman" w:cs="Times New Roman"/>
        <w:b w:val="0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480A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F40DFE"/>
    <w:multiLevelType w:val="hybridMultilevel"/>
    <w:tmpl w:val="D1CC067E"/>
    <w:lvl w:ilvl="0" w:tplc="DBD61FAE">
      <w:start w:val="1"/>
      <w:numFmt w:val="bullet"/>
      <w:lvlText w:val=""/>
      <w:lvlJc w:val="left"/>
      <w:pPr>
        <w:tabs>
          <w:tab w:val="num" w:pos="1757"/>
        </w:tabs>
        <w:ind w:left="1757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72"/>
        </w:tabs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92"/>
        </w:tabs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32"/>
        </w:tabs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52"/>
        </w:tabs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hint="default"/>
      </w:rPr>
    </w:lvl>
  </w:abstractNum>
  <w:abstractNum w:abstractNumId="4">
    <w:nsid w:val="46974A52"/>
    <w:multiLevelType w:val="hybridMultilevel"/>
    <w:tmpl w:val="F4B42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2254AE"/>
    <w:multiLevelType w:val="multilevel"/>
    <w:tmpl w:val="E076C8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530E08EA"/>
    <w:multiLevelType w:val="hybridMultilevel"/>
    <w:tmpl w:val="89B0CA32"/>
    <w:lvl w:ilvl="0" w:tplc="616265D8">
      <w:start w:val="1"/>
      <w:numFmt w:val="bullet"/>
      <w:lvlText w:val=""/>
      <w:lvlJc w:val="left"/>
      <w:pPr>
        <w:tabs>
          <w:tab w:val="num" w:pos="3229"/>
        </w:tabs>
        <w:ind w:left="1789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09"/>
        </w:tabs>
        <w:ind w:left="1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9"/>
        </w:tabs>
        <w:ind w:left="2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9"/>
        </w:tabs>
        <w:ind w:left="3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9"/>
        </w:tabs>
        <w:ind w:left="3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9"/>
        </w:tabs>
        <w:ind w:left="4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9"/>
        </w:tabs>
        <w:ind w:left="5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9"/>
        </w:tabs>
        <w:ind w:left="5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9"/>
        </w:tabs>
        <w:ind w:left="6649" w:hanging="360"/>
      </w:pPr>
      <w:rPr>
        <w:rFonts w:ascii="Wingdings" w:hAnsi="Wingdings" w:hint="default"/>
      </w:rPr>
    </w:lvl>
  </w:abstractNum>
  <w:abstractNum w:abstractNumId="7">
    <w:nsid w:val="5E360D8B"/>
    <w:multiLevelType w:val="hybridMultilevel"/>
    <w:tmpl w:val="6150CA88"/>
    <w:lvl w:ilvl="0" w:tplc="616265D8">
      <w:start w:val="1"/>
      <w:numFmt w:val="bullet"/>
      <w:lvlText w:val=""/>
      <w:lvlJc w:val="left"/>
      <w:pPr>
        <w:tabs>
          <w:tab w:val="num" w:pos="3229"/>
        </w:tabs>
        <w:ind w:left="1789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09"/>
        </w:tabs>
        <w:ind w:left="1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9"/>
        </w:tabs>
        <w:ind w:left="2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9"/>
        </w:tabs>
        <w:ind w:left="3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9"/>
        </w:tabs>
        <w:ind w:left="3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9"/>
        </w:tabs>
        <w:ind w:left="4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9"/>
        </w:tabs>
        <w:ind w:left="5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9"/>
        </w:tabs>
        <w:ind w:left="5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9"/>
        </w:tabs>
        <w:ind w:left="6649" w:hanging="360"/>
      </w:pPr>
      <w:rPr>
        <w:rFonts w:ascii="Wingdings" w:hAnsi="Wingdings" w:hint="default"/>
      </w:rPr>
    </w:lvl>
  </w:abstractNum>
  <w:abstractNum w:abstractNumId="8">
    <w:nsid w:val="6CD04937"/>
    <w:multiLevelType w:val="multilevel"/>
    <w:tmpl w:val="0D04B10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</w:rPr>
    </w:lvl>
  </w:abstractNum>
  <w:abstractNum w:abstractNumId="9">
    <w:nsid w:val="6D5E798C"/>
    <w:multiLevelType w:val="hybridMultilevel"/>
    <w:tmpl w:val="BC6AA940"/>
    <w:lvl w:ilvl="0" w:tplc="616265D8">
      <w:start w:val="1"/>
      <w:numFmt w:val="bullet"/>
      <w:lvlText w:val=""/>
      <w:lvlJc w:val="left"/>
      <w:pPr>
        <w:tabs>
          <w:tab w:val="num" w:pos="3240"/>
        </w:tabs>
        <w:ind w:left="180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>
    <w:nsid w:val="732F2547"/>
    <w:multiLevelType w:val="multilevel"/>
    <w:tmpl w:val="966C3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217E0F"/>
    <w:multiLevelType w:val="hybridMultilevel"/>
    <w:tmpl w:val="C90ED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9"/>
  </w:num>
  <w:num w:numId="5">
    <w:abstractNumId w:val="6"/>
  </w:num>
  <w:num w:numId="6">
    <w:abstractNumId w:val="7"/>
  </w:num>
  <w:num w:numId="7">
    <w:abstractNumId w:val="3"/>
  </w:num>
  <w:num w:numId="8">
    <w:abstractNumId w:val="2"/>
  </w:num>
  <w:num w:numId="9">
    <w:abstractNumId w:val="8"/>
  </w:num>
  <w:num w:numId="10">
    <w:abstractNumId w:val="11"/>
  </w:num>
  <w:num w:numId="11">
    <w:abstractNumId w:val="5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30B3"/>
    <w:rsid w:val="00055C00"/>
    <w:rsid w:val="000A52E0"/>
    <w:rsid w:val="000D1484"/>
    <w:rsid w:val="0014693A"/>
    <w:rsid w:val="0024615F"/>
    <w:rsid w:val="00266F76"/>
    <w:rsid w:val="002C57A4"/>
    <w:rsid w:val="0037274B"/>
    <w:rsid w:val="00465966"/>
    <w:rsid w:val="00525901"/>
    <w:rsid w:val="0055025F"/>
    <w:rsid w:val="005903D8"/>
    <w:rsid w:val="005943ED"/>
    <w:rsid w:val="005B694F"/>
    <w:rsid w:val="005D299A"/>
    <w:rsid w:val="00610E38"/>
    <w:rsid w:val="006430B3"/>
    <w:rsid w:val="00693B88"/>
    <w:rsid w:val="006B73CA"/>
    <w:rsid w:val="0073755D"/>
    <w:rsid w:val="00772634"/>
    <w:rsid w:val="00774EC1"/>
    <w:rsid w:val="00781AB6"/>
    <w:rsid w:val="007C0683"/>
    <w:rsid w:val="007D0A6D"/>
    <w:rsid w:val="00802466"/>
    <w:rsid w:val="008B3C0F"/>
    <w:rsid w:val="009C0D48"/>
    <w:rsid w:val="00A46E6C"/>
    <w:rsid w:val="00AA749F"/>
    <w:rsid w:val="00AB31F6"/>
    <w:rsid w:val="00B46391"/>
    <w:rsid w:val="00B62024"/>
    <w:rsid w:val="00C508C0"/>
    <w:rsid w:val="00C93261"/>
    <w:rsid w:val="00CE258D"/>
    <w:rsid w:val="00D028F8"/>
    <w:rsid w:val="00D7609B"/>
    <w:rsid w:val="00D912A0"/>
    <w:rsid w:val="00DA5EFA"/>
    <w:rsid w:val="00DE306F"/>
    <w:rsid w:val="00E45025"/>
    <w:rsid w:val="00E57EDE"/>
    <w:rsid w:val="00EF5242"/>
    <w:rsid w:val="00F458A9"/>
    <w:rsid w:val="00F4677E"/>
    <w:rsid w:val="00FD1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90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903D8"/>
    <w:pPr>
      <w:ind w:left="720"/>
      <w:contextualSpacing/>
    </w:pPr>
  </w:style>
  <w:style w:type="paragraph" w:styleId="2">
    <w:name w:val="Body Text Indent 2"/>
    <w:basedOn w:val="a"/>
    <w:link w:val="20"/>
    <w:rsid w:val="005903D8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903D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Plain Text"/>
    <w:basedOn w:val="a"/>
    <w:link w:val="a6"/>
    <w:rsid w:val="005903D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5903D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">
    <w:name w:val="Основной текст1"/>
    <w:basedOn w:val="a"/>
    <w:rsid w:val="005903D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i/>
      <w:snapToGrid w:val="0"/>
      <w:sz w:val="20"/>
      <w:szCs w:val="20"/>
      <w:lang w:eastAsia="ru-RU"/>
    </w:rPr>
  </w:style>
  <w:style w:type="character" w:styleId="a7">
    <w:name w:val="Strong"/>
    <w:qFormat/>
    <w:rsid w:val="00DA5EFA"/>
    <w:rPr>
      <w:b/>
      <w:bCs/>
    </w:rPr>
  </w:style>
  <w:style w:type="character" w:styleId="a8">
    <w:name w:val="Emphasis"/>
    <w:qFormat/>
    <w:rsid w:val="00DA5EFA"/>
    <w:rPr>
      <w:i/>
      <w:iCs/>
    </w:rPr>
  </w:style>
  <w:style w:type="paragraph" w:customStyle="1" w:styleId="a9">
    <w:name w:val="список с точками"/>
    <w:basedOn w:val="a"/>
    <w:rsid w:val="006B73CA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2C57A4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2C57A4"/>
  </w:style>
  <w:style w:type="table" w:styleId="ac">
    <w:name w:val="Table Grid"/>
    <w:basedOn w:val="a1"/>
    <w:uiPriority w:val="59"/>
    <w:rsid w:val="005943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266F76"/>
    <w:rPr>
      <w:color w:val="0000FF"/>
      <w:u w:val="single"/>
    </w:rPr>
  </w:style>
  <w:style w:type="paragraph" w:styleId="ae">
    <w:name w:val="header"/>
    <w:basedOn w:val="a"/>
    <w:link w:val="af"/>
    <w:uiPriority w:val="99"/>
    <w:semiHidden/>
    <w:unhideWhenUsed/>
    <w:rsid w:val="00B62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B62024"/>
  </w:style>
  <w:style w:type="paragraph" w:styleId="af0">
    <w:name w:val="footer"/>
    <w:basedOn w:val="a"/>
    <w:link w:val="af1"/>
    <w:uiPriority w:val="99"/>
    <w:unhideWhenUsed/>
    <w:rsid w:val="00B62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620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0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istory.ru/freeph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vanovo.ac.ru/phys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lmagn.chalmers.se/%7eigor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physics.nad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hdep.ifm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18</Pages>
  <Words>4956</Words>
  <Characters>28255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50</Company>
  <LinksUpToDate>false</LinksUpToDate>
  <CharactersWithSpaces>33145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Школьник</cp:lastModifiedBy>
  <cp:revision>3</cp:revision>
  <dcterms:created xsi:type="dcterms:W3CDTF">2021-04-11T11:21:00Z</dcterms:created>
  <dcterms:modified xsi:type="dcterms:W3CDTF">2021-04-12T05:51:00Z</dcterms:modified>
</cp:coreProperties>
</file>