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45C" w:rsidRPr="00E0445C" w:rsidRDefault="009039A8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  <w:u w:val="single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-198755</wp:posOffset>
            </wp:positionV>
            <wp:extent cx="1103630" cy="1092200"/>
            <wp:effectExtent l="0" t="0" r="1270" b="0"/>
            <wp:wrapSquare wrapText="bothSides"/>
            <wp:docPr id="2" name="Рисунок 2" descr="http://semeyskay.narod.ru/mediaciya/O5sSWVbbZ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meyskay.narod.ru/mediaciya/O5sSWVbbZM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099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  <w:u w:val="single"/>
        </w:rPr>
        <w:t>Школьная</w:t>
      </w:r>
      <w:r w:rsidR="00E0445C" w:rsidRPr="00E0445C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  <w:u w:val="single"/>
        </w:rPr>
        <w:t xml:space="preserve"> Слу</w:t>
      </w:r>
      <w:r w:rsidR="00594099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  <w:u w:val="single"/>
        </w:rPr>
        <w:t>жба</w:t>
      </w:r>
      <w:r w:rsidR="00E0445C" w:rsidRPr="00E0445C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  <w:u w:val="single"/>
        </w:rPr>
        <w:t xml:space="preserve"> Примирения  </w:t>
      </w:r>
    </w:p>
    <w:p w:rsid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</w:rPr>
      </w:pPr>
      <w:r w:rsidRPr="00E0445C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</w:rPr>
        <w:t xml:space="preserve">МБОУ СОШ №3 </w:t>
      </w:r>
      <w:proofErr w:type="spellStart"/>
      <w:r w:rsidRPr="00E0445C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</w:rPr>
        <w:t>г</w:t>
      </w:r>
      <w:proofErr w:type="gramStart"/>
      <w:r w:rsidRPr="00E0445C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</w:rPr>
        <w:t>.К</w:t>
      </w:r>
      <w:proofErr w:type="gramEnd"/>
      <w:r w:rsidRPr="00E0445C">
        <w:rPr>
          <w:rFonts w:ascii="Times New Roman" w:eastAsia="Times New Roman" w:hAnsi="Times New Roman" w:cs="Times New Roman"/>
          <w:b/>
          <w:bCs/>
          <w:i/>
          <w:color w:val="0000CC"/>
          <w:sz w:val="72"/>
          <w:szCs w:val="72"/>
        </w:rPr>
        <w:t>онаково</w:t>
      </w:r>
      <w:proofErr w:type="spellEnd"/>
    </w:p>
    <w:p w:rsidR="00E0445C" w:rsidRP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CC"/>
          <w:sz w:val="20"/>
          <w:szCs w:val="20"/>
        </w:rPr>
      </w:pPr>
    </w:p>
    <w:p w:rsidR="00E0445C" w:rsidRP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b/>
          <w:i/>
          <w:color w:val="244061" w:themeColor="accent1" w:themeShade="80"/>
          <w:sz w:val="40"/>
          <w:szCs w:val="40"/>
        </w:rPr>
        <w:t>Школьная Служба Примирения – добровольная самоуправляемая общественная организация подростков.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CC"/>
          <w:sz w:val="56"/>
          <w:szCs w:val="56"/>
        </w:rPr>
      </w:pPr>
      <w:r w:rsidRPr="00E0445C">
        <w:rPr>
          <w:b/>
          <w:i/>
          <w:color w:val="0000CC"/>
          <w:sz w:val="56"/>
          <w:szCs w:val="56"/>
        </w:rPr>
        <w:tab/>
      </w:r>
      <w:r w:rsidRPr="00E0445C">
        <w:rPr>
          <w:rFonts w:ascii="Times New Roman" w:eastAsia="Times New Roman" w:hAnsi="Times New Roman" w:cs="Times New Roman"/>
          <w:b/>
          <w:i/>
          <w:color w:val="0000CC"/>
          <w:sz w:val="56"/>
          <w:szCs w:val="56"/>
        </w:rPr>
        <w:t xml:space="preserve">Наш девиз « </w:t>
      </w:r>
      <w:r w:rsidRPr="00E0445C">
        <w:rPr>
          <w:rFonts w:ascii="Times New Roman" w:eastAsia="Times New Roman" w:hAnsi="Times New Roman" w:cs="Times New Roman"/>
          <w:b/>
          <w:bCs/>
          <w:i/>
          <w:color w:val="0000CC"/>
          <w:sz w:val="56"/>
          <w:szCs w:val="56"/>
        </w:rPr>
        <w:t>Мир нашему дому»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>Основные принципы деятельности: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принцип добровольности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принцип конфиденциальности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принцип нейтральности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E0445C" w:rsidRP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b/>
          <w:bCs/>
          <w:color w:val="0000CC"/>
          <w:sz w:val="40"/>
          <w:szCs w:val="40"/>
        </w:rPr>
        <w:t>Условия и порядок приёма в Школьную Службу Примирения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Членами службы являются учащиеся 7 - 11 классов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и учителя:</w:t>
      </w:r>
    </w:p>
    <w:p w:rsidR="00E0445C" w:rsidRPr="00594099" w:rsidRDefault="00E0445C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1.</w:t>
      </w: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ab/>
        <w:t>Смирнова М.Н.  -руководитель</w:t>
      </w:r>
    </w:p>
    <w:p w:rsidR="00E0445C" w:rsidRPr="00594099" w:rsidRDefault="009039A8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C1E1F2" wp14:editId="7505D3A2">
            <wp:simplePos x="0" y="0"/>
            <wp:positionH relativeFrom="margin">
              <wp:posOffset>3888740</wp:posOffset>
            </wp:positionH>
            <wp:positionV relativeFrom="margin">
              <wp:posOffset>6329045</wp:posOffset>
            </wp:positionV>
            <wp:extent cx="1737995" cy="1282700"/>
            <wp:effectExtent l="0" t="0" r="0" b="0"/>
            <wp:wrapSquare wrapText="bothSides"/>
            <wp:docPr id="1" name="Рисунок 1" descr="http://www.ese-co.com/Portals/0/Images/web-confer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e-co.com/Portals/0/Images/web-conferen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45C" w:rsidRPr="00594099">
        <w:rPr>
          <w:rFonts w:ascii="Times New Roman" w:eastAsia="Times New Roman" w:hAnsi="Times New Roman" w:cs="Times New Roman"/>
          <w:bCs/>
          <w:sz w:val="40"/>
          <w:szCs w:val="40"/>
        </w:rPr>
        <w:t>2.</w:t>
      </w:r>
      <w:r w:rsidR="00E0445C" w:rsidRPr="00594099">
        <w:rPr>
          <w:rFonts w:ascii="Times New Roman" w:eastAsia="Times New Roman" w:hAnsi="Times New Roman" w:cs="Times New Roman"/>
          <w:bCs/>
          <w:sz w:val="40"/>
          <w:szCs w:val="40"/>
        </w:rPr>
        <w:tab/>
        <w:t>Галкина Е.Ю.</w:t>
      </w:r>
    </w:p>
    <w:p w:rsidR="00E0445C" w:rsidRPr="00594099" w:rsidRDefault="00E0445C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3.</w:t>
      </w: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ab/>
      </w:r>
      <w:proofErr w:type="spellStart"/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Крыжановская</w:t>
      </w:r>
      <w:proofErr w:type="spellEnd"/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 xml:space="preserve"> Н.В.</w:t>
      </w:r>
    </w:p>
    <w:p w:rsidR="00E0445C" w:rsidRPr="00594099" w:rsidRDefault="00E0445C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4.</w:t>
      </w: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ab/>
      </w:r>
      <w:proofErr w:type="spellStart"/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Малёва</w:t>
      </w:r>
      <w:proofErr w:type="spellEnd"/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 xml:space="preserve"> П.</w:t>
      </w:r>
      <w:r w:rsidR="009039A8" w:rsidRPr="009039A8">
        <w:rPr>
          <w:noProof/>
          <w:lang w:eastAsia="ru-RU"/>
        </w:rPr>
        <w:t xml:space="preserve"> </w:t>
      </w:r>
    </w:p>
    <w:p w:rsidR="00E0445C" w:rsidRPr="00594099" w:rsidRDefault="00E0445C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5.</w:t>
      </w: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ab/>
      </w:r>
      <w:proofErr w:type="spellStart"/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Абалихина</w:t>
      </w:r>
      <w:proofErr w:type="spellEnd"/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 xml:space="preserve"> М.</w:t>
      </w:r>
    </w:p>
    <w:p w:rsidR="00E0445C" w:rsidRPr="00594099" w:rsidRDefault="00E0445C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>6.</w:t>
      </w:r>
      <w:r w:rsidRPr="00594099">
        <w:rPr>
          <w:rFonts w:ascii="Times New Roman" w:eastAsia="Times New Roman" w:hAnsi="Times New Roman" w:cs="Times New Roman"/>
          <w:bCs/>
          <w:sz w:val="40"/>
          <w:szCs w:val="40"/>
        </w:rPr>
        <w:tab/>
      </w:r>
      <w:r w:rsidR="00594099">
        <w:rPr>
          <w:rFonts w:ascii="Times New Roman" w:eastAsia="Times New Roman" w:hAnsi="Times New Roman" w:cs="Times New Roman"/>
          <w:bCs/>
          <w:sz w:val="40"/>
          <w:szCs w:val="40"/>
        </w:rPr>
        <w:t>Дудин К.</w:t>
      </w:r>
    </w:p>
    <w:p w:rsidR="00E0445C" w:rsidRPr="00594099" w:rsidRDefault="00E0445C" w:rsidP="00E0445C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E0445C" w:rsidRP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b/>
          <w:bCs/>
          <w:color w:val="0000CC"/>
          <w:sz w:val="40"/>
          <w:szCs w:val="40"/>
        </w:rPr>
        <w:t>Школьная Служба Примирения способствует: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E0445C">
        <w:rPr>
          <w:rFonts w:ascii="Times New Roman" w:eastAsia="Times New Roman" w:hAnsi="Times New Roman" w:cs="Times New Roman"/>
          <w:sz w:val="40"/>
          <w:szCs w:val="40"/>
        </w:rPr>
        <w:t>волонтерства</w:t>
      </w:r>
      <w:proofErr w:type="spellEnd"/>
      <w:r w:rsidRPr="00E0445C">
        <w:rPr>
          <w:rFonts w:ascii="Times New Roman" w:eastAsia="Times New Roman" w:hAnsi="Times New Roman" w:cs="Times New Roman"/>
          <w:sz w:val="40"/>
          <w:szCs w:val="40"/>
        </w:rPr>
        <w:t>).</w:t>
      </w:r>
    </w:p>
    <w:p w:rsidR="00E0445C" w:rsidRP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b/>
          <w:bCs/>
          <w:color w:val="0000CC"/>
          <w:sz w:val="40"/>
          <w:szCs w:val="40"/>
        </w:rPr>
        <w:lastRenderedPageBreak/>
        <w:t>Функции и полномочия Школьной Службы Примирения:</w:t>
      </w:r>
    </w:p>
    <w:p w:rsidR="00594099" w:rsidRDefault="00594099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  <w:sectPr w:rsidR="00594099" w:rsidSect="009039A8">
          <w:pgSz w:w="11906" w:h="16838"/>
          <w:pgMar w:top="993" w:right="850" w:bottom="851" w:left="1276" w:header="708" w:footer="708" w:gutter="0"/>
          <w:pgBorders w:offsetFrom="page">
            <w:top w:val="thinThickMediumGap" w:sz="24" w:space="24" w:color="00B050"/>
            <w:left w:val="thinThickMediumGap" w:sz="24" w:space="24" w:color="00B050"/>
            <w:bottom w:val="thinThickMediumGap" w:sz="24" w:space="24" w:color="00B050"/>
            <w:right w:val="thinThickMediumGap" w:sz="24" w:space="24" w:color="00B050"/>
          </w:pgBorders>
          <w:cols w:space="708"/>
          <w:docGrid w:linePitch="360"/>
        </w:sectPr>
      </w:pP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lastRenderedPageBreak/>
        <w:t>Организаторская.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Представительская.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lastRenderedPageBreak/>
        <w:t>Информационно-пропагандистская.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Методическая.</w:t>
      </w:r>
    </w:p>
    <w:p w:rsidR="00594099" w:rsidRDefault="00594099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40"/>
          <w:szCs w:val="40"/>
        </w:rPr>
        <w:sectPr w:rsidR="00594099" w:rsidSect="009039A8">
          <w:type w:val="continuous"/>
          <w:pgSz w:w="11906" w:h="16838"/>
          <w:pgMar w:top="993" w:right="850" w:bottom="851" w:left="1276" w:header="708" w:footer="708" w:gutter="0"/>
          <w:pgBorders w:offsetFrom="page">
            <w:top w:val="thinThickMediumGap" w:sz="24" w:space="24" w:color="00B050"/>
            <w:left w:val="thinThickMediumGap" w:sz="24" w:space="24" w:color="00B050"/>
            <w:bottom w:val="thinThickMediumGap" w:sz="24" w:space="24" w:color="00B050"/>
            <w:right w:val="thinThickMediumGap" w:sz="24" w:space="24" w:color="00B050"/>
          </w:pgBorders>
          <w:cols w:num="2" w:space="708"/>
          <w:docGrid w:linePitch="360"/>
        </w:sectPr>
      </w:pPr>
    </w:p>
    <w:p w:rsidR="00E0445C" w:rsidRPr="00E0445C" w:rsidRDefault="00E0445C" w:rsidP="00E044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b/>
          <w:bCs/>
          <w:color w:val="0000CC"/>
          <w:sz w:val="40"/>
          <w:szCs w:val="40"/>
        </w:rPr>
        <w:lastRenderedPageBreak/>
        <w:t>Права и обязанности членов Школьной Службы Примирения: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E0445C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1. Член Школьной Службы Примирения имеет право: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участвовать в планировании и корректировании деятельности службы и выполнении принятого плана;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сохранять и развивать традиции своего коллектива;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участвовать в работе органов школы;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приём в Службу примирения осуществляется на добровольных началах;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равные права и обязанности;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на защиту своих прав и интересов.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E0445C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2. Члены Школьной Службы Примирения обязаны: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E0445C" w:rsidRPr="00E0445C" w:rsidRDefault="00E0445C" w:rsidP="00E0445C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E0445C">
        <w:rPr>
          <w:rFonts w:ascii="Times New Roman" w:eastAsia="Times New Roman" w:hAnsi="Times New Roman" w:cs="Times New Roman"/>
          <w:sz w:val="40"/>
          <w:szCs w:val="40"/>
        </w:rPr>
        <w:t>• являться независимым посредником, помогающим сторонам конфликта самостоятельно найти решение.</w:t>
      </w:r>
    </w:p>
    <w:p w:rsidR="0079258D" w:rsidRPr="00E0445C" w:rsidRDefault="0079258D" w:rsidP="00E0445C">
      <w:pPr>
        <w:tabs>
          <w:tab w:val="left" w:pos="3360"/>
        </w:tabs>
      </w:pPr>
    </w:p>
    <w:sectPr w:rsidR="0079258D" w:rsidRPr="00E0445C" w:rsidSect="009039A8">
      <w:type w:val="continuous"/>
      <w:pgSz w:w="11906" w:h="16838"/>
      <w:pgMar w:top="993" w:right="850" w:bottom="851" w:left="1276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A8" w:rsidRDefault="009039A8" w:rsidP="009039A8">
      <w:pPr>
        <w:spacing w:after="0" w:line="240" w:lineRule="auto"/>
      </w:pPr>
      <w:r>
        <w:separator/>
      </w:r>
    </w:p>
  </w:endnote>
  <w:endnote w:type="continuationSeparator" w:id="0">
    <w:p w:rsidR="009039A8" w:rsidRDefault="009039A8" w:rsidP="0090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A8" w:rsidRDefault="009039A8" w:rsidP="009039A8">
      <w:pPr>
        <w:spacing w:after="0" w:line="240" w:lineRule="auto"/>
      </w:pPr>
      <w:r>
        <w:separator/>
      </w:r>
    </w:p>
  </w:footnote>
  <w:footnote w:type="continuationSeparator" w:id="0">
    <w:p w:rsidR="009039A8" w:rsidRDefault="009039A8" w:rsidP="00903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5C"/>
    <w:rsid w:val="00594099"/>
    <w:rsid w:val="0079258D"/>
    <w:rsid w:val="009039A8"/>
    <w:rsid w:val="00E0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4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3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9A8"/>
  </w:style>
  <w:style w:type="paragraph" w:styleId="a7">
    <w:name w:val="footer"/>
    <w:basedOn w:val="a"/>
    <w:link w:val="a8"/>
    <w:uiPriority w:val="99"/>
    <w:unhideWhenUsed/>
    <w:rsid w:val="00903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4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3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9A8"/>
  </w:style>
  <w:style w:type="paragraph" w:styleId="a7">
    <w:name w:val="footer"/>
    <w:basedOn w:val="a"/>
    <w:link w:val="a8"/>
    <w:uiPriority w:val="99"/>
    <w:unhideWhenUsed/>
    <w:rsid w:val="00903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Галкины</cp:lastModifiedBy>
  <cp:revision>2</cp:revision>
  <cp:lastPrinted>2016-02-18T20:07:00Z</cp:lastPrinted>
  <dcterms:created xsi:type="dcterms:W3CDTF">2016-02-17T08:20:00Z</dcterms:created>
  <dcterms:modified xsi:type="dcterms:W3CDTF">2016-02-18T20:08:00Z</dcterms:modified>
</cp:coreProperties>
</file>