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F1C" w:rsidRPr="004D37FC" w:rsidRDefault="005B5F9E">
      <w:pPr>
        <w:spacing w:after="0" w:line="408" w:lineRule="auto"/>
        <w:ind w:left="120"/>
        <w:jc w:val="center"/>
        <w:rPr>
          <w:lang w:val="ru-RU"/>
        </w:rPr>
      </w:pPr>
      <w:bookmarkStart w:id="0" w:name="block-1554335"/>
      <w:r w:rsidRPr="004D37FC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A94F1C" w:rsidRPr="004D37FC" w:rsidRDefault="005B5F9E">
      <w:pPr>
        <w:spacing w:after="0" w:line="408" w:lineRule="auto"/>
        <w:ind w:left="120"/>
        <w:jc w:val="center"/>
        <w:rPr>
          <w:lang w:val="ru-RU"/>
        </w:rPr>
      </w:pPr>
      <w:r w:rsidRPr="004D37FC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c6077dab-9925-4774-bff8-633c408d96f7"/>
      <w:r w:rsidRPr="004D37FC">
        <w:rPr>
          <w:rFonts w:ascii="Times New Roman" w:hAnsi="Times New Roman"/>
          <w:b/>
          <w:color w:val="000000"/>
          <w:sz w:val="28"/>
          <w:lang w:val="ru-RU"/>
        </w:rPr>
        <w:t>Тверская область</w:t>
      </w:r>
      <w:bookmarkEnd w:id="1"/>
      <w:r w:rsidRPr="004D37FC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A94F1C" w:rsidRDefault="005B5F9E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‌</w:t>
      </w:r>
      <w:bookmarkStart w:id="2" w:name="788ae511-f951-4a39-a96d-32e07689f645"/>
      <w:r>
        <w:rPr>
          <w:rFonts w:ascii="Times New Roman" w:hAnsi="Times New Roman"/>
          <w:b/>
          <w:color w:val="000000"/>
          <w:sz w:val="28"/>
        </w:rPr>
        <w:t>Конаковский район</w:t>
      </w:r>
      <w:bookmarkEnd w:id="2"/>
      <w:r>
        <w:rPr>
          <w:rFonts w:ascii="Times New Roman" w:hAnsi="Times New Roman"/>
          <w:b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A94F1C" w:rsidRDefault="005B5F9E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СОШ №3 г. Конаково</w:t>
      </w:r>
    </w:p>
    <w:p w:rsidR="00A94F1C" w:rsidRDefault="00A94F1C">
      <w:pPr>
        <w:spacing w:after="0"/>
        <w:ind w:left="120"/>
      </w:pPr>
    </w:p>
    <w:p w:rsidR="00A94F1C" w:rsidRDefault="00A94F1C">
      <w:pPr>
        <w:spacing w:after="0"/>
        <w:ind w:left="120"/>
      </w:pPr>
    </w:p>
    <w:p w:rsidR="00A94F1C" w:rsidRDefault="00A94F1C">
      <w:pPr>
        <w:spacing w:after="0"/>
        <w:ind w:left="120"/>
      </w:pPr>
    </w:p>
    <w:p w:rsidR="00A94F1C" w:rsidRDefault="00A94F1C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5B5F9E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5B5F9E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Методическим советом школы</w:t>
            </w:r>
          </w:p>
          <w:p w:rsidR="004E6975" w:rsidRDefault="005B5F9E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5B5F9E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E6975" w:rsidRDefault="005B5F9E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№149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5B5F9E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5B5F9E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5B5F9E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Заместитель 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директора по УВР</w:t>
            </w:r>
          </w:p>
          <w:p w:rsidR="004E6975" w:rsidRDefault="005B5F9E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5B5F9E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Чернышова Н.В.</w:t>
            </w:r>
          </w:p>
          <w:p w:rsidR="004E6975" w:rsidRDefault="005B5F9E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№150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5B5F9E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5B5F9E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5B5F9E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0E6D86" w:rsidRDefault="005B5F9E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5B5F9E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Железнова Н.В.</w:t>
            </w:r>
          </w:p>
          <w:p w:rsidR="000E6D86" w:rsidRDefault="005B5F9E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№150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5B5F9E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A94F1C" w:rsidRDefault="00A94F1C">
      <w:pPr>
        <w:spacing w:after="0"/>
        <w:ind w:left="120"/>
      </w:pPr>
    </w:p>
    <w:p w:rsidR="00A94F1C" w:rsidRDefault="005B5F9E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A94F1C" w:rsidRDefault="00A94F1C">
      <w:pPr>
        <w:spacing w:after="0"/>
        <w:ind w:left="120"/>
      </w:pPr>
    </w:p>
    <w:p w:rsidR="00A94F1C" w:rsidRDefault="00A94F1C">
      <w:pPr>
        <w:spacing w:after="0"/>
        <w:ind w:left="120"/>
      </w:pPr>
    </w:p>
    <w:p w:rsidR="00A94F1C" w:rsidRDefault="00A94F1C">
      <w:pPr>
        <w:spacing w:after="0"/>
        <w:ind w:left="120"/>
      </w:pPr>
    </w:p>
    <w:p w:rsidR="00A94F1C" w:rsidRDefault="005B5F9E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A94F1C" w:rsidRDefault="005B5F9E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222487)</w:t>
      </w:r>
    </w:p>
    <w:p w:rsidR="00A94F1C" w:rsidRDefault="00A94F1C">
      <w:pPr>
        <w:spacing w:after="0"/>
        <w:ind w:left="120"/>
        <w:jc w:val="center"/>
      </w:pPr>
    </w:p>
    <w:p w:rsidR="00A94F1C" w:rsidRPr="004D37FC" w:rsidRDefault="005B5F9E">
      <w:pPr>
        <w:spacing w:after="0" w:line="408" w:lineRule="auto"/>
        <w:ind w:left="120"/>
        <w:jc w:val="center"/>
        <w:rPr>
          <w:lang w:val="ru-RU"/>
        </w:rPr>
      </w:pPr>
      <w:r w:rsidRPr="004D37FC">
        <w:rPr>
          <w:rFonts w:ascii="Times New Roman" w:hAnsi="Times New Roman"/>
          <w:b/>
          <w:color w:val="000000"/>
          <w:sz w:val="28"/>
          <w:lang w:val="ru-RU"/>
        </w:rPr>
        <w:t xml:space="preserve">учебного предмета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«Русский язык. Базовый уровень»</w:t>
      </w:r>
    </w:p>
    <w:p w:rsidR="00A94F1C" w:rsidRPr="004D37FC" w:rsidRDefault="005B5F9E">
      <w:pPr>
        <w:spacing w:after="0" w:line="408" w:lineRule="auto"/>
        <w:ind w:left="120"/>
        <w:jc w:val="center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:rsidR="00A94F1C" w:rsidRPr="004D37FC" w:rsidRDefault="00A94F1C">
      <w:pPr>
        <w:spacing w:after="0"/>
        <w:ind w:left="120"/>
        <w:jc w:val="center"/>
        <w:rPr>
          <w:lang w:val="ru-RU"/>
        </w:rPr>
      </w:pPr>
    </w:p>
    <w:p w:rsidR="00A94F1C" w:rsidRPr="004D37FC" w:rsidRDefault="00A94F1C">
      <w:pPr>
        <w:spacing w:after="0"/>
        <w:ind w:left="120"/>
        <w:jc w:val="center"/>
        <w:rPr>
          <w:lang w:val="ru-RU"/>
        </w:rPr>
      </w:pPr>
    </w:p>
    <w:p w:rsidR="00A94F1C" w:rsidRPr="004D37FC" w:rsidRDefault="00A94F1C">
      <w:pPr>
        <w:spacing w:after="0"/>
        <w:ind w:left="120"/>
        <w:jc w:val="center"/>
        <w:rPr>
          <w:lang w:val="ru-RU"/>
        </w:rPr>
      </w:pPr>
    </w:p>
    <w:p w:rsidR="00A94F1C" w:rsidRPr="004D37FC" w:rsidRDefault="00A94F1C">
      <w:pPr>
        <w:spacing w:after="0"/>
        <w:ind w:left="120"/>
        <w:jc w:val="center"/>
        <w:rPr>
          <w:lang w:val="ru-RU"/>
        </w:rPr>
      </w:pPr>
    </w:p>
    <w:p w:rsidR="00A94F1C" w:rsidRPr="004D37FC" w:rsidRDefault="00A94F1C">
      <w:pPr>
        <w:spacing w:after="0"/>
        <w:ind w:left="120"/>
        <w:jc w:val="center"/>
        <w:rPr>
          <w:lang w:val="ru-RU"/>
        </w:rPr>
      </w:pPr>
    </w:p>
    <w:p w:rsidR="00A94F1C" w:rsidRPr="004D37FC" w:rsidRDefault="00A94F1C">
      <w:pPr>
        <w:spacing w:after="0"/>
        <w:ind w:left="120"/>
        <w:jc w:val="center"/>
        <w:rPr>
          <w:lang w:val="ru-RU"/>
        </w:rPr>
      </w:pPr>
    </w:p>
    <w:p w:rsidR="00A94F1C" w:rsidRPr="004D37FC" w:rsidRDefault="00A94F1C">
      <w:pPr>
        <w:spacing w:after="0"/>
        <w:ind w:left="120"/>
        <w:jc w:val="center"/>
        <w:rPr>
          <w:lang w:val="ru-RU"/>
        </w:rPr>
      </w:pPr>
    </w:p>
    <w:p w:rsidR="00A94F1C" w:rsidRPr="004D37FC" w:rsidRDefault="00A94F1C">
      <w:pPr>
        <w:spacing w:after="0"/>
        <w:ind w:left="120"/>
        <w:jc w:val="center"/>
        <w:rPr>
          <w:lang w:val="ru-RU"/>
        </w:rPr>
      </w:pPr>
    </w:p>
    <w:p w:rsidR="00A94F1C" w:rsidRPr="004D37FC" w:rsidRDefault="00A94F1C">
      <w:pPr>
        <w:spacing w:after="0"/>
        <w:ind w:left="120"/>
        <w:jc w:val="center"/>
        <w:rPr>
          <w:lang w:val="ru-RU"/>
        </w:rPr>
      </w:pPr>
    </w:p>
    <w:p w:rsidR="00A94F1C" w:rsidRPr="004D37FC" w:rsidRDefault="00A94F1C">
      <w:pPr>
        <w:spacing w:after="0"/>
        <w:ind w:left="120"/>
        <w:jc w:val="center"/>
        <w:rPr>
          <w:lang w:val="ru-RU"/>
        </w:rPr>
      </w:pPr>
    </w:p>
    <w:p w:rsidR="00A94F1C" w:rsidRPr="004D37FC" w:rsidRDefault="005B5F9E" w:rsidP="004D37FC">
      <w:pPr>
        <w:spacing w:after="0"/>
        <w:ind w:left="120"/>
        <w:jc w:val="center"/>
        <w:sectPr w:rsidR="00A94F1C" w:rsidRPr="004D37FC">
          <w:pgSz w:w="11906" w:h="16383"/>
          <w:pgMar w:top="1134" w:right="850" w:bottom="1134" w:left="1701" w:header="720" w:footer="720" w:gutter="0"/>
          <w:cols w:space="720"/>
        </w:sectPr>
      </w:pPr>
      <w:bookmarkStart w:id="3" w:name="8777abab-62ad-4e6d-bb66-8ccfe85cfe1b"/>
      <w:r w:rsidRPr="004D37FC">
        <w:rPr>
          <w:rFonts w:ascii="Times New Roman" w:hAnsi="Times New Roman"/>
          <w:b/>
          <w:color w:val="000000"/>
          <w:sz w:val="28"/>
          <w:lang w:val="ru-RU"/>
        </w:rPr>
        <w:t>Конаково</w:t>
      </w:r>
      <w:bookmarkEnd w:id="3"/>
      <w:r w:rsidRPr="004D37FC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dc72b6e0-474b-4b98-a795-02870ed74afe"/>
      <w:r w:rsidRPr="004D37FC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4D37FC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5" w:name="_GoBack"/>
      <w:bookmarkEnd w:id="5"/>
    </w:p>
    <w:p w:rsidR="00A94F1C" w:rsidRPr="004D37FC" w:rsidRDefault="005B5F9E">
      <w:pPr>
        <w:spacing w:after="0" w:line="264" w:lineRule="auto"/>
        <w:ind w:left="120"/>
        <w:jc w:val="both"/>
        <w:rPr>
          <w:lang w:val="ru-RU"/>
        </w:rPr>
      </w:pPr>
      <w:bookmarkStart w:id="6" w:name="block-1554340"/>
      <w:bookmarkEnd w:id="0"/>
      <w:r w:rsidRPr="004D37FC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</w:t>
      </w:r>
      <w:r w:rsidRPr="004D37FC">
        <w:rPr>
          <w:rFonts w:ascii="Times New Roman" w:hAnsi="Times New Roman"/>
          <w:color w:val="000000"/>
          <w:sz w:val="28"/>
          <w:lang w:val="ru-RU"/>
        </w:rPr>
        <w:t>​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АЯ ЗАПИСКА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</w:t>
      </w:r>
      <w:r w:rsidRPr="004D37FC">
        <w:rPr>
          <w:rFonts w:ascii="Times New Roman" w:hAnsi="Times New Roman"/>
          <w:color w:val="000000"/>
          <w:sz w:val="28"/>
          <w:lang w:val="ru-RU"/>
        </w:rPr>
        <w:t>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A94F1C" w:rsidRPr="004D37FC" w:rsidRDefault="00A94F1C">
      <w:pPr>
        <w:spacing w:after="0" w:line="264" w:lineRule="auto"/>
        <w:ind w:left="120"/>
        <w:jc w:val="both"/>
        <w:rPr>
          <w:lang w:val="ru-RU"/>
        </w:rPr>
      </w:pPr>
    </w:p>
    <w:p w:rsidR="00A94F1C" w:rsidRPr="004D37FC" w:rsidRDefault="005B5F9E">
      <w:pPr>
        <w:spacing w:after="0" w:line="264" w:lineRule="auto"/>
        <w:ind w:left="12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​​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A94F1C" w:rsidRPr="004D37FC" w:rsidRDefault="00A94F1C">
      <w:pPr>
        <w:spacing w:after="0" w:line="264" w:lineRule="auto"/>
        <w:ind w:left="120"/>
        <w:jc w:val="both"/>
        <w:rPr>
          <w:lang w:val="ru-RU"/>
        </w:rPr>
      </w:pP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 xml:space="preserve">Русский язык – государственный язык Российской Федерации, </w:t>
      </w:r>
      <w:r w:rsidRPr="004D37FC">
        <w:rPr>
          <w:rFonts w:ascii="Times New Roman" w:hAnsi="Times New Roman"/>
          <w:color w:val="000000"/>
          <w:sz w:val="28"/>
          <w:lang w:val="ru-RU"/>
        </w:rPr>
        <w:t>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</w:t>
      </w:r>
      <w:r w:rsidRPr="004D37FC">
        <w:rPr>
          <w:rFonts w:ascii="Times New Roman" w:hAnsi="Times New Roman"/>
          <w:color w:val="000000"/>
          <w:sz w:val="28"/>
          <w:lang w:val="ru-RU"/>
        </w:rPr>
        <w:t>льтурной и духовной консолидации.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</w:t>
      </w:r>
      <w:r w:rsidRPr="004D37FC">
        <w:rPr>
          <w:rFonts w:ascii="Times New Roman" w:hAnsi="Times New Roman"/>
          <w:color w:val="000000"/>
          <w:sz w:val="28"/>
          <w:lang w:val="ru-RU"/>
        </w:rPr>
        <w:t>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</w:t>
      </w:r>
      <w:r w:rsidRPr="004D37FC">
        <w:rPr>
          <w:rFonts w:ascii="Times New Roman" w:hAnsi="Times New Roman"/>
          <w:color w:val="000000"/>
          <w:sz w:val="28"/>
          <w:lang w:val="ru-RU"/>
        </w:rPr>
        <w:t>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Русский язык, выполняя свои базовые функции общения и выражения мысли, обеспечивает межличностное и социальное в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заимодействие людей, </w:t>
      </w:r>
      <w:r w:rsidRPr="004D37FC">
        <w:rPr>
          <w:rFonts w:ascii="Times New Roman" w:hAnsi="Times New Roman"/>
          <w:color w:val="000000"/>
          <w:sz w:val="28"/>
          <w:lang w:val="ru-RU"/>
        </w:rPr>
        <w:lastRenderedPageBreak/>
        <w:t>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Содержание по русскому языку ор</w:t>
      </w:r>
      <w:r w:rsidRPr="004D37FC">
        <w:rPr>
          <w:rFonts w:ascii="Times New Roman" w:hAnsi="Times New Roman"/>
          <w:color w:val="000000"/>
          <w:sz w:val="28"/>
          <w:lang w:val="ru-RU"/>
        </w:rPr>
        <w:t>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жности, участвовать в социальной жизни. </w:t>
      </w:r>
    </w:p>
    <w:p w:rsidR="00A94F1C" w:rsidRPr="004D37FC" w:rsidRDefault="00A94F1C">
      <w:pPr>
        <w:spacing w:after="0" w:line="264" w:lineRule="auto"/>
        <w:ind w:left="120"/>
        <w:jc w:val="both"/>
        <w:rPr>
          <w:lang w:val="ru-RU"/>
        </w:rPr>
      </w:pPr>
    </w:p>
    <w:p w:rsidR="00A94F1C" w:rsidRPr="004D37FC" w:rsidRDefault="005B5F9E">
      <w:pPr>
        <w:spacing w:after="0" w:line="264" w:lineRule="auto"/>
        <w:ind w:left="120"/>
        <w:jc w:val="both"/>
        <w:rPr>
          <w:lang w:val="ru-RU"/>
        </w:rPr>
      </w:pPr>
      <w:r w:rsidRPr="004D37FC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:rsidR="00A94F1C" w:rsidRPr="004D37FC" w:rsidRDefault="00A94F1C">
      <w:pPr>
        <w:spacing w:after="0" w:line="264" w:lineRule="auto"/>
        <w:ind w:left="120"/>
        <w:jc w:val="both"/>
        <w:rPr>
          <w:lang w:val="ru-RU"/>
        </w:rPr>
      </w:pP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гражданственности, патриотизма, уважения к русскому языку как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 и получения знаний в разных сферах ­человеческой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</w:t>
      </w:r>
      <w:r w:rsidRPr="004D37FC">
        <w:rPr>
          <w:rFonts w:ascii="Times New Roman" w:hAnsi="Times New Roman"/>
          <w:color w:val="000000"/>
          <w:sz w:val="28"/>
          <w:lang w:val="ru-RU"/>
        </w:rPr>
        <w:t>мирования социальных взаимоотношений, инструментом преобразования мира;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</w:t>
      </w:r>
      <w:r w:rsidRPr="004D37FC">
        <w:rPr>
          <w:rFonts w:ascii="Times New Roman" w:hAnsi="Times New Roman"/>
          <w:color w:val="000000"/>
          <w:sz w:val="28"/>
          <w:lang w:val="ru-RU"/>
        </w:rPr>
        <w:t>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чевому самосовершенствованию; 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 языком как средством </w:t>
      </w:r>
      <w:r w:rsidRPr="004D37F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получения различной информации, в том числе знаний по разным учебным предметам; 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</w:t>
      </w:r>
      <w:r w:rsidRPr="004D37FC">
        <w:rPr>
          <w:rFonts w:ascii="Times New Roman" w:hAnsi="Times New Roman"/>
          <w:color w:val="000000"/>
          <w:sz w:val="28"/>
          <w:lang w:val="ru-RU"/>
        </w:rPr>
        <w:t>сификации, установления определённых закономерностей и правил, конкретизации в процессе изучения русского языка;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</w:t>
      </w:r>
      <w:r w:rsidRPr="004D37FC">
        <w:rPr>
          <w:rFonts w:ascii="Times New Roman" w:hAnsi="Times New Roman"/>
          <w:color w:val="000000"/>
          <w:sz w:val="28"/>
          <w:lang w:val="ru-RU"/>
        </w:rPr>
        <w:t>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</w:t>
      </w:r>
      <w:r w:rsidRPr="004D37FC">
        <w:rPr>
          <w:rFonts w:ascii="Times New Roman" w:hAnsi="Times New Roman"/>
          <w:color w:val="000000"/>
          <w:sz w:val="28"/>
          <w:lang w:val="ru-RU"/>
        </w:rPr>
        <w:t>оммуникативного намерения автора; логической структуры, роли языковых средств.</w:t>
      </w:r>
    </w:p>
    <w:p w:rsidR="00A94F1C" w:rsidRPr="004D37FC" w:rsidRDefault="00A94F1C">
      <w:pPr>
        <w:spacing w:after="0" w:line="264" w:lineRule="auto"/>
        <w:ind w:left="120"/>
        <w:jc w:val="both"/>
        <w:rPr>
          <w:lang w:val="ru-RU"/>
        </w:rPr>
      </w:pPr>
    </w:p>
    <w:p w:rsidR="00A94F1C" w:rsidRPr="004D37FC" w:rsidRDefault="005B5F9E">
      <w:pPr>
        <w:spacing w:after="0" w:line="264" w:lineRule="auto"/>
        <w:ind w:left="120"/>
        <w:jc w:val="both"/>
        <w:rPr>
          <w:lang w:val="ru-RU"/>
        </w:rPr>
      </w:pPr>
      <w:r w:rsidRPr="004D37FC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УЧЕБНОМ ПЛАНЕ</w:t>
      </w:r>
    </w:p>
    <w:p w:rsidR="00A94F1C" w:rsidRPr="004D37FC" w:rsidRDefault="00A94F1C">
      <w:pPr>
        <w:spacing w:after="0" w:line="264" w:lineRule="auto"/>
        <w:ind w:left="120"/>
        <w:jc w:val="both"/>
        <w:rPr>
          <w:lang w:val="ru-RU"/>
        </w:rPr>
      </w:pP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</w:t>
      </w:r>
      <w:r w:rsidRPr="004D37FC">
        <w:rPr>
          <w:rFonts w:ascii="Times New Roman" w:hAnsi="Times New Roman"/>
          <w:color w:val="000000"/>
          <w:sz w:val="28"/>
          <w:lang w:val="ru-RU"/>
        </w:rPr>
        <w:t>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</w:t>
      </w:r>
      <w:r w:rsidRPr="004D37FC">
        <w:rPr>
          <w:rFonts w:ascii="Times New Roman" w:hAnsi="Times New Roman"/>
          <w:color w:val="000000"/>
          <w:sz w:val="28"/>
          <w:lang w:val="ru-RU"/>
        </w:rPr>
        <w:t>аса (3 часа в неделю), в 9 классе – 102 часа (3 часа в неделю).</w:t>
      </w:r>
    </w:p>
    <w:p w:rsidR="00A94F1C" w:rsidRPr="004D37FC" w:rsidRDefault="00A94F1C">
      <w:pPr>
        <w:rPr>
          <w:lang w:val="ru-RU"/>
        </w:rPr>
        <w:sectPr w:rsidR="00A94F1C" w:rsidRPr="004D37FC">
          <w:pgSz w:w="11906" w:h="16383"/>
          <w:pgMar w:top="1134" w:right="850" w:bottom="1134" w:left="1701" w:header="720" w:footer="720" w:gutter="0"/>
          <w:cols w:space="720"/>
        </w:sectPr>
      </w:pPr>
    </w:p>
    <w:p w:rsidR="00A94F1C" w:rsidRPr="004D37FC" w:rsidRDefault="00A94F1C">
      <w:pPr>
        <w:spacing w:after="0" w:line="264" w:lineRule="auto"/>
        <w:ind w:left="120"/>
        <w:jc w:val="both"/>
        <w:rPr>
          <w:lang w:val="ru-RU"/>
        </w:rPr>
      </w:pPr>
      <w:bookmarkStart w:id="7" w:name="block-1554341"/>
      <w:bookmarkEnd w:id="6"/>
    </w:p>
    <w:p w:rsidR="00A94F1C" w:rsidRPr="004D37FC" w:rsidRDefault="00A94F1C">
      <w:pPr>
        <w:spacing w:after="0" w:line="264" w:lineRule="auto"/>
        <w:ind w:left="120"/>
        <w:jc w:val="both"/>
        <w:rPr>
          <w:lang w:val="ru-RU"/>
        </w:rPr>
      </w:pPr>
    </w:p>
    <w:p w:rsidR="00A94F1C" w:rsidRPr="004D37FC" w:rsidRDefault="005B5F9E">
      <w:pPr>
        <w:spacing w:after="0" w:line="264" w:lineRule="auto"/>
        <w:ind w:left="120"/>
        <w:jc w:val="both"/>
        <w:rPr>
          <w:lang w:val="ru-RU"/>
        </w:rPr>
      </w:pPr>
      <w:r w:rsidRPr="004D37FC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</w:t>
      </w:r>
    </w:p>
    <w:p w:rsidR="00A94F1C" w:rsidRPr="004D37FC" w:rsidRDefault="00A94F1C">
      <w:pPr>
        <w:spacing w:after="0" w:line="264" w:lineRule="auto"/>
        <w:ind w:left="120"/>
        <w:jc w:val="both"/>
        <w:rPr>
          <w:lang w:val="ru-RU"/>
        </w:rPr>
      </w:pPr>
    </w:p>
    <w:p w:rsidR="00A94F1C" w:rsidRPr="004D37FC" w:rsidRDefault="005B5F9E">
      <w:pPr>
        <w:spacing w:after="0" w:line="264" w:lineRule="auto"/>
        <w:ind w:left="120"/>
        <w:jc w:val="both"/>
        <w:rPr>
          <w:lang w:val="ru-RU"/>
        </w:rPr>
      </w:pPr>
      <w:r w:rsidRPr="004D37FC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A94F1C" w:rsidRPr="004D37FC" w:rsidRDefault="00A94F1C">
      <w:pPr>
        <w:spacing w:after="0" w:line="264" w:lineRule="auto"/>
        <w:ind w:left="120"/>
        <w:jc w:val="both"/>
        <w:rPr>
          <w:lang w:val="ru-RU"/>
        </w:rPr>
      </w:pPr>
    </w:p>
    <w:p w:rsidR="00A94F1C" w:rsidRPr="004D37FC" w:rsidRDefault="005B5F9E">
      <w:pPr>
        <w:spacing w:after="0" w:line="264" w:lineRule="auto"/>
        <w:ind w:left="120"/>
        <w:jc w:val="both"/>
        <w:rPr>
          <w:lang w:val="ru-RU"/>
        </w:rPr>
      </w:pPr>
      <w:r w:rsidRPr="004D37FC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Богатство и выразительность русского языка.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Лингвистика как наука о языке.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Основные разделы лингвистики.</w:t>
      </w:r>
    </w:p>
    <w:p w:rsidR="00A94F1C" w:rsidRPr="004D37FC" w:rsidRDefault="00A94F1C">
      <w:pPr>
        <w:spacing w:after="0" w:line="264" w:lineRule="auto"/>
        <w:ind w:left="120"/>
        <w:jc w:val="both"/>
        <w:rPr>
          <w:lang w:val="ru-RU"/>
        </w:rPr>
      </w:pPr>
    </w:p>
    <w:p w:rsidR="00A94F1C" w:rsidRPr="004D37FC" w:rsidRDefault="005B5F9E">
      <w:pPr>
        <w:spacing w:after="0" w:line="264" w:lineRule="auto"/>
        <w:ind w:left="120"/>
        <w:jc w:val="both"/>
        <w:rPr>
          <w:lang w:val="ru-RU"/>
        </w:rPr>
      </w:pPr>
      <w:r w:rsidRPr="004D37FC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Язык и речь.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4D37FC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Виды речевой деятельности (говорение, слушание, чтение, письмо), их особенности.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на основе жизненных наблюдений, чтения научно-учебн</w:t>
      </w:r>
      <w:r w:rsidRPr="004D37FC">
        <w:rPr>
          <w:rFonts w:ascii="Times New Roman" w:hAnsi="Times New Roman"/>
          <w:color w:val="000000"/>
          <w:sz w:val="28"/>
          <w:lang w:val="ru-RU"/>
        </w:rPr>
        <w:t>ой, художественной и научно-популярной литературы.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Рече</w:t>
      </w:r>
      <w:r w:rsidRPr="004D37FC">
        <w:rPr>
          <w:rFonts w:ascii="Times New Roman" w:hAnsi="Times New Roman"/>
          <w:color w:val="000000"/>
          <w:sz w:val="28"/>
          <w:lang w:val="ru-RU"/>
        </w:rPr>
        <w:t>вые формулы приветствия, прощания, просьбы, благодарности.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Виды чтения: изуча</w:t>
      </w:r>
      <w:r w:rsidRPr="004D37FC">
        <w:rPr>
          <w:rFonts w:ascii="Times New Roman" w:hAnsi="Times New Roman"/>
          <w:color w:val="000000"/>
          <w:sz w:val="28"/>
          <w:lang w:val="ru-RU"/>
        </w:rPr>
        <w:t>ющее, ознакомительное, просмотровое, поисковое.</w:t>
      </w:r>
    </w:p>
    <w:p w:rsidR="00A94F1C" w:rsidRPr="004D37FC" w:rsidRDefault="00A94F1C">
      <w:pPr>
        <w:spacing w:after="0" w:line="264" w:lineRule="auto"/>
        <w:ind w:left="120"/>
        <w:jc w:val="both"/>
        <w:rPr>
          <w:lang w:val="ru-RU"/>
        </w:rPr>
      </w:pPr>
    </w:p>
    <w:p w:rsidR="00A94F1C" w:rsidRPr="004D37FC" w:rsidRDefault="005B5F9E">
      <w:pPr>
        <w:spacing w:after="0" w:line="264" w:lineRule="auto"/>
        <w:ind w:left="120"/>
        <w:jc w:val="both"/>
        <w:rPr>
          <w:lang w:val="ru-RU"/>
        </w:rPr>
      </w:pPr>
      <w:r w:rsidRPr="004D37FC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Текст и его основные признаки. Тема и главная мысль текста. Микротема текста. Ключевые слова.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 xml:space="preserve">Композиционная </w:t>
      </w:r>
      <w:r w:rsidRPr="004D37FC">
        <w:rPr>
          <w:rFonts w:ascii="Times New Roman" w:hAnsi="Times New Roman"/>
          <w:color w:val="000000"/>
          <w:sz w:val="28"/>
          <w:lang w:val="ru-RU"/>
        </w:rPr>
        <w:t>структура текста. Абзац как средство членения текста на композиционно-смысловые части.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Повествование как тип речи. Рассказ.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lastRenderedPageBreak/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Подробное, выборочное и сжатое изложение содержания прочитанн</w:t>
      </w:r>
      <w:r w:rsidRPr="004D37FC">
        <w:rPr>
          <w:rFonts w:ascii="Times New Roman" w:hAnsi="Times New Roman"/>
          <w:color w:val="000000"/>
          <w:sz w:val="28"/>
          <w:lang w:val="ru-RU"/>
        </w:rPr>
        <w:t>ого или прослушанного текста. Изложение содержания текста с изменением лица рассказчика.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простой и сложный план текста.</w:t>
      </w:r>
    </w:p>
    <w:p w:rsidR="00A94F1C" w:rsidRPr="004D37FC" w:rsidRDefault="00A94F1C">
      <w:pPr>
        <w:spacing w:after="0" w:line="264" w:lineRule="auto"/>
        <w:ind w:left="120"/>
        <w:jc w:val="both"/>
        <w:rPr>
          <w:lang w:val="ru-RU"/>
        </w:rPr>
      </w:pPr>
    </w:p>
    <w:p w:rsidR="00A94F1C" w:rsidRPr="004D37FC" w:rsidRDefault="005B5F9E">
      <w:pPr>
        <w:spacing w:after="0" w:line="264" w:lineRule="auto"/>
        <w:ind w:left="120"/>
        <w:jc w:val="both"/>
        <w:rPr>
          <w:lang w:val="ru-RU"/>
        </w:rPr>
      </w:pPr>
      <w:r w:rsidRPr="004D37FC">
        <w:rPr>
          <w:rFonts w:ascii="Times New Roman" w:hAnsi="Times New Roman"/>
          <w:b/>
          <w:color w:val="000000"/>
          <w:sz w:val="28"/>
          <w:lang w:val="ru-RU"/>
        </w:rPr>
        <w:t xml:space="preserve">Функциональные разновидности языка 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Общее представление о функциональных разновидностях языка (о раз</w:t>
      </w:r>
      <w:r w:rsidRPr="004D37FC">
        <w:rPr>
          <w:rFonts w:ascii="Times New Roman" w:hAnsi="Times New Roman"/>
          <w:color w:val="000000"/>
          <w:sz w:val="28"/>
          <w:lang w:val="ru-RU"/>
        </w:rPr>
        <w:t>говорной речи, функциональных стилях, языке художественной литературы).</w:t>
      </w:r>
    </w:p>
    <w:p w:rsidR="00A94F1C" w:rsidRPr="004D37FC" w:rsidRDefault="00A94F1C">
      <w:pPr>
        <w:spacing w:after="0" w:line="264" w:lineRule="auto"/>
        <w:ind w:left="120"/>
        <w:jc w:val="both"/>
        <w:rPr>
          <w:lang w:val="ru-RU"/>
        </w:rPr>
      </w:pPr>
    </w:p>
    <w:p w:rsidR="00A94F1C" w:rsidRDefault="005B5F9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СИСТЕМА ЯЗЫКА</w:t>
      </w:r>
    </w:p>
    <w:p w:rsidR="00A94F1C" w:rsidRDefault="00A94F1C">
      <w:pPr>
        <w:spacing w:after="0" w:line="264" w:lineRule="auto"/>
        <w:ind w:left="120"/>
        <w:jc w:val="both"/>
      </w:pPr>
    </w:p>
    <w:p w:rsidR="00A94F1C" w:rsidRDefault="005B5F9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Фонетика. Графика. Орфоэпия 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Фонетика и графика как разделы лингвистики.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Звук как единица языка. Смыслоразличительная роль звука.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Система гласных звуков.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Система соглас</w:t>
      </w:r>
      <w:r w:rsidRPr="004D37FC">
        <w:rPr>
          <w:rFonts w:ascii="Times New Roman" w:hAnsi="Times New Roman"/>
          <w:color w:val="000000"/>
          <w:sz w:val="28"/>
          <w:lang w:val="ru-RU"/>
        </w:rPr>
        <w:t>ных звуков.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Изменение звуков в речевом потоке. Элементы фонетической транскрипции.</w:t>
      </w:r>
    </w:p>
    <w:p w:rsidR="00A94F1C" w:rsidRDefault="005B5F9E">
      <w:pPr>
        <w:spacing w:after="0" w:line="264" w:lineRule="auto"/>
        <w:ind w:firstLine="600"/>
        <w:jc w:val="both"/>
      </w:pPr>
      <w:r w:rsidRPr="004D37FC">
        <w:rPr>
          <w:rFonts w:ascii="Times New Roman" w:hAnsi="Times New Roman"/>
          <w:color w:val="000000"/>
          <w:sz w:val="28"/>
          <w:lang w:val="ru-RU"/>
        </w:rPr>
        <w:t xml:space="preserve">Слог. Ударение. </w:t>
      </w:r>
      <w:r>
        <w:rPr>
          <w:rFonts w:ascii="Times New Roman" w:hAnsi="Times New Roman"/>
          <w:color w:val="000000"/>
          <w:sz w:val="28"/>
        </w:rPr>
        <w:t>Свойства русского ударения.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Соотношение звуков и букв.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Фонетический анализ слова.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Способы обозначения [й’], мягкости согласных.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Основные выразительные средст</w:t>
      </w:r>
      <w:r w:rsidRPr="004D37FC">
        <w:rPr>
          <w:rFonts w:ascii="Times New Roman" w:hAnsi="Times New Roman"/>
          <w:color w:val="000000"/>
          <w:sz w:val="28"/>
          <w:lang w:val="ru-RU"/>
        </w:rPr>
        <w:t>ва фонетики.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Прописные и строчные буквы.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Интонация, её функции. Основные элементы интонации.</w:t>
      </w:r>
    </w:p>
    <w:p w:rsidR="00A94F1C" w:rsidRPr="004D37FC" w:rsidRDefault="00A94F1C">
      <w:pPr>
        <w:spacing w:after="0" w:line="264" w:lineRule="auto"/>
        <w:ind w:left="120"/>
        <w:jc w:val="both"/>
        <w:rPr>
          <w:lang w:val="ru-RU"/>
        </w:rPr>
      </w:pPr>
    </w:p>
    <w:p w:rsidR="00A94F1C" w:rsidRPr="004D37FC" w:rsidRDefault="005B5F9E">
      <w:pPr>
        <w:spacing w:after="0" w:line="264" w:lineRule="auto"/>
        <w:ind w:left="120"/>
        <w:jc w:val="both"/>
        <w:rPr>
          <w:lang w:val="ru-RU"/>
        </w:rPr>
      </w:pPr>
      <w:r w:rsidRPr="004D37FC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Орфография как раздел лингвистики.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Понятие «орфограмма». Буквенные и небуквенные орфограммы.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 xml:space="preserve">Правописание разделительных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4D37FC">
        <w:rPr>
          <w:rFonts w:ascii="Times New Roman" w:hAnsi="Times New Roman"/>
          <w:color w:val="000000"/>
          <w:sz w:val="28"/>
          <w:lang w:val="ru-RU"/>
        </w:rPr>
        <w:t>.</w:t>
      </w:r>
    </w:p>
    <w:p w:rsidR="00A94F1C" w:rsidRPr="004D37FC" w:rsidRDefault="00A94F1C">
      <w:pPr>
        <w:spacing w:after="0" w:line="264" w:lineRule="auto"/>
        <w:ind w:left="120"/>
        <w:jc w:val="both"/>
        <w:rPr>
          <w:lang w:val="ru-RU"/>
        </w:rPr>
      </w:pPr>
    </w:p>
    <w:p w:rsidR="00A94F1C" w:rsidRPr="004D37FC" w:rsidRDefault="005B5F9E">
      <w:pPr>
        <w:spacing w:after="0" w:line="264" w:lineRule="auto"/>
        <w:ind w:left="120"/>
        <w:jc w:val="both"/>
        <w:rPr>
          <w:lang w:val="ru-RU"/>
        </w:rPr>
      </w:pPr>
      <w:r w:rsidRPr="004D37FC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Лексикология как раздел лингвистики.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lastRenderedPageBreak/>
        <w:t>Слова однозначны</w:t>
      </w:r>
      <w:r w:rsidRPr="004D37FC">
        <w:rPr>
          <w:rFonts w:ascii="Times New Roman" w:hAnsi="Times New Roman"/>
          <w:color w:val="000000"/>
          <w:sz w:val="28"/>
          <w:lang w:val="ru-RU"/>
        </w:rPr>
        <w:t>е и многозначные. Прямое и переносное значения слова. Тематические группы слов. Обозначение родовых и видовых понятий.</w:t>
      </w:r>
    </w:p>
    <w:p w:rsidR="00A94F1C" w:rsidRDefault="005B5F9E">
      <w:pPr>
        <w:spacing w:after="0" w:line="264" w:lineRule="auto"/>
        <w:ind w:firstLine="600"/>
        <w:jc w:val="both"/>
      </w:pPr>
      <w:r w:rsidRPr="004D37FC">
        <w:rPr>
          <w:rFonts w:ascii="Times New Roman" w:hAnsi="Times New Roman"/>
          <w:color w:val="000000"/>
          <w:sz w:val="28"/>
          <w:lang w:val="ru-RU"/>
        </w:rPr>
        <w:t xml:space="preserve">Синонимы. Антонимы. </w:t>
      </w:r>
      <w:r>
        <w:rPr>
          <w:rFonts w:ascii="Times New Roman" w:hAnsi="Times New Roman"/>
          <w:color w:val="000000"/>
          <w:sz w:val="28"/>
        </w:rPr>
        <w:t>Омонимы. Паронимы.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Разные виды лексических словарей (толковый словарь, словари синонимов, антонимов, омонимов, парони</w:t>
      </w:r>
      <w:r w:rsidRPr="004D37FC">
        <w:rPr>
          <w:rFonts w:ascii="Times New Roman" w:hAnsi="Times New Roman"/>
          <w:color w:val="000000"/>
          <w:sz w:val="28"/>
          <w:lang w:val="ru-RU"/>
        </w:rPr>
        <w:t>мов) и их роль в овладении словарным богатством родного языка.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Лексический анализ слов (в рамках изученного).</w:t>
      </w:r>
    </w:p>
    <w:p w:rsidR="00A94F1C" w:rsidRPr="004D37FC" w:rsidRDefault="00A94F1C">
      <w:pPr>
        <w:spacing w:after="0" w:line="264" w:lineRule="auto"/>
        <w:ind w:left="120"/>
        <w:jc w:val="both"/>
        <w:rPr>
          <w:lang w:val="ru-RU"/>
        </w:rPr>
      </w:pPr>
    </w:p>
    <w:p w:rsidR="00A94F1C" w:rsidRDefault="005B5F9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Морфемика. Орфография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Морфемика как раздел лингвистики.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Морфема как минимальная значимая единица языка. Основа слова. Виды морфем (корень, приста</w:t>
      </w:r>
      <w:r w:rsidRPr="004D37FC">
        <w:rPr>
          <w:rFonts w:ascii="Times New Roman" w:hAnsi="Times New Roman"/>
          <w:color w:val="000000"/>
          <w:sz w:val="28"/>
          <w:lang w:val="ru-RU"/>
        </w:rPr>
        <w:t>вка, суффикс, окончание).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Чередование звуков в морфемах (в том числе чередование гласных с нулём звука).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Морфемный анализ слов.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Уместное использование слов с суффиксами оценки в собственной речи.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безударными проверяемыми, </w:t>
      </w:r>
      <w:r w:rsidRPr="004D37FC">
        <w:rPr>
          <w:rFonts w:ascii="Times New Roman" w:hAnsi="Times New Roman"/>
          <w:color w:val="000000"/>
          <w:sz w:val="28"/>
          <w:lang w:val="ru-RU"/>
        </w:rPr>
        <w:t>непроверяемыми гласными (в рамках изученного).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Правописание корней с проверяемыми, непроверяемыми, ­непроизносимыми согласными (в рамках изученного).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 после шипящих в корне слова.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 xml:space="preserve">Правописание неизменяемых на письме приставок и приставок 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на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-з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 (-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4D37FC">
        <w:rPr>
          <w:rFonts w:ascii="Times New Roman" w:hAnsi="Times New Roman"/>
          <w:color w:val="000000"/>
          <w:sz w:val="28"/>
          <w:lang w:val="ru-RU"/>
        </w:rPr>
        <w:t>).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 после приставок.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4D37FC">
        <w:rPr>
          <w:rFonts w:ascii="Times New Roman" w:hAnsi="Times New Roman"/>
          <w:color w:val="000000"/>
          <w:sz w:val="28"/>
          <w:lang w:val="ru-RU"/>
        </w:rPr>
        <w:t>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Орфографический анализ слова (в рамках изученного).</w:t>
      </w:r>
    </w:p>
    <w:p w:rsidR="00A94F1C" w:rsidRPr="004D37FC" w:rsidRDefault="00A94F1C">
      <w:pPr>
        <w:spacing w:after="0" w:line="264" w:lineRule="auto"/>
        <w:ind w:left="120"/>
        <w:jc w:val="both"/>
        <w:rPr>
          <w:lang w:val="ru-RU"/>
        </w:rPr>
      </w:pPr>
    </w:p>
    <w:p w:rsidR="00A94F1C" w:rsidRPr="004D37FC" w:rsidRDefault="005B5F9E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Морфология. Культура речи.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Морфология как раздел грамматики. Грамматическое значение слова.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 xml:space="preserve">Части речи как </w:t>
      </w:r>
      <w:r w:rsidRPr="004D37FC">
        <w:rPr>
          <w:rFonts w:ascii="Times New Roman" w:hAnsi="Times New Roman"/>
          <w:color w:val="000000"/>
          <w:sz w:val="28"/>
          <w:lang w:val="ru-RU"/>
        </w:rPr>
        <w:t>лексико-грамматические разряды слов. Система частей речи в русском языке. Самостоятельные и служебные части речи.</w:t>
      </w:r>
    </w:p>
    <w:p w:rsidR="00A94F1C" w:rsidRPr="004D37FC" w:rsidRDefault="00A94F1C">
      <w:pPr>
        <w:spacing w:after="0" w:line="264" w:lineRule="auto"/>
        <w:ind w:left="120"/>
        <w:jc w:val="both"/>
        <w:rPr>
          <w:lang w:val="ru-RU"/>
        </w:rPr>
      </w:pPr>
    </w:p>
    <w:p w:rsidR="00A94F1C" w:rsidRPr="004D37FC" w:rsidRDefault="005B5F9E">
      <w:pPr>
        <w:spacing w:after="0" w:line="264" w:lineRule="auto"/>
        <w:ind w:left="120"/>
        <w:jc w:val="both"/>
        <w:rPr>
          <w:lang w:val="ru-RU"/>
        </w:rPr>
      </w:pPr>
      <w:r w:rsidRPr="004D37FC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</w:t>
      </w:r>
      <w:r w:rsidRPr="004D37FC">
        <w:rPr>
          <w:rFonts w:ascii="Times New Roman" w:hAnsi="Times New Roman"/>
          <w:color w:val="000000"/>
          <w:sz w:val="28"/>
          <w:lang w:val="ru-RU"/>
        </w:rPr>
        <w:t>и существительного. Роль имени существительного в речи.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Род, число, падеж имени существ</w:t>
      </w:r>
      <w:r w:rsidRPr="004D37FC">
        <w:rPr>
          <w:rFonts w:ascii="Times New Roman" w:hAnsi="Times New Roman"/>
          <w:color w:val="000000"/>
          <w:sz w:val="28"/>
          <w:lang w:val="ru-RU"/>
        </w:rPr>
        <w:t>ительного.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Имена существительные общего рода.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lastRenderedPageBreak/>
        <w:t>Имена существительные, имеющие форму только единственного или только множественного числа.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Морфоло</w:t>
      </w:r>
      <w:r w:rsidRPr="004D37FC">
        <w:rPr>
          <w:rFonts w:ascii="Times New Roman" w:hAnsi="Times New Roman"/>
          <w:color w:val="000000"/>
          <w:sz w:val="28"/>
          <w:lang w:val="ru-RU"/>
        </w:rPr>
        <w:t>гический анализ имён существительных.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Правописание собственных имён существительных.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 на конце имён существительных после шипящих.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Правописание безударн</w:t>
      </w:r>
      <w:r w:rsidRPr="004D37FC">
        <w:rPr>
          <w:rFonts w:ascii="Times New Roman" w:hAnsi="Times New Roman"/>
          <w:color w:val="000000"/>
          <w:sz w:val="28"/>
          <w:lang w:val="ru-RU"/>
        </w:rPr>
        <w:t>ых окончаний имён существительных.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существительных.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 xml:space="preserve">-чик- 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4D37FC">
        <w:rPr>
          <w:rFonts w:ascii="Times New Roman" w:hAnsi="Times New Roman"/>
          <w:color w:val="000000"/>
          <w:sz w:val="28"/>
          <w:lang w:val="ru-RU"/>
        </w:rPr>
        <w:t>; -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ек-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 xml:space="preserve">-ик- </w:t>
      </w:r>
      <w:r w:rsidRPr="004D37FC">
        <w:rPr>
          <w:rFonts w:ascii="Times New Roman" w:hAnsi="Times New Roman"/>
          <w:color w:val="000000"/>
          <w:sz w:val="28"/>
          <w:lang w:val="ru-RU"/>
        </w:rPr>
        <w:t>(-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чик-</w:t>
      </w:r>
      <w:r w:rsidRPr="004D37FC">
        <w:rPr>
          <w:rFonts w:ascii="Times New Roman" w:hAnsi="Times New Roman"/>
          <w:color w:val="000000"/>
          <w:sz w:val="28"/>
          <w:lang w:val="ru-RU"/>
        </w:rPr>
        <w:t>) имён существительных.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4D37FC">
        <w:rPr>
          <w:rFonts w:ascii="Times New Roman" w:hAnsi="Times New Roman"/>
          <w:color w:val="000000"/>
          <w:sz w:val="28"/>
          <w:lang w:val="ru-RU"/>
        </w:rPr>
        <w:t>: -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лаг</w:t>
      </w:r>
      <w:r w:rsidRPr="004D37FC">
        <w:rPr>
          <w:rFonts w:ascii="Times New Roman" w:hAnsi="Times New Roman"/>
          <w:color w:val="000000"/>
          <w:sz w:val="28"/>
          <w:lang w:val="ru-RU"/>
        </w:rPr>
        <w:t>- – -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лож</w:t>
      </w:r>
      <w:r w:rsidRPr="004D37FC">
        <w:rPr>
          <w:rFonts w:ascii="Times New Roman" w:hAnsi="Times New Roman"/>
          <w:color w:val="000000"/>
          <w:sz w:val="28"/>
          <w:lang w:val="ru-RU"/>
        </w:rPr>
        <w:t>-; -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раст</w:t>
      </w:r>
      <w:r w:rsidRPr="004D37FC">
        <w:rPr>
          <w:rFonts w:ascii="Times New Roman" w:hAnsi="Times New Roman"/>
          <w:color w:val="000000"/>
          <w:sz w:val="28"/>
          <w:lang w:val="ru-RU"/>
        </w:rPr>
        <w:t>- – -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ращ</w:t>
      </w:r>
      <w:r w:rsidRPr="004D37FC">
        <w:rPr>
          <w:rFonts w:ascii="Times New Roman" w:hAnsi="Times New Roman"/>
          <w:color w:val="000000"/>
          <w:sz w:val="28"/>
          <w:lang w:val="ru-RU"/>
        </w:rPr>
        <w:t>- – -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рос</w:t>
      </w:r>
      <w:r w:rsidRPr="004D37FC">
        <w:rPr>
          <w:rFonts w:ascii="Times New Roman" w:hAnsi="Times New Roman"/>
          <w:color w:val="000000"/>
          <w:sz w:val="28"/>
          <w:lang w:val="ru-RU"/>
        </w:rPr>
        <w:t>-; -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гар</w:t>
      </w:r>
      <w:r w:rsidRPr="004D37FC">
        <w:rPr>
          <w:rFonts w:ascii="Times New Roman" w:hAnsi="Times New Roman"/>
          <w:color w:val="000000"/>
          <w:sz w:val="28"/>
          <w:lang w:val="ru-RU"/>
        </w:rPr>
        <w:t>- – -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гор</w:t>
      </w:r>
      <w:r w:rsidRPr="004D37FC">
        <w:rPr>
          <w:rFonts w:ascii="Times New Roman" w:hAnsi="Times New Roman"/>
          <w:color w:val="000000"/>
          <w:sz w:val="28"/>
          <w:lang w:val="ru-RU"/>
        </w:rPr>
        <w:t>-, -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зар</w:t>
      </w:r>
      <w:r w:rsidRPr="004D37FC">
        <w:rPr>
          <w:rFonts w:ascii="Times New Roman" w:hAnsi="Times New Roman"/>
          <w:color w:val="000000"/>
          <w:sz w:val="28"/>
          <w:lang w:val="ru-RU"/>
        </w:rPr>
        <w:t>- – -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зор</w:t>
      </w:r>
      <w:r w:rsidRPr="004D37FC">
        <w:rPr>
          <w:rFonts w:ascii="Times New Roman" w:hAnsi="Times New Roman"/>
          <w:color w:val="000000"/>
          <w:sz w:val="28"/>
          <w:lang w:val="ru-RU"/>
        </w:rPr>
        <w:t>-;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 xml:space="preserve"> -клан- </w:t>
      </w:r>
      <w:r w:rsidRPr="004D37FC">
        <w:rPr>
          <w:rFonts w:ascii="Times New Roman" w:hAnsi="Times New Roman"/>
          <w:color w:val="000000"/>
          <w:sz w:val="28"/>
          <w:lang w:val="ru-RU"/>
        </w:rPr>
        <w:t>–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4D37FC">
        <w:rPr>
          <w:rFonts w:ascii="Times New Roman" w:hAnsi="Times New Roman"/>
          <w:color w:val="000000"/>
          <w:sz w:val="28"/>
          <w:lang w:val="ru-RU"/>
        </w:rPr>
        <w:t>–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 xml:space="preserve"> -скоч-.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A94F1C" w:rsidRPr="004D37FC" w:rsidRDefault="00A94F1C">
      <w:pPr>
        <w:spacing w:after="0" w:line="264" w:lineRule="auto"/>
        <w:ind w:left="120"/>
        <w:jc w:val="both"/>
        <w:rPr>
          <w:lang w:val="ru-RU"/>
        </w:rPr>
      </w:pPr>
    </w:p>
    <w:p w:rsidR="00A94F1C" w:rsidRPr="004D37FC" w:rsidRDefault="005B5F9E">
      <w:pPr>
        <w:spacing w:after="0" w:line="264" w:lineRule="auto"/>
        <w:ind w:left="120"/>
        <w:jc w:val="both"/>
        <w:rPr>
          <w:lang w:val="ru-RU"/>
        </w:rPr>
      </w:pPr>
      <w:r w:rsidRPr="004D37FC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Имя прилагате</w:t>
      </w:r>
      <w:r w:rsidRPr="004D37FC">
        <w:rPr>
          <w:rFonts w:ascii="Times New Roman" w:hAnsi="Times New Roman"/>
          <w:color w:val="000000"/>
          <w:sz w:val="28"/>
          <w:lang w:val="ru-RU"/>
        </w:rPr>
        <w:t>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Имена прилагательные полные и краткие, их синтаксические функции.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Склонение имён прилагательных</w:t>
      </w:r>
      <w:r w:rsidRPr="004D37FC">
        <w:rPr>
          <w:rFonts w:ascii="Times New Roman" w:hAnsi="Times New Roman"/>
          <w:color w:val="000000"/>
          <w:sz w:val="28"/>
          <w:lang w:val="ru-RU"/>
        </w:rPr>
        <w:t>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 (в рамках изученного).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прилагательных.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прилагательных.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Правописание кратких форм имён прилагательных с основой на шипящий.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4D37FC">
        <w:rPr>
          <w:rFonts w:ascii="Times New Roman" w:hAnsi="Times New Roman"/>
          <w:color w:val="000000"/>
          <w:sz w:val="28"/>
          <w:lang w:val="ru-RU"/>
        </w:rPr>
        <w:t>с именами прилагательными.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Орфографический анализ имён прилагательных (в рамках изученног</w:t>
      </w:r>
      <w:r w:rsidRPr="004D37FC">
        <w:rPr>
          <w:rFonts w:ascii="Times New Roman" w:hAnsi="Times New Roman"/>
          <w:color w:val="000000"/>
          <w:sz w:val="28"/>
          <w:lang w:val="ru-RU"/>
        </w:rPr>
        <w:t>о).</w:t>
      </w:r>
    </w:p>
    <w:p w:rsidR="00A94F1C" w:rsidRPr="004D37FC" w:rsidRDefault="00A94F1C">
      <w:pPr>
        <w:spacing w:after="0" w:line="264" w:lineRule="auto"/>
        <w:ind w:left="120"/>
        <w:jc w:val="both"/>
        <w:rPr>
          <w:lang w:val="ru-RU"/>
        </w:rPr>
      </w:pPr>
    </w:p>
    <w:p w:rsidR="00A94F1C" w:rsidRPr="004D37FC" w:rsidRDefault="005B5F9E">
      <w:pPr>
        <w:spacing w:after="0" w:line="264" w:lineRule="auto"/>
        <w:ind w:left="120"/>
        <w:jc w:val="both"/>
        <w:rPr>
          <w:lang w:val="ru-RU"/>
        </w:rPr>
      </w:pPr>
      <w:r w:rsidRPr="004D37FC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lastRenderedPageBreak/>
        <w:t>Глаголы совершенного и несовершенного вида, возвратные и невозвратные.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Инфинит</w:t>
      </w:r>
      <w:r w:rsidRPr="004D37FC">
        <w:rPr>
          <w:rFonts w:ascii="Times New Roman" w:hAnsi="Times New Roman"/>
          <w:color w:val="000000"/>
          <w:sz w:val="28"/>
          <w:lang w:val="ru-RU"/>
        </w:rPr>
        <w:t>ив и его грамматические свойства. Основа инфинитива, основа настоящего (будущего простого) времени глагола.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Спряжение глагола.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 (в рамках изученного).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 xml:space="preserve">Нормы словоизменения глаголов, постановки ударения в глагольных формах (в </w:t>
      </w:r>
      <w:r w:rsidRPr="004D37FC">
        <w:rPr>
          <w:rFonts w:ascii="Times New Roman" w:hAnsi="Times New Roman"/>
          <w:color w:val="000000"/>
          <w:sz w:val="28"/>
          <w:lang w:val="ru-RU"/>
        </w:rPr>
        <w:t>рамках изученного).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и: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 -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бер</w:t>
      </w:r>
      <w:r w:rsidRPr="004D37FC">
        <w:rPr>
          <w:rFonts w:ascii="Times New Roman" w:hAnsi="Times New Roman"/>
          <w:color w:val="000000"/>
          <w:sz w:val="28"/>
          <w:lang w:val="ru-RU"/>
        </w:rPr>
        <w:t>- – -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бир</w:t>
      </w:r>
      <w:r w:rsidRPr="004D37FC">
        <w:rPr>
          <w:rFonts w:ascii="Times New Roman" w:hAnsi="Times New Roman"/>
          <w:color w:val="000000"/>
          <w:sz w:val="28"/>
          <w:lang w:val="ru-RU"/>
        </w:rPr>
        <w:t>-, -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блест</w:t>
      </w:r>
      <w:r w:rsidRPr="004D37FC">
        <w:rPr>
          <w:rFonts w:ascii="Times New Roman" w:hAnsi="Times New Roman"/>
          <w:color w:val="000000"/>
          <w:sz w:val="28"/>
          <w:lang w:val="ru-RU"/>
        </w:rPr>
        <w:t>- – -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блист</w:t>
      </w:r>
      <w:r w:rsidRPr="004D37FC">
        <w:rPr>
          <w:rFonts w:ascii="Times New Roman" w:hAnsi="Times New Roman"/>
          <w:color w:val="000000"/>
          <w:sz w:val="28"/>
          <w:lang w:val="ru-RU"/>
        </w:rPr>
        <w:t>-, -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дер</w:t>
      </w:r>
      <w:r w:rsidRPr="004D37FC">
        <w:rPr>
          <w:rFonts w:ascii="Times New Roman" w:hAnsi="Times New Roman"/>
          <w:color w:val="000000"/>
          <w:sz w:val="28"/>
          <w:lang w:val="ru-RU"/>
        </w:rPr>
        <w:t>- – -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дир</w:t>
      </w:r>
      <w:r w:rsidRPr="004D37FC">
        <w:rPr>
          <w:rFonts w:ascii="Times New Roman" w:hAnsi="Times New Roman"/>
          <w:color w:val="000000"/>
          <w:sz w:val="28"/>
          <w:lang w:val="ru-RU"/>
        </w:rPr>
        <w:t>-, -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жег</w:t>
      </w:r>
      <w:r w:rsidRPr="004D37FC">
        <w:rPr>
          <w:rFonts w:ascii="Times New Roman" w:hAnsi="Times New Roman"/>
          <w:color w:val="000000"/>
          <w:sz w:val="28"/>
          <w:lang w:val="ru-RU"/>
        </w:rPr>
        <w:t>- – -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жиг</w:t>
      </w:r>
      <w:r w:rsidRPr="004D37FC">
        <w:rPr>
          <w:rFonts w:ascii="Times New Roman" w:hAnsi="Times New Roman"/>
          <w:color w:val="000000"/>
          <w:sz w:val="28"/>
          <w:lang w:val="ru-RU"/>
        </w:rPr>
        <w:t>-, -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мер</w:t>
      </w:r>
      <w:r w:rsidRPr="004D37FC">
        <w:rPr>
          <w:rFonts w:ascii="Times New Roman" w:hAnsi="Times New Roman"/>
          <w:color w:val="000000"/>
          <w:sz w:val="28"/>
          <w:lang w:val="ru-RU"/>
        </w:rPr>
        <w:t>- – -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мир</w:t>
      </w:r>
      <w:r w:rsidRPr="004D37FC">
        <w:rPr>
          <w:rFonts w:ascii="Times New Roman" w:hAnsi="Times New Roman"/>
          <w:color w:val="000000"/>
          <w:sz w:val="28"/>
          <w:lang w:val="ru-RU"/>
        </w:rPr>
        <w:t>-, -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пер</w:t>
      </w:r>
      <w:r w:rsidRPr="004D37FC">
        <w:rPr>
          <w:rFonts w:ascii="Times New Roman" w:hAnsi="Times New Roman"/>
          <w:color w:val="000000"/>
          <w:sz w:val="28"/>
          <w:lang w:val="ru-RU"/>
        </w:rPr>
        <w:t>- – -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пир</w:t>
      </w:r>
      <w:r w:rsidRPr="004D37FC">
        <w:rPr>
          <w:rFonts w:ascii="Times New Roman" w:hAnsi="Times New Roman"/>
          <w:color w:val="000000"/>
          <w:sz w:val="28"/>
          <w:lang w:val="ru-RU"/>
        </w:rPr>
        <w:t>-, -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стел</w:t>
      </w:r>
      <w:r w:rsidRPr="004D37FC">
        <w:rPr>
          <w:rFonts w:ascii="Times New Roman" w:hAnsi="Times New Roman"/>
          <w:color w:val="000000"/>
          <w:sz w:val="28"/>
          <w:lang w:val="ru-RU"/>
        </w:rPr>
        <w:t>- – -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стил</w:t>
      </w:r>
      <w:r w:rsidRPr="004D37FC">
        <w:rPr>
          <w:rFonts w:ascii="Times New Roman" w:hAnsi="Times New Roman"/>
          <w:color w:val="000000"/>
          <w:sz w:val="28"/>
          <w:lang w:val="ru-RU"/>
        </w:rPr>
        <w:t>-, -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тер</w:t>
      </w:r>
      <w:r w:rsidRPr="004D37FC">
        <w:rPr>
          <w:rFonts w:ascii="Times New Roman" w:hAnsi="Times New Roman"/>
          <w:color w:val="000000"/>
          <w:sz w:val="28"/>
          <w:lang w:val="ru-RU"/>
        </w:rPr>
        <w:t>- – -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тир</w:t>
      </w:r>
      <w:r w:rsidRPr="004D37FC">
        <w:rPr>
          <w:rFonts w:ascii="Times New Roman" w:hAnsi="Times New Roman"/>
          <w:color w:val="000000"/>
          <w:sz w:val="28"/>
          <w:lang w:val="ru-RU"/>
        </w:rPr>
        <w:t>-.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 в глаголах, суффиксов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4D37FC">
        <w:rPr>
          <w:rFonts w:ascii="Times New Roman" w:hAnsi="Times New Roman"/>
          <w:color w:val="000000"/>
          <w:sz w:val="28"/>
          <w:lang w:val="ru-RU"/>
        </w:rPr>
        <w:t>- –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4D37FC">
        <w:rPr>
          <w:rFonts w:ascii="Times New Roman" w:hAnsi="Times New Roman"/>
          <w:color w:val="000000"/>
          <w:sz w:val="28"/>
          <w:lang w:val="ru-RU"/>
        </w:rPr>
        <w:t>-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4D37FC">
        <w:rPr>
          <w:rFonts w:ascii="Times New Roman" w:hAnsi="Times New Roman"/>
          <w:color w:val="000000"/>
          <w:sz w:val="28"/>
          <w:lang w:val="ru-RU"/>
        </w:rPr>
        <w:t>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Правописание безударных личных окончаний глагола.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Правописание гласной пер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ед суффиксом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A94F1C" w:rsidRPr="004D37FC" w:rsidRDefault="00A94F1C">
      <w:pPr>
        <w:spacing w:after="0" w:line="264" w:lineRule="auto"/>
        <w:ind w:left="120"/>
        <w:jc w:val="both"/>
        <w:rPr>
          <w:lang w:val="ru-RU"/>
        </w:rPr>
      </w:pPr>
    </w:p>
    <w:p w:rsidR="00A94F1C" w:rsidRPr="004D37FC" w:rsidRDefault="005B5F9E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Синтаксис. Культура речи.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Пунктуация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 xml:space="preserve">Синтаксис как раздел грамматики. Словосочетание и предложение </w:t>
      </w:r>
      <w:r w:rsidRPr="004D37FC">
        <w:rPr>
          <w:rFonts w:ascii="Times New Roman" w:hAnsi="Times New Roman"/>
          <w:color w:val="000000"/>
          <w:sz w:val="28"/>
          <w:lang w:val="ru-RU"/>
        </w:rPr>
        <w:t>как единицы синтаксиса.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словосочетания.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 xml:space="preserve">Предложение и его </w:t>
      </w:r>
      <w:r w:rsidRPr="004D37FC">
        <w:rPr>
          <w:rFonts w:ascii="Times New Roman" w:hAnsi="Times New Roman"/>
          <w:color w:val="000000"/>
          <w:sz w:val="28"/>
          <w:lang w:val="ru-RU"/>
        </w:rPr>
        <w:t>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Главные члены предложения (грамматическая осно</w:t>
      </w:r>
      <w:r w:rsidRPr="004D37FC">
        <w:rPr>
          <w:rFonts w:ascii="Times New Roman" w:hAnsi="Times New Roman"/>
          <w:color w:val="000000"/>
          <w:sz w:val="28"/>
          <w:lang w:val="ru-RU"/>
        </w:rPr>
        <w:t>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</w:t>
      </w:r>
      <w:r w:rsidRPr="004D37FC">
        <w:rPr>
          <w:rFonts w:ascii="Times New Roman" w:hAnsi="Times New Roman"/>
          <w:color w:val="000000"/>
          <w:sz w:val="28"/>
          <w:lang w:val="ru-RU"/>
        </w:rPr>
        <w:t>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lastRenderedPageBreak/>
        <w:t>Тире между подлежащим и сказуемым.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Предложения распространённые и нер</w:t>
      </w:r>
      <w:r w:rsidRPr="004D37FC">
        <w:rPr>
          <w:rFonts w:ascii="Times New Roman" w:hAnsi="Times New Roman"/>
          <w:color w:val="000000"/>
          <w:sz w:val="28"/>
          <w:lang w:val="ru-RU"/>
        </w:rPr>
        <w:t>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</w:t>
      </w:r>
      <w:r w:rsidRPr="004D37FC">
        <w:rPr>
          <w:rFonts w:ascii="Times New Roman" w:hAnsi="Times New Roman"/>
          <w:color w:val="000000"/>
          <w:sz w:val="28"/>
          <w:lang w:val="ru-RU"/>
        </w:rPr>
        <w:t>иды обстоятельств по значению (времени, места, образа действия, цели, причины, меры и степени, условия, уступки).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Простое осложнённое предложение. Однородные члены предложения, их роль в речи. Особенности интонации предложений с однородными членами. Предло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жения с однородными членами (без союзов, с одиночным союзом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4D37FC">
        <w:rPr>
          <w:rFonts w:ascii="Times New Roman" w:hAnsi="Times New Roman"/>
          <w:color w:val="000000"/>
          <w:sz w:val="28"/>
          <w:lang w:val="ru-RU"/>
        </w:rPr>
        <w:t>). Предложения с обобщающим словом при однородных членах.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 xml:space="preserve">Предложения с обращением, особенности интонации. Обращение и средства </w:t>
      </w:r>
      <w:r w:rsidRPr="004D37FC">
        <w:rPr>
          <w:rFonts w:ascii="Times New Roman" w:hAnsi="Times New Roman"/>
          <w:color w:val="000000"/>
          <w:sz w:val="28"/>
          <w:lang w:val="ru-RU"/>
        </w:rPr>
        <w:t>его выражения.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Синтаксический анализ простого и простого осложнённого предложений.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(в значении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4D37FC">
        <w:rPr>
          <w:rFonts w:ascii="Times New Roman" w:hAnsi="Times New Roman"/>
          <w:color w:val="000000"/>
          <w:sz w:val="28"/>
          <w:lang w:val="ru-RU"/>
        </w:rPr>
        <w:t>).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Пунктуационное оформление сложных предложений, состоящих из ча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стей, связанных бессоюзной связью и союзами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4D37FC">
        <w:rPr>
          <w:rFonts w:ascii="Times New Roman" w:hAnsi="Times New Roman"/>
          <w:color w:val="000000"/>
          <w:sz w:val="28"/>
          <w:lang w:val="ru-RU"/>
        </w:rPr>
        <w:t>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Предложения с прямой речью.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Пунктуационное оформление предложений с прямой речью.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Пунктуационное оформление диалога на письме.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Пунктуационный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 анализ предложения (в рамках изученного).</w:t>
      </w:r>
    </w:p>
    <w:p w:rsidR="00A94F1C" w:rsidRPr="004D37FC" w:rsidRDefault="00A94F1C">
      <w:pPr>
        <w:spacing w:after="0" w:line="264" w:lineRule="auto"/>
        <w:ind w:left="120"/>
        <w:jc w:val="both"/>
        <w:rPr>
          <w:lang w:val="ru-RU"/>
        </w:rPr>
      </w:pPr>
    </w:p>
    <w:p w:rsidR="00A94F1C" w:rsidRPr="004D37FC" w:rsidRDefault="005B5F9E">
      <w:pPr>
        <w:spacing w:after="0" w:line="264" w:lineRule="auto"/>
        <w:ind w:left="120"/>
        <w:jc w:val="both"/>
        <w:rPr>
          <w:lang w:val="ru-RU"/>
        </w:rPr>
      </w:pPr>
      <w:r w:rsidRPr="004D37FC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A94F1C" w:rsidRPr="004D37FC" w:rsidRDefault="00A94F1C">
      <w:pPr>
        <w:spacing w:after="0" w:line="264" w:lineRule="auto"/>
        <w:ind w:left="120"/>
        <w:jc w:val="both"/>
        <w:rPr>
          <w:lang w:val="ru-RU"/>
        </w:rPr>
      </w:pPr>
    </w:p>
    <w:p w:rsidR="00A94F1C" w:rsidRPr="004D37FC" w:rsidRDefault="005B5F9E">
      <w:pPr>
        <w:spacing w:after="0" w:line="264" w:lineRule="auto"/>
        <w:ind w:left="120"/>
        <w:jc w:val="both"/>
        <w:rPr>
          <w:lang w:val="ru-RU"/>
        </w:rPr>
      </w:pPr>
      <w:r w:rsidRPr="004D37FC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 и язык межнационального общения.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Понятие о литературном языке.</w:t>
      </w:r>
    </w:p>
    <w:p w:rsidR="00A94F1C" w:rsidRPr="004D37FC" w:rsidRDefault="00A94F1C">
      <w:pPr>
        <w:spacing w:after="0" w:line="264" w:lineRule="auto"/>
        <w:ind w:left="120"/>
        <w:jc w:val="both"/>
        <w:rPr>
          <w:lang w:val="ru-RU"/>
        </w:rPr>
      </w:pPr>
    </w:p>
    <w:p w:rsidR="00A94F1C" w:rsidRPr="004D37FC" w:rsidRDefault="005B5F9E">
      <w:pPr>
        <w:spacing w:after="0" w:line="264" w:lineRule="auto"/>
        <w:ind w:left="120"/>
        <w:jc w:val="both"/>
        <w:rPr>
          <w:lang w:val="ru-RU"/>
        </w:rPr>
      </w:pPr>
      <w:r w:rsidRPr="004D37FC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lastRenderedPageBreak/>
        <w:t>Монолог-описание, монолог-повествование, моноло</w:t>
      </w:r>
      <w:r w:rsidRPr="004D37FC">
        <w:rPr>
          <w:rFonts w:ascii="Times New Roman" w:hAnsi="Times New Roman"/>
          <w:color w:val="000000"/>
          <w:sz w:val="28"/>
          <w:lang w:val="ru-RU"/>
        </w:rPr>
        <w:t>г-рассуждение; сообщение на лингвистическую тему.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мнениями.</w:t>
      </w:r>
    </w:p>
    <w:p w:rsidR="00A94F1C" w:rsidRPr="004D37FC" w:rsidRDefault="00A94F1C">
      <w:pPr>
        <w:spacing w:after="0" w:line="264" w:lineRule="auto"/>
        <w:ind w:left="120"/>
        <w:jc w:val="both"/>
        <w:rPr>
          <w:lang w:val="ru-RU"/>
        </w:rPr>
      </w:pPr>
    </w:p>
    <w:p w:rsidR="00A94F1C" w:rsidRPr="004D37FC" w:rsidRDefault="005B5F9E">
      <w:pPr>
        <w:spacing w:after="0" w:line="264" w:lineRule="auto"/>
        <w:ind w:left="120"/>
        <w:jc w:val="both"/>
        <w:rPr>
          <w:lang w:val="ru-RU"/>
        </w:rPr>
      </w:pPr>
      <w:r w:rsidRPr="004D37FC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 xml:space="preserve">Смысловой анализ текста: его композиционных особенностей, микротем и абзацев, способов и средств связи предложений в тексте; использование </w:t>
      </w:r>
      <w:r w:rsidRPr="004D37FC">
        <w:rPr>
          <w:rFonts w:ascii="Times New Roman" w:hAnsi="Times New Roman"/>
          <w:color w:val="000000"/>
          <w:sz w:val="28"/>
          <w:lang w:val="ru-RU"/>
        </w:rPr>
        <w:t>языковых средств выразительности (в рамках изученного).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 План текста (простой, сложный; назывной, вопросный); главная и второстепенная ­информация текста; пересказ текста.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Описание как тип речи.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Описание внешности человека</w:t>
      </w:r>
      <w:r w:rsidRPr="004D37FC">
        <w:rPr>
          <w:rFonts w:ascii="Times New Roman" w:hAnsi="Times New Roman"/>
          <w:color w:val="000000"/>
          <w:sz w:val="28"/>
          <w:lang w:val="ru-RU"/>
        </w:rPr>
        <w:t>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Описание помещения.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Описание природы.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Описание местности.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Описание действий.</w:t>
      </w:r>
    </w:p>
    <w:p w:rsidR="00A94F1C" w:rsidRPr="004D37FC" w:rsidRDefault="005B5F9E">
      <w:pPr>
        <w:spacing w:after="0" w:line="264" w:lineRule="auto"/>
        <w:ind w:left="120"/>
        <w:jc w:val="both"/>
        <w:rPr>
          <w:lang w:val="ru-RU"/>
        </w:rPr>
      </w:pPr>
      <w:r w:rsidRPr="004D37FC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 xml:space="preserve">Официально-деловой стиль. </w:t>
      </w:r>
      <w:r>
        <w:rPr>
          <w:rFonts w:ascii="Times New Roman" w:hAnsi="Times New Roman"/>
          <w:color w:val="000000"/>
          <w:sz w:val="28"/>
        </w:rPr>
        <w:t xml:space="preserve">Заявление. Расписка. Научный стиль. </w:t>
      </w:r>
      <w:r w:rsidRPr="004D37FC">
        <w:rPr>
          <w:rFonts w:ascii="Times New Roman" w:hAnsi="Times New Roman"/>
          <w:color w:val="000000"/>
          <w:sz w:val="28"/>
          <w:lang w:val="ru-RU"/>
        </w:rPr>
        <w:t>Словарная статья. Научное сообщение.</w:t>
      </w:r>
    </w:p>
    <w:p w:rsidR="00A94F1C" w:rsidRPr="004D37FC" w:rsidRDefault="00A94F1C">
      <w:pPr>
        <w:spacing w:after="0" w:line="264" w:lineRule="auto"/>
        <w:ind w:left="120"/>
        <w:jc w:val="both"/>
        <w:rPr>
          <w:lang w:val="ru-RU"/>
        </w:rPr>
      </w:pPr>
    </w:p>
    <w:p w:rsidR="00A94F1C" w:rsidRPr="004D37FC" w:rsidRDefault="005B5F9E">
      <w:pPr>
        <w:spacing w:after="0" w:line="264" w:lineRule="auto"/>
        <w:ind w:left="120"/>
        <w:jc w:val="both"/>
        <w:rPr>
          <w:lang w:val="ru-RU"/>
        </w:rPr>
      </w:pPr>
      <w:r w:rsidRPr="004D37FC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A94F1C" w:rsidRPr="004D37FC" w:rsidRDefault="00A94F1C">
      <w:pPr>
        <w:spacing w:after="0" w:line="264" w:lineRule="auto"/>
        <w:ind w:left="120"/>
        <w:jc w:val="both"/>
        <w:rPr>
          <w:lang w:val="ru-RU"/>
        </w:rPr>
      </w:pPr>
    </w:p>
    <w:p w:rsidR="00A94F1C" w:rsidRDefault="005B5F9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Лексикология. Культура речи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Лексика русского язы</w:t>
      </w:r>
      <w:r w:rsidRPr="004D37FC">
        <w:rPr>
          <w:rFonts w:ascii="Times New Roman" w:hAnsi="Times New Roman"/>
          <w:color w:val="000000"/>
          <w:sz w:val="28"/>
          <w:lang w:val="ru-RU"/>
        </w:rPr>
        <w:t>ка с точки зрения сферы употребления: общеупотребительная лексика и лексика ограниченного употребления (диалектизмы, термины, профессионализмы, жарго­низмы).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Стилистические пласты лексики: стилистически нейтральная, высокая и сниженная лексика.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Лексический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 анализ слов.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Фразеологизмы. Их признаки и значение.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Употребление лексических средств в соответствии с ситуацией общения.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Эпитеты, метафоры, олицетворения.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lastRenderedPageBreak/>
        <w:t>Лекс</w:t>
      </w:r>
      <w:r w:rsidRPr="004D37FC">
        <w:rPr>
          <w:rFonts w:ascii="Times New Roman" w:hAnsi="Times New Roman"/>
          <w:color w:val="000000"/>
          <w:sz w:val="28"/>
          <w:lang w:val="ru-RU"/>
        </w:rPr>
        <w:t>ические словари.</w:t>
      </w:r>
    </w:p>
    <w:p w:rsidR="00A94F1C" w:rsidRPr="004D37FC" w:rsidRDefault="00A94F1C">
      <w:pPr>
        <w:spacing w:after="0" w:line="264" w:lineRule="auto"/>
        <w:ind w:left="120"/>
        <w:jc w:val="both"/>
        <w:rPr>
          <w:lang w:val="ru-RU"/>
        </w:rPr>
      </w:pPr>
    </w:p>
    <w:p w:rsidR="00A94F1C" w:rsidRPr="004D37FC" w:rsidRDefault="005B5F9E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Словообразование. Культура речи.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Формообразующие и словообразующие морфемы.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Производящая основа.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 xml:space="preserve">Основные способы образования слов в русском языке (приставочный, суффиксальный, приставочно-суффиксальный, бессуффиксный, </w:t>
      </w:r>
      <w:r w:rsidRPr="004D37FC">
        <w:rPr>
          <w:rFonts w:ascii="Times New Roman" w:hAnsi="Times New Roman"/>
          <w:color w:val="000000"/>
          <w:sz w:val="28"/>
          <w:lang w:val="ru-RU"/>
        </w:rPr>
        <w:t>сложение, переход из одной части речи в другую).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Понятие об этимологии (общее представление).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Морфемный и словообразовательный анализ слов.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Правописание сложных и сложносокращённых слов.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Правописание корня -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кас</w:t>
      </w:r>
      <w:r w:rsidRPr="004D37FC">
        <w:rPr>
          <w:rFonts w:ascii="Times New Roman" w:hAnsi="Times New Roman"/>
          <w:color w:val="000000"/>
          <w:sz w:val="28"/>
          <w:lang w:val="ru-RU"/>
        </w:rPr>
        <w:t>- – -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кос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- с чередованием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4D37FC">
        <w:rPr>
          <w:rFonts w:ascii="Times New Roman" w:hAnsi="Times New Roman"/>
          <w:color w:val="000000"/>
          <w:sz w:val="28"/>
          <w:lang w:val="ru-RU"/>
        </w:rPr>
        <w:t>, гласных в при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ставках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пре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при</w:t>
      </w:r>
      <w:r w:rsidRPr="004D37FC">
        <w:rPr>
          <w:rFonts w:ascii="Times New Roman" w:hAnsi="Times New Roman"/>
          <w:color w:val="000000"/>
          <w:sz w:val="28"/>
          <w:lang w:val="ru-RU"/>
        </w:rPr>
        <w:t>-.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Орфографический анализ слов (в рамках изученного).</w:t>
      </w:r>
    </w:p>
    <w:p w:rsidR="00A94F1C" w:rsidRPr="004D37FC" w:rsidRDefault="00A94F1C">
      <w:pPr>
        <w:spacing w:after="0" w:line="264" w:lineRule="auto"/>
        <w:ind w:left="120"/>
        <w:jc w:val="both"/>
        <w:rPr>
          <w:lang w:val="ru-RU"/>
        </w:rPr>
      </w:pPr>
    </w:p>
    <w:p w:rsidR="00A94F1C" w:rsidRPr="004D37FC" w:rsidRDefault="005B5F9E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Морфология. Культура речи.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A94F1C" w:rsidRPr="004D37FC" w:rsidRDefault="005B5F9E">
      <w:pPr>
        <w:spacing w:after="0" w:line="264" w:lineRule="auto"/>
        <w:ind w:left="120"/>
        <w:jc w:val="both"/>
        <w:rPr>
          <w:lang w:val="ru-RU"/>
        </w:rPr>
      </w:pPr>
      <w:r w:rsidRPr="004D37FC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Особенности словообразования.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Нормы произношения имён существительных, нормы постановки ударения (в рамках изученного).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Нормы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 словоизменения имён существительных.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 xml:space="preserve">Правила слитного и дефисного написания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пол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полу</w:t>
      </w:r>
      <w:r w:rsidRPr="004D37FC">
        <w:rPr>
          <w:rFonts w:ascii="Times New Roman" w:hAnsi="Times New Roman"/>
          <w:color w:val="000000"/>
          <w:sz w:val="28"/>
          <w:lang w:val="ru-RU"/>
        </w:rPr>
        <w:t>- со словами.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A94F1C" w:rsidRPr="004D37FC" w:rsidRDefault="00A94F1C">
      <w:pPr>
        <w:spacing w:after="0" w:line="264" w:lineRule="auto"/>
        <w:ind w:left="120"/>
        <w:jc w:val="both"/>
        <w:rPr>
          <w:lang w:val="ru-RU"/>
        </w:rPr>
      </w:pPr>
    </w:p>
    <w:p w:rsidR="00A94F1C" w:rsidRPr="004D37FC" w:rsidRDefault="005B5F9E">
      <w:pPr>
        <w:spacing w:after="0" w:line="264" w:lineRule="auto"/>
        <w:ind w:left="120"/>
        <w:jc w:val="both"/>
        <w:rPr>
          <w:lang w:val="ru-RU"/>
        </w:rPr>
      </w:pPr>
      <w:r w:rsidRPr="004D37FC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Качественные, относите</w:t>
      </w:r>
      <w:r w:rsidRPr="004D37FC">
        <w:rPr>
          <w:rFonts w:ascii="Times New Roman" w:hAnsi="Times New Roman"/>
          <w:color w:val="000000"/>
          <w:sz w:val="28"/>
          <w:lang w:val="ru-RU"/>
        </w:rPr>
        <w:t>льные и притяжательные имена прилагательные.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Степени сравнения качественных имён прилагательных.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Словообразование имён прилагательных.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Правописание суффиксов -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к</w:t>
      </w:r>
      <w:r w:rsidRPr="004D37FC">
        <w:rPr>
          <w:rFonts w:ascii="Times New Roman" w:hAnsi="Times New Roman"/>
          <w:color w:val="000000"/>
          <w:sz w:val="28"/>
          <w:lang w:val="ru-RU"/>
        </w:rPr>
        <w:t>- и -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ск</w:t>
      </w:r>
      <w:r w:rsidRPr="004D37FC">
        <w:rPr>
          <w:rFonts w:ascii="Times New Roman" w:hAnsi="Times New Roman"/>
          <w:color w:val="000000"/>
          <w:sz w:val="28"/>
          <w:lang w:val="ru-RU"/>
        </w:rPr>
        <w:t>- имён прилагательных.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Правописание сложных имён прилагательных.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Нормы произношения имён прилагательных, нормы ударения (в рамках изученного).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Орфографический анализ имени прилагательного (в рамках изученного).</w:t>
      </w:r>
    </w:p>
    <w:p w:rsidR="00A94F1C" w:rsidRPr="004D37FC" w:rsidRDefault="00A94F1C">
      <w:pPr>
        <w:spacing w:after="0" w:line="264" w:lineRule="auto"/>
        <w:ind w:left="120"/>
        <w:jc w:val="both"/>
        <w:rPr>
          <w:lang w:val="ru-RU"/>
        </w:rPr>
      </w:pPr>
    </w:p>
    <w:p w:rsidR="00A94F1C" w:rsidRPr="004D37FC" w:rsidRDefault="005B5F9E">
      <w:pPr>
        <w:spacing w:after="0" w:line="264" w:lineRule="auto"/>
        <w:ind w:left="120"/>
        <w:jc w:val="both"/>
        <w:rPr>
          <w:lang w:val="ru-RU"/>
        </w:rPr>
      </w:pPr>
      <w:r w:rsidRPr="004D37FC">
        <w:rPr>
          <w:rFonts w:ascii="Times New Roman" w:hAnsi="Times New Roman"/>
          <w:b/>
          <w:color w:val="000000"/>
          <w:sz w:val="28"/>
          <w:lang w:val="ru-RU"/>
        </w:rPr>
        <w:t>Имя числительное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lastRenderedPageBreak/>
        <w:t>Общее грамматическое значен</w:t>
      </w:r>
      <w:r w:rsidRPr="004D37FC">
        <w:rPr>
          <w:rFonts w:ascii="Times New Roman" w:hAnsi="Times New Roman"/>
          <w:color w:val="000000"/>
          <w:sz w:val="28"/>
          <w:lang w:val="ru-RU"/>
        </w:rPr>
        <w:t>ие имени числительного. Синтаксические функции имён числительных.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Разряды имён числительных по строению: простые, сложные, составные числительны</w:t>
      </w:r>
      <w:r w:rsidRPr="004D37FC">
        <w:rPr>
          <w:rFonts w:ascii="Times New Roman" w:hAnsi="Times New Roman"/>
          <w:color w:val="000000"/>
          <w:sz w:val="28"/>
          <w:lang w:val="ru-RU"/>
        </w:rPr>
        <w:t>е.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Словообразование имён числительных.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Склонение количественных и порядковых имён числительных.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Правильное образование форм имён числительных.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Правильное употребление собирательных имён числительных.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Морфологический анализ имён числительных.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Правила правоп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исания имён числительных: написание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Орфографический анализ имён числительных (в рамках изученного).</w:t>
      </w:r>
    </w:p>
    <w:p w:rsidR="00A94F1C" w:rsidRPr="004D37FC" w:rsidRDefault="00A94F1C">
      <w:pPr>
        <w:spacing w:after="0" w:line="264" w:lineRule="auto"/>
        <w:ind w:left="120"/>
        <w:jc w:val="both"/>
        <w:rPr>
          <w:lang w:val="ru-RU"/>
        </w:rPr>
      </w:pPr>
    </w:p>
    <w:p w:rsidR="00A94F1C" w:rsidRPr="004D37FC" w:rsidRDefault="005B5F9E">
      <w:pPr>
        <w:spacing w:after="0" w:line="264" w:lineRule="auto"/>
        <w:ind w:left="120"/>
        <w:jc w:val="both"/>
        <w:rPr>
          <w:lang w:val="ru-RU"/>
        </w:rPr>
      </w:pPr>
      <w:r w:rsidRPr="004D37FC">
        <w:rPr>
          <w:rFonts w:ascii="Times New Roman" w:hAnsi="Times New Roman"/>
          <w:b/>
          <w:color w:val="000000"/>
          <w:sz w:val="28"/>
          <w:lang w:val="ru-RU"/>
        </w:rPr>
        <w:t>Ме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стоимение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местоимения. Синтаксические функции местоимений.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Склонение местоим</w:t>
      </w:r>
      <w:r w:rsidRPr="004D37FC">
        <w:rPr>
          <w:rFonts w:ascii="Times New Roman" w:hAnsi="Times New Roman"/>
          <w:color w:val="000000"/>
          <w:sz w:val="28"/>
          <w:lang w:val="ru-RU"/>
        </w:rPr>
        <w:t>ений.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Словообразование местоимений.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Морфологический анализ местоимений.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</w:t>
      </w:r>
      <w:r w:rsidRPr="004D37FC">
        <w:rPr>
          <w:rFonts w:ascii="Times New Roman" w:hAnsi="Times New Roman"/>
          <w:color w:val="000000"/>
          <w:sz w:val="28"/>
          <w:lang w:val="ru-RU"/>
        </w:rPr>
        <w:t>ленности, неточности); притяжательные и указательные местоимения как средства связи предложений в тексте.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местоимений: правописание место­имений с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4D37FC">
        <w:rPr>
          <w:rFonts w:ascii="Times New Roman" w:hAnsi="Times New Roman"/>
          <w:color w:val="000000"/>
          <w:sz w:val="28"/>
          <w:lang w:val="ru-RU"/>
        </w:rPr>
        <w:t>; слитное, раздельное и дефисное написание местоимений.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Орфографический анализ ме</w:t>
      </w:r>
      <w:r w:rsidRPr="004D37FC">
        <w:rPr>
          <w:rFonts w:ascii="Times New Roman" w:hAnsi="Times New Roman"/>
          <w:color w:val="000000"/>
          <w:sz w:val="28"/>
          <w:lang w:val="ru-RU"/>
        </w:rPr>
        <w:t>стоимений (в рамках изученного).</w:t>
      </w:r>
    </w:p>
    <w:p w:rsidR="00A94F1C" w:rsidRPr="004D37FC" w:rsidRDefault="00A94F1C">
      <w:pPr>
        <w:spacing w:after="0" w:line="264" w:lineRule="auto"/>
        <w:ind w:left="120"/>
        <w:jc w:val="both"/>
        <w:rPr>
          <w:lang w:val="ru-RU"/>
        </w:rPr>
      </w:pPr>
    </w:p>
    <w:p w:rsidR="00A94F1C" w:rsidRPr="004D37FC" w:rsidRDefault="005B5F9E">
      <w:pPr>
        <w:spacing w:after="0" w:line="264" w:lineRule="auto"/>
        <w:ind w:left="120"/>
        <w:jc w:val="both"/>
        <w:rPr>
          <w:lang w:val="ru-RU"/>
        </w:rPr>
      </w:pPr>
      <w:r w:rsidRPr="004D37FC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Переходные и непереходные глаголы.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Разноспрягаемые глаголы.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Безличные глаголы. Использование личных глаголов в безличном значении.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lastRenderedPageBreak/>
        <w:t>Изъявительное, условное и повелительное наклонения глагола.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 xml:space="preserve">Нормы ударения в </w:t>
      </w:r>
      <w:r w:rsidRPr="004D37FC">
        <w:rPr>
          <w:rFonts w:ascii="Times New Roman" w:hAnsi="Times New Roman"/>
          <w:color w:val="000000"/>
          <w:sz w:val="28"/>
          <w:lang w:val="ru-RU"/>
        </w:rPr>
        <w:t>глагольных формах (в рамках изученного).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Нормы словоизменения глаголов.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Видо-временная соотнесённость глагольных форм в тексте.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повелительном наклонении глагола.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A94F1C" w:rsidRPr="004D37FC" w:rsidRDefault="00A94F1C">
      <w:pPr>
        <w:spacing w:after="0" w:line="264" w:lineRule="auto"/>
        <w:ind w:left="120"/>
        <w:jc w:val="both"/>
        <w:rPr>
          <w:lang w:val="ru-RU"/>
        </w:rPr>
      </w:pPr>
    </w:p>
    <w:p w:rsidR="00A94F1C" w:rsidRPr="004D37FC" w:rsidRDefault="005B5F9E">
      <w:pPr>
        <w:spacing w:after="0" w:line="264" w:lineRule="auto"/>
        <w:ind w:left="120"/>
        <w:jc w:val="both"/>
        <w:rPr>
          <w:lang w:val="ru-RU"/>
        </w:rPr>
      </w:pPr>
      <w:r w:rsidRPr="004D37FC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A94F1C" w:rsidRPr="004D37FC" w:rsidRDefault="00A94F1C">
      <w:pPr>
        <w:spacing w:after="0" w:line="264" w:lineRule="auto"/>
        <w:ind w:left="120"/>
        <w:jc w:val="both"/>
        <w:rPr>
          <w:lang w:val="ru-RU"/>
        </w:rPr>
      </w:pPr>
    </w:p>
    <w:p w:rsidR="00A94F1C" w:rsidRPr="004D37FC" w:rsidRDefault="005B5F9E">
      <w:pPr>
        <w:spacing w:after="0" w:line="264" w:lineRule="auto"/>
        <w:ind w:left="120"/>
        <w:jc w:val="both"/>
        <w:rPr>
          <w:lang w:val="ru-RU"/>
        </w:rPr>
      </w:pPr>
      <w:r w:rsidRPr="004D37FC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Русский язык как развивающееся явление. Взаимосвязь ­языка, культуры и истории народа.</w:t>
      </w:r>
    </w:p>
    <w:p w:rsidR="00A94F1C" w:rsidRPr="004D37FC" w:rsidRDefault="00A94F1C">
      <w:pPr>
        <w:spacing w:after="0" w:line="264" w:lineRule="auto"/>
        <w:ind w:left="120"/>
        <w:jc w:val="both"/>
        <w:rPr>
          <w:lang w:val="ru-RU"/>
        </w:rPr>
      </w:pPr>
    </w:p>
    <w:p w:rsidR="00A94F1C" w:rsidRPr="004D37FC" w:rsidRDefault="005B5F9E">
      <w:pPr>
        <w:spacing w:after="0" w:line="264" w:lineRule="auto"/>
        <w:ind w:left="120"/>
        <w:jc w:val="both"/>
        <w:rPr>
          <w:lang w:val="ru-RU"/>
        </w:rPr>
      </w:pPr>
      <w:r w:rsidRPr="004D37FC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 xml:space="preserve">Виды </w:t>
      </w:r>
      <w:r w:rsidRPr="004D37FC">
        <w:rPr>
          <w:rFonts w:ascii="Times New Roman" w:hAnsi="Times New Roman"/>
          <w:color w:val="000000"/>
          <w:sz w:val="28"/>
          <w:lang w:val="ru-RU"/>
        </w:rPr>
        <w:t>диалога: побуждение к действию, обмен мнениями, запрос информации, сообщение информации.</w:t>
      </w:r>
    </w:p>
    <w:p w:rsidR="00A94F1C" w:rsidRPr="004D37FC" w:rsidRDefault="00A94F1C">
      <w:pPr>
        <w:spacing w:after="0" w:line="264" w:lineRule="auto"/>
        <w:ind w:left="120"/>
        <w:jc w:val="both"/>
        <w:rPr>
          <w:lang w:val="ru-RU"/>
        </w:rPr>
      </w:pPr>
    </w:p>
    <w:p w:rsidR="00A94F1C" w:rsidRPr="004D37FC" w:rsidRDefault="005B5F9E">
      <w:pPr>
        <w:spacing w:after="0" w:line="264" w:lineRule="auto"/>
        <w:ind w:left="120"/>
        <w:jc w:val="both"/>
        <w:rPr>
          <w:lang w:val="ru-RU"/>
        </w:rPr>
      </w:pPr>
      <w:r w:rsidRPr="004D37FC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Текст как речевое произведение. Основные признаки текста (обобщение).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Структура текста. Абзац.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план текста (простой, сложный;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 назывной, вопросный, тезисный); главная и второстепенная информация текста.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Способы и средства связи предложений в тексте (обобщение).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Рассуждение как функционально-смысловой тип речи.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Структурные особенности текста-рассуждения.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</w:t>
      </w:r>
      <w:r w:rsidRPr="004D37FC">
        <w:rPr>
          <w:rFonts w:ascii="Times New Roman" w:hAnsi="Times New Roman"/>
          <w:color w:val="000000"/>
          <w:sz w:val="28"/>
          <w:lang w:val="ru-RU"/>
        </w:rPr>
        <w:t>тельности (в рамках изученного).</w:t>
      </w:r>
    </w:p>
    <w:p w:rsidR="00A94F1C" w:rsidRPr="004D37FC" w:rsidRDefault="005B5F9E">
      <w:pPr>
        <w:spacing w:after="0" w:line="264" w:lineRule="auto"/>
        <w:ind w:left="120"/>
        <w:jc w:val="both"/>
        <w:rPr>
          <w:lang w:val="ru-RU"/>
        </w:rPr>
      </w:pPr>
      <w:r w:rsidRPr="004D37FC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lastRenderedPageBreak/>
        <w:t>Публицистический стил</w:t>
      </w:r>
      <w:r w:rsidRPr="004D37FC">
        <w:rPr>
          <w:rFonts w:ascii="Times New Roman" w:hAnsi="Times New Roman"/>
          <w:color w:val="000000"/>
          <w:sz w:val="28"/>
          <w:lang w:val="ru-RU"/>
        </w:rPr>
        <w:t>ь. Сфера употребления, функции, языковые особенности.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Жанры публицистического стиля (репортаж, заметка, интервью).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Употребление языковых средств выразительности в текстах публицистического стиля.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</w:t>
      </w:r>
      <w:r w:rsidRPr="004D37FC">
        <w:rPr>
          <w:rFonts w:ascii="Times New Roman" w:hAnsi="Times New Roman"/>
          <w:color w:val="000000"/>
          <w:sz w:val="28"/>
          <w:lang w:val="ru-RU"/>
        </w:rPr>
        <w:t>вые особенности. Инструкция.</w:t>
      </w:r>
    </w:p>
    <w:p w:rsidR="00A94F1C" w:rsidRPr="004D37FC" w:rsidRDefault="00A94F1C">
      <w:pPr>
        <w:spacing w:after="0" w:line="264" w:lineRule="auto"/>
        <w:ind w:left="120"/>
        <w:jc w:val="both"/>
        <w:rPr>
          <w:lang w:val="ru-RU"/>
        </w:rPr>
      </w:pPr>
    </w:p>
    <w:p w:rsidR="00A94F1C" w:rsidRPr="004D37FC" w:rsidRDefault="005B5F9E">
      <w:pPr>
        <w:spacing w:after="0" w:line="264" w:lineRule="auto"/>
        <w:ind w:left="120"/>
        <w:jc w:val="both"/>
        <w:rPr>
          <w:lang w:val="ru-RU"/>
        </w:rPr>
      </w:pPr>
      <w:r w:rsidRPr="004D37FC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A94F1C" w:rsidRPr="004D37FC" w:rsidRDefault="00A94F1C">
      <w:pPr>
        <w:spacing w:after="0" w:line="264" w:lineRule="auto"/>
        <w:ind w:left="120"/>
        <w:jc w:val="both"/>
        <w:rPr>
          <w:lang w:val="ru-RU"/>
        </w:rPr>
      </w:pPr>
    </w:p>
    <w:p w:rsidR="00A94F1C" w:rsidRPr="004D37FC" w:rsidRDefault="005B5F9E">
      <w:pPr>
        <w:spacing w:after="0" w:line="264" w:lineRule="auto"/>
        <w:ind w:left="120"/>
        <w:jc w:val="both"/>
        <w:rPr>
          <w:lang w:val="ru-RU"/>
        </w:rPr>
      </w:pPr>
      <w:r w:rsidRPr="004D37FC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Морфология как раздел науки о языке (обобщение).</w:t>
      </w:r>
    </w:p>
    <w:p w:rsidR="00A94F1C" w:rsidRPr="004D37FC" w:rsidRDefault="00A94F1C">
      <w:pPr>
        <w:spacing w:after="0" w:line="264" w:lineRule="auto"/>
        <w:ind w:left="120"/>
        <w:jc w:val="both"/>
        <w:rPr>
          <w:lang w:val="ru-RU"/>
        </w:rPr>
      </w:pPr>
    </w:p>
    <w:p w:rsidR="00A94F1C" w:rsidRPr="004D37FC" w:rsidRDefault="005B5F9E">
      <w:pPr>
        <w:spacing w:after="0" w:line="264" w:lineRule="auto"/>
        <w:ind w:left="120"/>
        <w:jc w:val="both"/>
        <w:rPr>
          <w:lang w:val="ru-RU"/>
        </w:rPr>
      </w:pPr>
      <w:r w:rsidRPr="004D37FC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Причастия как особая форма глагола. Признаки глагола и имени прилагательного в причастии. Синтаксические функции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 причастия, роль в речи.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Причастный оборот. Знаки препинания в предложениях с причастным оборотом.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Действительные и страдательные причастия.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Полные и краткие формы страдательных причастий.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Причастия настоящего и прошедшего времени. Склонение причастий. Пра</w:t>
      </w:r>
      <w:r w:rsidRPr="004D37FC">
        <w:rPr>
          <w:rFonts w:ascii="Times New Roman" w:hAnsi="Times New Roman"/>
          <w:color w:val="000000"/>
          <w:sz w:val="28"/>
          <w:lang w:val="ru-RU"/>
        </w:rPr>
        <w:t>вописание падежных окончаний причастий. Созвучные причастия и имена прилагательные (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висящий — висячий, горящий — горячий</w:t>
      </w:r>
      <w:r w:rsidRPr="004D37FC">
        <w:rPr>
          <w:rFonts w:ascii="Times New Roman" w:hAnsi="Times New Roman"/>
          <w:color w:val="000000"/>
          <w:sz w:val="28"/>
          <w:lang w:val="ru-RU"/>
        </w:rPr>
        <w:t>). Ударение в некоторых формах причастий.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Морфологический анализ причастий.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причастий. Правописание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 и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 в суффиксах причастий и отглагольных имён прилагательных.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Орфографический анализ причастий (в рамках изученного).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 xml:space="preserve">Синтаксический и пунктуационный анализ предложений с причастным оборотом (в рамках </w:t>
      </w:r>
      <w:r w:rsidRPr="004D37FC">
        <w:rPr>
          <w:rFonts w:ascii="Times New Roman" w:hAnsi="Times New Roman"/>
          <w:color w:val="000000"/>
          <w:sz w:val="28"/>
          <w:lang w:val="ru-RU"/>
        </w:rPr>
        <w:t>изученного).</w:t>
      </w:r>
    </w:p>
    <w:p w:rsidR="00A94F1C" w:rsidRPr="004D37FC" w:rsidRDefault="00A94F1C">
      <w:pPr>
        <w:spacing w:after="0" w:line="264" w:lineRule="auto"/>
        <w:ind w:left="120"/>
        <w:jc w:val="both"/>
        <w:rPr>
          <w:lang w:val="ru-RU"/>
        </w:rPr>
      </w:pPr>
    </w:p>
    <w:p w:rsidR="00A94F1C" w:rsidRPr="004D37FC" w:rsidRDefault="005B5F9E">
      <w:pPr>
        <w:spacing w:after="0" w:line="264" w:lineRule="auto"/>
        <w:ind w:left="120"/>
        <w:jc w:val="both"/>
        <w:rPr>
          <w:lang w:val="ru-RU"/>
        </w:rPr>
      </w:pPr>
      <w:r w:rsidRPr="004D37FC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Деепричастный оборот. Знаки препинания в предложениях с одиночным деепричастием и де</w:t>
      </w:r>
      <w:r w:rsidRPr="004D37FC">
        <w:rPr>
          <w:rFonts w:ascii="Times New Roman" w:hAnsi="Times New Roman"/>
          <w:color w:val="000000"/>
          <w:sz w:val="28"/>
          <w:lang w:val="ru-RU"/>
        </w:rPr>
        <w:t>епричастным оборотом. Правильное построение предложений с одиночными деепричастиями и деепричастными оборотами.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lastRenderedPageBreak/>
        <w:t>Деепричастия совершенного и несовершенного вида. Постановка ударения в деепричастиях.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Морфологический анализ деепричастий.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деепричастий. Слитное и раздельное написание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Орфографический анализ деепричастий (в рамках изученного).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:rsidR="00A94F1C" w:rsidRPr="004D37FC" w:rsidRDefault="00A94F1C">
      <w:pPr>
        <w:spacing w:after="0" w:line="264" w:lineRule="auto"/>
        <w:ind w:left="120"/>
        <w:jc w:val="both"/>
        <w:rPr>
          <w:lang w:val="ru-RU"/>
        </w:rPr>
      </w:pPr>
    </w:p>
    <w:p w:rsidR="00A94F1C" w:rsidRPr="004D37FC" w:rsidRDefault="005B5F9E">
      <w:pPr>
        <w:spacing w:after="0" w:line="264" w:lineRule="auto"/>
        <w:ind w:left="120"/>
        <w:jc w:val="both"/>
        <w:rPr>
          <w:lang w:val="ru-RU"/>
        </w:rPr>
      </w:pPr>
      <w:r w:rsidRPr="004D37FC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наречий. Синтаксические свойства наречий. Роль в речи.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</w:t>
      </w:r>
      <w:r w:rsidRPr="004D37FC">
        <w:rPr>
          <w:rFonts w:ascii="Times New Roman" w:hAnsi="Times New Roman"/>
          <w:color w:val="000000"/>
          <w:sz w:val="28"/>
          <w:lang w:val="ru-RU"/>
        </w:rPr>
        <w:t>ношения наречий. Нормы образования степеней сравнения наречий.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Словообразование наречий.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Морфологический анализ наречий.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 с наречиями;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 в наречиях на -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 xml:space="preserve">о </w:t>
      </w:r>
      <w:r w:rsidRPr="004D37FC">
        <w:rPr>
          <w:rFonts w:ascii="Times New Roman" w:hAnsi="Times New Roman"/>
          <w:color w:val="000000"/>
          <w:sz w:val="28"/>
          <w:lang w:val="ru-RU"/>
        </w:rPr>
        <w:t>(</w:t>
      </w:r>
      <w:r w:rsidRPr="004D37FC">
        <w:rPr>
          <w:rFonts w:ascii="Times New Roman" w:hAnsi="Times New Roman"/>
          <w:color w:val="000000"/>
          <w:sz w:val="28"/>
          <w:lang w:val="ru-RU"/>
        </w:rPr>
        <w:t>-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4D37FC">
        <w:rPr>
          <w:rFonts w:ascii="Times New Roman" w:hAnsi="Times New Roman"/>
          <w:color w:val="000000"/>
          <w:sz w:val="28"/>
          <w:lang w:val="ru-RU"/>
        </w:rPr>
        <w:t>); правописание суффиксов -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4D37FC">
        <w:rPr>
          <w:rFonts w:ascii="Times New Roman" w:hAnsi="Times New Roman"/>
          <w:color w:val="000000"/>
          <w:sz w:val="28"/>
          <w:lang w:val="ru-RU"/>
        </w:rPr>
        <w:t>,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 xml:space="preserve"> до-</w:t>
      </w:r>
      <w:r w:rsidRPr="004D37FC">
        <w:rPr>
          <w:rFonts w:ascii="Times New Roman" w:hAnsi="Times New Roman"/>
          <w:color w:val="000000"/>
          <w:sz w:val="28"/>
          <w:lang w:val="ru-RU"/>
        </w:rPr>
        <w:t>,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 xml:space="preserve"> с-</w:t>
      </w:r>
      <w:r w:rsidRPr="004D37FC">
        <w:rPr>
          <w:rFonts w:ascii="Times New Roman" w:hAnsi="Times New Roman"/>
          <w:color w:val="000000"/>
          <w:sz w:val="28"/>
          <w:lang w:val="ru-RU"/>
        </w:rPr>
        <w:t>,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 xml:space="preserve"> в-</w:t>
      </w:r>
      <w:r w:rsidRPr="004D37FC">
        <w:rPr>
          <w:rFonts w:ascii="Times New Roman" w:hAnsi="Times New Roman"/>
          <w:color w:val="000000"/>
          <w:sz w:val="28"/>
          <w:lang w:val="ru-RU"/>
        </w:rPr>
        <w:t>,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 xml:space="preserve"> на-</w:t>
      </w:r>
      <w:r w:rsidRPr="004D37FC">
        <w:rPr>
          <w:rFonts w:ascii="Times New Roman" w:hAnsi="Times New Roman"/>
          <w:color w:val="000000"/>
          <w:sz w:val="28"/>
          <w:lang w:val="ru-RU"/>
        </w:rPr>
        <w:t>,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 xml:space="preserve"> за-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; употребление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 после шипящих на конце наречий; правописание суффиксов наречий -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 после шипящих.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Орфографический анализ наречий (в рамках изученного).</w:t>
      </w:r>
    </w:p>
    <w:p w:rsidR="00A94F1C" w:rsidRPr="004D37FC" w:rsidRDefault="00A94F1C">
      <w:pPr>
        <w:spacing w:after="0" w:line="264" w:lineRule="auto"/>
        <w:ind w:left="120"/>
        <w:jc w:val="both"/>
        <w:rPr>
          <w:lang w:val="ru-RU"/>
        </w:rPr>
      </w:pPr>
    </w:p>
    <w:p w:rsidR="00A94F1C" w:rsidRPr="004D37FC" w:rsidRDefault="005B5F9E">
      <w:pPr>
        <w:spacing w:after="0" w:line="264" w:lineRule="auto"/>
        <w:ind w:left="120"/>
        <w:jc w:val="both"/>
        <w:rPr>
          <w:lang w:val="ru-RU"/>
        </w:rPr>
      </w:pPr>
      <w:r w:rsidRPr="004D37FC">
        <w:rPr>
          <w:rFonts w:ascii="Times New Roman" w:hAnsi="Times New Roman"/>
          <w:b/>
          <w:color w:val="000000"/>
          <w:sz w:val="28"/>
          <w:lang w:val="ru-RU"/>
        </w:rPr>
        <w:t>Слова категори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и состояния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Вопрос о словах категории состояния в системе частей речи.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A94F1C" w:rsidRPr="004D37FC" w:rsidRDefault="00A94F1C">
      <w:pPr>
        <w:spacing w:after="0" w:line="264" w:lineRule="auto"/>
        <w:ind w:left="120"/>
        <w:jc w:val="both"/>
        <w:rPr>
          <w:lang w:val="ru-RU"/>
        </w:rPr>
      </w:pPr>
    </w:p>
    <w:p w:rsidR="00A94F1C" w:rsidRPr="004D37FC" w:rsidRDefault="005B5F9E">
      <w:pPr>
        <w:spacing w:after="0" w:line="264" w:lineRule="auto"/>
        <w:ind w:left="120"/>
        <w:jc w:val="both"/>
        <w:rPr>
          <w:lang w:val="ru-RU"/>
        </w:rPr>
      </w:pPr>
      <w:r w:rsidRPr="004D37FC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Общая характеристи</w:t>
      </w:r>
      <w:r w:rsidRPr="004D37FC">
        <w:rPr>
          <w:rFonts w:ascii="Times New Roman" w:hAnsi="Times New Roman"/>
          <w:color w:val="000000"/>
          <w:sz w:val="28"/>
          <w:lang w:val="ru-RU"/>
        </w:rPr>
        <w:t>ка служебных частей речи. Отличие самостоятельных частей речи от служебных.</w:t>
      </w:r>
    </w:p>
    <w:p w:rsidR="00A94F1C" w:rsidRPr="004D37FC" w:rsidRDefault="00A94F1C">
      <w:pPr>
        <w:spacing w:after="0" w:line="264" w:lineRule="auto"/>
        <w:ind w:left="120"/>
        <w:jc w:val="both"/>
        <w:rPr>
          <w:lang w:val="ru-RU"/>
        </w:rPr>
      </w:pPr>
    </w:p>
    <w:p w:rsidR="00A94F1C" w:rsidRPr="004D37FC" w:rsidRDefault="005B5F9E">
      <w:pPr>
        <w:spacing w:after="0" w:line="264" w:lineRule="auto"/>
        <w:ind w:left="120"/>
        <w:jc w:val="both"/>
        <w:rPr>
          <w:lang w:val="ru-RU"/>
        </w:rPr>
      </w:pPr>
      <w:r w:rsidRPr="004D37FC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Предлог как служебная часть речи. Грамматические функции предлогов.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 xml:space="preserve">Разряды предлогов по происхождению: предлоги производ­ные и непроизводные. Разряды предлогов по </w:t>
      </w:r>
      <w:r w:rsidRPr="004D37FC">
        <w:rPr>
          <w:rFonts w:ascii="Times New Roman" w:hAnsi="Times New Roman"/>
          <w:color w:val="000000"/>
          <w:sz w:val="28"/>
          <w:lang w:val="ru-RU"/>
        </w:rPr>
        <w:t>строению: предлоги простые и составные.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предлогов.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. Правильное образование предложно-падежных форм с предлогами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по</w:t>
      </w:r>
      <w:r w:rsidRPr="004D37FC">
        <w:rPr>
          <w:rFonts w:ascii="Times New Roman" w:hAnsi="Times New Roman"/>
          <w:color w:val="000000"/>
          <w:sz w:val="28"/>
          <w:lang w:val="ru-RU"/>
        </w:rPr>
        <w:t>,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благодаря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согласно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вопреки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наперерез</w:t>
      </w:r>
      <w:r w:rsidRPr="004D37FC">
        <w:rPr>
          <w:rFonts w:ascii="Times New Roman" w:hAnsi="Times New Roman"/>
          <w:color w:val="000000"/>
          <w:sz w:val="28"/>
          <w:lang w:val="ru-RU"/>
        </w:rPr>
        <w:t>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Правописание производных предлогов.</w:t>
      </w:r>
    </w:p>
    <w:p w:rsidR="00A94F1C" w:rsidRPr="004D37FC" w:rsidRDefault="00A94F1C">
      <w:pPr>
        <w:spacing w:after="0" w:line="264" w:lineRule="auto"/>
        <w:ind w:left="120"/>
        <w:jc w:val="both"/>
        <w:rPr>
          <w:lang w:val="ru-RU"/>
        </w:rPr>
      </w:pPr>
    </w:p>
    <w:p w:rsidR="00A94F1C" w:rsidRPr="004D37FC" w:rsidRDefault="005B5F9E">
      <w:pPr>
        <w:spacing w:after="0" w:line="264" w:lineRule="auto"/>
        <w:ind w:left="120"/>
        <w:jc w:val="both"/>
        <w:rPr>
          <w:lang w:val="ru-RU"/>
        </w:rPr>
      </w:pPr>
      <w:r w:rsidRPr="004D37FC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 xml:space="preserve">Разряды союзов по строению: простые и составные. </w:t>
      </w:r>
      <w:r w:rsidRPr="004D37FC">
        <w:rPr>
          <w:rFonts w:ascii="Times New Roman" w:hAnsi="Times New Roman"/>
          <w:color w:val="000000"/>
          <w:sz w:val="28"/>
          <w:lang w:val="ru-RU"/>
        </w:rPr>
        <w:t>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Морфологический анализ союзов.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Правописание союзов.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Знаки препинания в сложных союзных предложениях (в рамках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 изученного). Знаки препинания в предложениях с союзом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D37FC">
        <w:rPr>
          <w:rFonts w:ascii="Times New Roman" w:hAnsi="Times New Roman"/>
          <w:color w:val="000000"/>
          <w:sz w:val="28"/>
          <w:lang w:val="ru-RU"/>
        </w:rPr>
        <w:t>, связывающим однородные члены и части сложного предложения.</w:t>
      </w:r>
    </w:p>
    <w:p w:rsidR="00A94F1C" w:rsidRPr="004D37FC" w:rsidRDefault="00A94F1C">
      <w:pPr>
        <w:spacing w:after="0" w:line="264" w:lineRule="auto"/>
        <w:ind w:left="120"/>
        <w:jc w:val="both"/>
        <w:rPr>
          <w:lang w:val="ru-RU"/>
        </w:rPr>
      </w:pPr>
    </w:p>
    <w:p w:rsidR="00A94F1C" w:rsidRPr="004D37FC" w:rsidRDefault="005B5F9E">
      <w:pPr>
        <w:spacing w:after="0" w:line="264" w:lineRule="auto"/>
        <w:ind w:left="120"/>
        <w:jc w:val="both"/>
        <w:rPr>
          <w:lang w:val="ru-RU"/>
        </w:rPr>
      </w:pPr>
      <w:r w:rsidRPr="004D37FC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Разряды частиц по значению и употреблению: формообразующие, отрицательные, модальные.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Морфологический ан</w:t>
      </w:r>
      <w:r w:rsidRPr="004D37FC">
        <w:rPr>
          <w:rFonts w:ascii="Times New Roman" w:hAnsi="Times New Roman"/>
          <w:color w:val="000000"/>
          <w:sz w:val="28"/>
          <w:lang w:val="ru-RU"/>
        </w:rPr>
        <w:t>ализ частиц.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 xml:space="preserve">Смысловые различия частиц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. Использование частиц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 в письменной речи. Различение приставки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- и частицы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. Слитное и раздельное написание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 с разными частями речи (обобщение). Правописание частиц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бы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ли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же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 с другими словами. Д</w:t>
      </w:r>
      <w:r w:rsidRPr="004D37FC">
        <w:rPr>
          <w:rFonts w:ascii="Times New Roman" w:hAnsi="Times New Roman"/>
          <w:color w:val="000000"/>
          <w:sz w:val="28"/>
          <w:lang w:val="ru-RU"/>
        </w:rPr>
        <w:t>ефисное написание частиц -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то</w:t>
      </w:r>
      <w:r w:rsidRPr="004D37FC">
        <w:rPr>
          <w:rFonts w:ascii="Times New Roman" w:hAnsi="Times New Roman"/>
          <w:color w:val="000000"/>
          <w:sz w:val="28"/>
          <w:lang w:val="ru-RU"/>
        </w:rPr>
        <w:t>, -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таки</w:t>
      </w:r>
      <w:r w:rsidRPr="004D37FC">
        <w:rPr>
          <w:rFonts w:ascii="Times New Roman" w:hAnsi="Times New Roman"/>
          <w:color w:val="000000"/>
          <w:sz w:val="28"/>
          <w:lang w:val="ru-RU"/>
        </w:rPr>
        <w:t>, -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ка</w:t>
      </w:r>
      <w:r w:rsidRPr="004D37FC">
        <w:rPr>
          <w:rFonts w:ascii="Times New Roman" w:hAnsi="Times New Roman"/>
          <w:color w:val="000000"/>
          <w:sz w:val="28"/>
          <w:lang w:val="ru-RU"/>
        </w:rPr>
        <w:t>.</w:t>
      </w:r>
    </w:p>
    <w:p w:rsidR="00A94F1C" w:rsidRPr="004D37FC" w:rsidRDefault="00A94F1C">
      <w:pPr>
        <w:spacing w:after="0" w:line="264" w:lineRule="auto"/>
        <w:ind w:left="120"/>
        <w:jc w:val="both"/>
        <w:rPr>
          <w:lang w:val="ru-RU"/>
        </w:rPr>
      </w:pPr>
    </w:p>
    <w:p w:rsidR="00A94F1C" w:rsidRPr="004D37FC" w:rsidRDefault="005B5F9E">
      <w:pPr>
        <w:spacing w:after="0" w:line="264" w:lineRule="auto"/>
        <w:ind w:left="120"/>
        <w:jc w:val="both"/>
        <w:rPr>
          <w:lang w:val="ru-RU"/>
        </w:rPr>
      </w:pPr>
      <w:r w:rsidRPr="004D37FC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Междометия как особая группа слов.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междометий.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Звукоподражательные слова.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 xml:space="preserve"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</w:t>
      </w:r>
      <w:r w:rsidRPr="004D37FC">
        <w:rPr>
          <w:rFonts w:ascii="Times New Roman" w:hAnsi="Times New Roman"/>
          <w:color w:val="000000"/>
          <w:sz w:val="28"/>
          <w:lang w:val="ru-RU"/>
        </w:rPr>
        <w:t>звукоподражательных слов в предложении.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:rsidR="00A94F1C" w:rsidRPr="004D37FC" w:rsidRDefault="00A94F1C">
      <w:pPr>
        <w:spacing w:after="0"/>
        <w:ind w:left="120"/>
        <w:rPr>
          <w:lang w:val="ru-RU"/>
        </w:rPr>
      </w:pPr>
    </w:p>
    <w:p w:rsidR="00A94F1C" w:rsidRPr="004D37FC" w:rsidRDefault="005B5F9E">
      <w:pPr>
        <w:spacing w:after="0"/>
        <w:ind w:left="120"/>
        <w:rPr>
          <w:lang w:val="ru-RU"/>
        </w:rPr>
      </w:pPr>
      <w:r w:rsidRPr="004D37FC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A94F1C" w:rsidRPr="004D37FC" w:rsidRDefault="00A94F1C">
      <w:pPr>
        <w:spacing w:after="0"/>
        <w:ind w:left="120"/>
        <w:rPr>
          <w:lang w:val="ru-RU"/>
        </w:rPr>
      </w:pPr>
    </w:p>
    <w:p w:rsidR="00A94F1C" w:rsidRPr="004D37FC" w:rsidRDefault="005B5F9E">
      <w:pPr>
        <w:spacing w:after="0" w:line="264" w:lineRule="auto"/>
        <w:ind w:left="120"/>
        <w:jc w:val="both"/>
        <w:rPr>
          <w:lang w:val="ru-RU"/>
        </w:rPr>
      </w:pPr>
      <w:r w:rsidRPr="004D37FC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Русский язык в кругу других славянских языков.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Язык и речь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Монолог-описание, м</w:t>
      </w:r>
      <w:r w:rsidRPr="004D37FC">
        <w:rPr>
          <w:rFonts w:ascii="Times New Roman" w:hAnsi="Times New Roman"/>
          <w:color w:val="000000"/>
          <w:sz w:val="28"/>
          <w:lang w:val="ru-RU"/>
        </w:rPr>
        <w:t>онолог-рассуждение, монолог-повествование; выступление с научным сообщением.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A94F1C" w:rsidRPr="004D37FC" w:rsidRDefault="00A94F1C">
      <w:pPr>
        <w:spacing w:after="0" w:line="264" w:lineRule="auto"/>
        <w:ind w:left="120"/>
        <w:jc w:val="both"/>
        <w:rPr>
          <w:lang w:val="ru-RU"/>
        </w:rPr>
      </w:pPr>
    </w:p>
    <w:p w:rsidR="00A94F1C" w:rsidRPr="004D37FC" w:rsidRDefault="005B5F9E">
      <w:pPr>
        <w:spacing w:after="0" w:line="264" w:lineRule="auto"/>
        <w:ind w:left="120"/>
        <w:jc w:val="both"/>
        <w:rPr>
          <w:lang w:val="ru-RU"/>
        </w:rPr>
      </w:pPr>
      <w:r w:rsidRPr="004D37FC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Текст и его основные признаки.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Особенности функционально-смысловых типов речи (повествование, описание, рассуждение).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 xml:space="preserve">Информационная переработка текста: извлечение </w:t>
      </w:r>
      <w:r w:rsidRPr="004D37FC">
        <w:rPr>
          <w:rFonts w:ascii="Times New Roman" w:hAnsi="Times New Roman"/>
          <w:color w:val="000000"/>
          <w:sz w:val="28"/>
          <w:lang w:val="ru-RU"/>
        </w:rPr>
        <w:t>информации из различных источников; использование лингвистических словарей; тезисы, конспект.</w:t>
      </w:r>
    </w:p>
    <w:p w:rsidR="00A94F1C" w:rsidRPr="004D37FC" w:rsidRDefault="00A94F1C">
      <w:pPr>
        <w:spacing w:after="0" w:line="264" w:lineRule="auto"/>
        <w:ind w:left="120"/>
        <w:jc w:val="both"/>
        <w:rPr>
          <w:lang w:val="ru-RU"/>
        </w:rPr>
      </w:pPr>
    </w:p>
    <w:p w:rsidR="00A94F1C" w:rsidRPr="004D37FC" w:rsidRDefault="005B5F9E">
      <w:pPr>
        <w:spacing w:after="0" w:line="264" w:lineRule="auto"/>
        <w:ind w:left="120"/>
        <w:jc w:val="both"/>
        <w:rPr>
          <w:lang w:val="ru-RU"/>
        </w:rPr>
      </w:pPr>
      <w:r w:rsidRPr="004D37FC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Жанры официально-делового стиля (заявление, объяс</w:t>
      </w:r>
      <w:r w:rsidRPr="004D37FC">
        <w:rPr>
          <w:rFonts w:ascii="Times New Roman" w:hAnsi="Times New Roman"/>
          <w:color w:val="000000"/>
          <w:sz w:val="28"/>
          <w:lang w:val="ru-RU"/>
        </w:rPr>
        <w:t>нительная записка, автобиография, характеристика).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языковые особенности.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</w:t>
      </w:r>
      <w:r w:rsidRPr="004D37FC">
        <w:rPr>
          <w:rFonts w:ascii="Times New Roman" w:hAnsi="Times New Roman"/>
          <w:color w:val="000000"/>
          <w:sz w:val="28"/>
          <w:lang w:val="ru-RU"/>
        </w:rPr>
        <w:t>едложений в тексте.</w:t>
      </w:r>
    </w:p>
    <w:p w:rsidR="00A94F1C" w:rsidRPr="004D37FC" w:rsidRDefault="00A94F1C">
      <w:pPr>
        <w:spacing w:after="0" w:line="264" w:lineRule="auto"/>
        <w:ind w:left="120"/>
        <w:jc w:val="both"/>
        <w:rPr>
          <w:lang w:val="ru-RU"/>
        </w:rPr>
      </w:pPr>
    </w:p>
    <w:p w:rsidR="00A94F1C" w:rsidRPr="004D37FC" w:rsidRDefault="005B5F9E">
      <w:pPr>
        <w:spacing w:after="0" w:line="264" w:lineRule="auto"/>
        <w:ind w:left="120"/>
        <w:jc w:val="both"/>
        <w:rPr>
          <w:lang w:val="ru-RU"/>
        </w:rPr>
      </w:pPr>
      <w:r w:rsidRPr="004D37FC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A94F1C" w:rsidRPr="004D37FC" w:rsidRDefault="00A94F1C">
      <w:pPr>
        <w:spacing w:after="0" w:line="264" w:lineRule="auto"/>
        <w:ind w:left="120"/>
        <w:jc w:val="both"/>
        <w:rPr>
          <w:lang w:val="ru-RU"/>
        </w:rPr>
      </w:pPr>
    </w:p>
    <w:p w:rsidR="00A94F1C" w:rsidRPr="004D37FC" w:rsidRDefault="005B5F9E">
      <w:pPr>
        <w:spacing w:after="0" w:line="264" w:lineRule="auto"/>
        <w:ind w:left="120"/>
        <w:jc w:val="both"/>
        <w:rPr>
          <w:lang w:val="ru-RU"/>
        </w:rPr>
      </w:pPr>
      <w:r w:rsidRPr="004D37FC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lastRenderedPageBreak/>
        <w:t>Словосочетание и предложение как единицы синтаксиса.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Пунктуация. Функции знаков препинания.</w:t>
      </w:r>
    </w:p>
    <w:p w:rsidR="00A94F1C" w:rsidRPr="004D37FC" w:rsidRDefault="00A94F1C">
      <w:pPr>
        <w:spacing w:after="0" w:line="264" w:lineRule="auto"/>
        <w:ind w:left="120"/>
        <w:jc w:val="both"/>
        <w:rPr>
          <w:lang w:val="ru-RU"/>
        </w:rPr>
      </w:pPr>
    </w:p>
    <w:p w:rsidR="00A94F1C" w:rsidRPr="004D37FC" w:rsidRDefault="005B5F9E">
      <w:pPr>
        <w:spacing w:after="0" w:line="264" w:lineRule="auto"/>
        <w:ind w:left="120"/>
        <w:jc w:val="both"/>
        <w:rPr>
          <w:lang w:val="ru-RU"/>
        </w:rPr>
      </w:pPr>
      <w:r w:rsidRPr="004D37FC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Основные признаки словосочетания.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 xml:space="preserve">Виды </w:t>
      </w:r>
      <w:r w:rsidRPr="004D37FC">
        <w:rPr>
          <w:rFonts w:ascii="Times New Roman" w:hAnsi="Times New Roman"/>
          <w:color w:val="000000"/>
          <w:sz w:val="28"/>
          <w:lang w:val="ru-RU"/>
        </w:rPr>
        <w:t>словосочетаний по морфологическим свойствам главного слова: глагольные, именные, наречные.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Типы подчинительной связи слов в словосочетании: согласование, управление, примыкание.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словосочетаний.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Грамматическая синонимия словосочетаний.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Нормы построения словосочетаний.</w:t>
      </w:r>
    </w:p>
    <w:p w:rsidR="00A94F1C" w:rsidRPr="004D37FC" w:rsidRDefault="00A94F1C">
      <w:pPr>
        <w:spacing w:after="0" w:line="264" w:lineRule="auto"/>
        <w:ind w:left="120"/>
        <w:jc w:val="both"/>
        <w:rPr>
          <w:lang w:val="ru-RU"/>
        </w:rPr>
      </w:pPr>
    </w:p>
    <w:p w:rsidR="00A94F1C" w:rsidRPr="004D37FC" w:rsidRDefault="005B5F9E">
      <w:pPr>
        <w:spacing w:after="0" w:line="264" w:lineRule="auto"/>
        <w:ind w:left="120"/>
        <w:jc w:val="both"/>
        <w:rPr>
          <w:lang w:val="ru-RU"/>
        </w:rPr>
      </w:pPr>
      <w:r w:rsidRPr="004D37FC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 xml:space="preserve">Виды предложений по цели высказывания (повествовательные, вопросительные, побудительные) и по </w:t>
      </w:r>
      <w:r w:rsidRPr="004D37FC">
        <w:rPr>
          <w:rFonts w:ascii="Times New Roman" w:hAnsi="Times New Roman"/>
          <w:color w:val="000000"/>
          <w:sz w:val="28"/>
          <w:lang w:val="ru-RU"/>
        </w:rPr>
        <w:t>эмоциональной окраске (восклицательные, невосклицательные). Их интонационные и смысловые особенности.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Употребление языковых форм выражения побуждения в побудительных предложениях.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Средства оформления предложения в устной и письменной речи (интонация, логич</w:t>
      </w:r>
      <w:r w:rsidRPr="004D37FC">
        <w:rPr>
          <w:rFonts w:ascii="Times New Roman" w:hAnsi="Times New Roman"/>
          <w:color w:val="000000"/>
          <w:sz w:val="28"/>
          <w:lang w:val="ru-RU"/>
        </w:rPr>
        <w:t>еское ударение, знаки препинания).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Виды предложений по количеству грамматических основ (простые, сложные).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Виды простых предложений по наличию главных членов (двусоставные, односоставные).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Виды предложений по наличию второстепенных членов (распространённые</w:t>
      </w:r>
      <w:r w:rsidRPr="004D37FC">
        <w:rPr>
          <w:rFonts w:ascii="Times New Roman" w:hAnsi="Times New Roman"/>
          <w:color w:val="000000"/>
          <w:sz w:val="28"/>
          <w:lang w:val="ru-RU"/>
        </w:rPr>
        <w:t>, нераспространённые).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Предложения полные и неполные.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т</w:t>
      </w:r>
      <w:r w:rsidRPr="004D37FC">
        <w:rPr>
          <w:rFonts w:ascii="Times New Roman" w:hAnsi="Times New Roman"/>
          <w:color w:val="000000"/>
          <w:sz w:val="28"/>
          <w:lang w:val="ru-RU"/>
        </w:rPr>
        <w:t>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Нормы построения простого предложения, использования инверсии.</w:t>
      </w:r>
    </w:p>
    <w:p w:rsidR="00A94F1C" w:rsidRPr="004D37FC" w:rsidRDefault="00A94F1C">
      <w:pPr>
        <w:spacing w:after="0" w:line="264" w:lineRule="auto"/>
        <w:ind w:left="120"/>
        <w:jc w:val="both"/>
        <w:rPr>
          <w:lang w:val="ru-RU"/>
        </w:rPr>
      </w:pPr>
    </w:p>
    <w:p w:rsidR="00A94F1C" w:rsidRPr="004D37FC" w:rsidRDefault="005B5F9E">
      <w:pPr>
        <w:spacing w:after="0" w:line="264" w:lineRule="auto"/>
        <w:ind w:left="120"/>
        <w:jc w:val="both"/>
        <w:rPr>
          <w:lang w:val="ru-RU"/>
        </w:rPr>
      </w:pPr>
      <w:r w:rsidRPr="004D37FC">
        <w:rPr>
          <w:rFonts w:ascii="Times New Roman" w:hAnsi="Times New Roman"/>
          <w:b/>
          <w:color w:val="000000"/>
          <w:sz w:val="28"/>
          <w:lang w:val="ru-RU"/>
        </w:rPr>
        <w:t>Двусоставное предложение</w:t>
      </w:r>
    </w:p>
    <w:p w:rsidR="00A94F1C" w:rsidRPr="004D37FC" w:rsidRDefault="005B5F9E">
      <w:pPr>
        <w:spacing w:after="0" w:line="264" w:lineRule="auto"/>
        <w:ind w:left="120"/>
        <w:jc w:val="both"/>
        <w:rPr>
          <w:lang w:val="ru-RU"/>
        </w:rPr>
      </w:pPr>
      <w:r w:rsidRPr="004D37FC">
        <w:rPr>
          <w:rFonts w:ascii="Times New Roman" w:hAnsi="Times New Roman"/>
          <w:b/>
          <w:color w:val="000000"/>
          <w:sz w:val="28"/>
          <w:lang w:val="ru-RU"/>
        </w:rPr>
        <w:t>Главные члены предложения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Подлежащее и сказуемое как главные члены предложения.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lastRenderedPageBreak/>
        <w:t>Способы выражения подлежащего.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 xml:space="preserve">Виды сказуемого (простое глагольное, составное </w:t>
      </w:r>
      <w:r w:rsidRPr="004D37FC">
        <w:rPr>
          <w:rFonts w:ascii="Times New Roman" w:hAnsi="Times New Roman"/>
          <w:color w:val="000000"/>
          <w:sz w:val="28"/>
          <w:lang w:val="ru-RU"/>
        </w:rPr>
        <w:t>глагольное, составное именное) и способы его выражения.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4D37FC">
        <w:rPr>
          <w:rFonts w:ascii="Times New Roman" w:hAnsi="Times New Roman"/>
          <w:color w:val="000000"/>
          <w:sz w:val="28"/>
          <w:lang w:val="ru-RU"/>
        </w:rPr>
        <w:t>, количественными сочетаниями.</w:t>
      </w:r>
    </w:p>
    <w:p w:rsidR="00A94F1C" w:rsidRPr="004D37FC" w:rsidRDefault="00A94F1C">
      <w:pPr>
        <w:spacing w:after="0" w:line="264" w:lineRule="auto"/>
        <w:ind w:left="120"/>
        <w:jc w:val="both"/>
        <w:rPr>
          <w:lang w:val="ru-RU"/>
        </w:rPr>
      </w:pPr>
    </w:p>
    <w:p w:rsidR="00A94F1C" w:rsidRPr="004D37FC" w:rsidRDefault="005B5F9E">
      <w:pPr>
        <w:spacing w:after="0" w:line="264" w:lineRule="auto"/>
        <w:ind w:left="120"/>
        <w:jc w:val="both"/>
        <w:rPr>
          <w:lang w:val="ru-RU"/>
        </w:rPr>
      </w:pPr>
      <w:r w:rsidRPr="004D37FC">
        <w:rPr>
          <w:rFonts w:ascii="Times New Roman" w:hAnsi="Times New Roman"/>
          <w:b/>
          <w:color w:val="000000"/>
          <w:sz w:val="28"/>
          <w:lang w:val="ru-RU"/>
        </w:rPr>
        <w:t>Второстепенные члены предложения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Второстепенные члены предложения, их виды.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Приложение как особый вид определения.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Дополнение как второстепенный член предложения.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Дополнения прямые и косвенные.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:rsidR="00A94F1C" w:rsidRPr="004D37FC" w:rsidRDefault="00A94F1C">
      <w:pPr>
        <w:spacing w:after="0" w:line="264" w:lineRule="auto"/>
        <w:ind w:left="120"/>
        <w:jc w:val="both"/>
        <w:rPr>
          <w:lang w:val="ru-RU"/>
        </w:rPr>
      </w:pPr>
    </w:p>
    <w:p w:rsidR="00A94F1C" w:rsidRPr="004D37FC" w:rsidRDefault="005B5F9E">
      <w:pPr>
        <w:spacing w:after="0" w:line="264" w:lineRule="auto"/>
        <w:ind w:left="120"/>
        <w:jc w:val="both"/>
        <w:rPr>
          <w:lang w:val="ru-RU"/>
        </w:rPr>
      </w:pPr>
      <w:r w:rsidRPr="004D37FC">
        <w:rPr>
          <w:rFonts w:ascii="Times New Roman" w:hAnsi="Times New Roman"/>
          <w:b/>
          <w:color w:val="000000"/>
          <w:sz w:val="28"/>
          <w:lang w:val="ru-RU"/>
        </w:rPr>
        <w:t>Односоставные предложения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Односоставные предложения, их грамматическ</w:t>
      </w:r>
      <w:r w:rsidRPr="004D37FC">
        <w:rPr>
          <w:rFonts w:ascii="Times New Roman" w:hAnsi="Times New Roman"/>
          <w:color w:val="000000"/>
          <w:sz w:val="28"/>
          <w:lang w:val="ru-RU"/>
        </w:rPr>
        <w:t>ие признаки.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Грамматические различия односоставных предложений и двусоставных неполных предложений.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Синтаксическая синонимия односо</w:t>
      </w:r>
      <w:r w:rsidRPr="004D37FC">
        <w:rPr>
          <w:rFonts w:ascii="Times New Roman" w:hAnsi="Times New Roman"/>
          <w:color w:val="000000"/>
          <w:sz w:val="28"/>
          <w:lang w:val="ru-RU"/>
        </w:rPr>
        <w:t>ставных и двусоставных предложений.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Употребление односоставных предложений в речи.</w:t>
      </w:r>
    </w:p>
    <w:p w:rsidR="00A94F1C" w:rsidRPr="004D37FC" w:rsidRDefault="00A94F1C">
      <w:pPr>
        <w:spacing w:after="0" w:line="264" w:lineRule="auto"/>
        <w:ind w:left="120"/>
        <w:jc w:val="both"/>
        <w:rPr>
          <w:lang w:val="ru-RU"/>
        </w:rPr>
      </w:pPr>
    </w:p>
    <w:p w:rsidR="00A94F1C" w:rsidRPr="004D37FC" w:rsidRDefault="005B5F9E">
      <w:pPr>
        <w:spacing w:after="0" w:line="264" w:lineRule="auto"/>
        <w:ind w:left="120"/>
        <w:jc w:val="both"/>
        <w:rPr>
          <w:lang w:val="ru-RU"/>
        </w:rPr>
      </w:pPr>
      <w:r w:rsidRPr="004D37FC">
        <w:rPr>
          <w:rFonts w:ascii="Times New Roman" w:hAnsi="Times New Roman"/>
          <w:b/>
          <w:color w:val="000000"/>
          <w:sz w:val="28"/>
          <w:lang w:val="ru-RU"/>
        </w:rPr>
        <w:t>Простое осложнённое предложение</w:t>
      </w:r>
    </w:p>
    <w:p w:rsidR="00A94F1C" w:rsidRPr="004D37FC" w:rsidRDefault="005B5F9E">
      <w:pPr>
        <w:spacing w:after="0" w:line="264" w:lineRule="auto"/>
        <w:ind w:left="120"/>
        <w:jc w:val="both"/>
        <w:rPr>
          <w:lang w:val="ru-RU"/>
        </w:rPr>
      </w:pPr>
      <w:r w:rsidRPr="004D37FC">
        <w:rPr>
          <w:rFonts w:ascii="Times New Roman" w:hAnsi="Times New Roman"/>
          <w:b/>
          <w:color w:val="000000"/>
          <w:sz w:val="28"/>
          <w:lang w:val="ru-RU"/>
        </w:rPr>
        <w:t>Предложения с однородными членами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Однородные члены предложения, их признаки, средства связи. Союзная и бессоюзная связь однородных членов пр</w:t>
      </w:r>
      <w:r w:rsidRPr="004D37FC">
        <w:rPr>
          <w:rFonts w:ascii="Times New Roman" w:hAnsi="Times New Roman"/>
          <w:color w:val="000000"/>
          <w:sz w:val="28"/>
          <w:lang w:val="ru-RU"/>
        </w:rPr>
        <w:t>едложения.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Однородные и неоднородные определения.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Предложения с обобщающими словами при однородных членах.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как… так и.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 xml:space="preserve">Правила постановки знаков препинания в </w:t>
      </w:r>
      <w:r w:rsidRPr="004D37FC">
        <w:rPr>
          <w:rFonts w:ascii="Times New Roman" w:hAnsi="Times New Roman"/>
          <w:color w:val="000000"/>
          <w:sz w:val="28"/>
          <w:lang w:val="ru-RU"/>
        </w:rPr>
        <w:t>предложениях с однородными членами, связанными попарно, с помощью повторяющихся союзов (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и... и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или... или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ни... ни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4D37FC">
        <w:rPr>
          <w:rFonts w:ascii="Times New Roman" w:hAnsi="Times New Roman"/>
          <w:color w:val="000000"/>
          <w:sz w:val="28"/>
          <w:lang w:val="ru-RU"/>
        </w:rPr>
        <w:t>).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lastRenderedPageBreak/>
        <w:t>Правила постановки знаков препинания в предложениях с обобщающими словами при однородных членах.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Правила постанов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ки знаков препинания в простом и сложном предложениях с союзом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D37FC">
        <w:rPr>
          <w:rFonts w:ascii="Times New Roman" w:hAnsi="Times New Roman"/>
          <w:color w:val="000000"/>
          <w:sz w:val="28"/>
          <w:lang w:val="ru-RU"/>
        </w:rPr>
        <w:t>.</w:t>
      </w:r>
    </w:p>
    <w:p w:rsidR="00A94F1C" w:rsidRPr="004D37FC" w:rsidRDefault="00A94F1C">
      <w:pPr>
        <w:spacing w:after="0" w:line="264" w:lineRule="auto"/>
        <w:ind w:left="120"/>
        <w:jc w:val="both"/>
        <w:rPr>
          <w:lang w:val="ru-RU"/>
        </w:rPr>
      </w:pPr>
    </w:p>
    <w:p w:rsidR="00A94F1C" w:rsidRPr="004D37FC" w:rsidRDefault="005B5F9E">
      <w:pPr>
        <w:spacing w:after="0" w:line="264" w:lineRule="auto"/>
        <w:ind w:left="120"/>
        <w:jc w:val="both"/>
        <w:rPr>
          <w:lang w:val="ru-RU"/>
        </w:rPr>
      </w:pPr>
      <w:r w:rsidRPr="004D37FC">
        <w:rPr>
          <w:rFonts w:ascii="Times New Roman" w:hAnsi="Times New Roman"/>
          <w:b/>
          <w:color w:val="000000"/>
          <w:sz w:val="28"/>
          <w:lang w:val="ru-RU"/>
        </w:rPr>
        <w:t>Предложения с обособленными членами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</w:t>
      </w:r>
      <w:r w:rsidRPr="004D37FC">
        <w:rPr>
          <w:rFonts w:ascii="Times New Roman" w:hAnsi="Times New Roman"/>
          <w:color w:val="000000"/>
          <w:sz w:val="28"/>
          <w:lang w:val="ru-RU"/>
        </w:rPr>
        <w:t>я).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Уточняющие члены предложения, пояснительные и при­соединительные конструкции.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</w:t>
      </w:r>
      <w:r w:rsidRPr="004D37FC">
        <w:rPr>
          <w:rFonts w:ascii="Times New Roman" w:hAnsi="Times New Roman"/>
          <w:color w:val="000000"/>
          <w:sz w:val="28"/>
          <w:lang w:val="ru-RU"/>
        </w:rPr>
        <w:t>нений, обстоятельств, уточняющих членов, пояснительных и присоединительных конструкций.</w:t>
      </w:r>
    </w:p>
    <w:p w:rsidR="00A94F1C" w:rsidRPr="004D37FC" w:rsidRDefault="00A94F1C">
      <w:pPr>
        <w:spacing w:after="0" w:line="264" w:lineRule="auto"/>
        <w:ind w:left="120"/>
        <w:jc w:val="both"/>
        <w:rPr>
          <w:lang w:val="ru-RU"/>
        </w:rPr>
      </w:pPr>
    </w:p>
    <w:p w:rsidR="00A94F1C" w:rsidRPr="004D37FC" w:rsidRDefault="005B5F9E">
      <w:pPr>
        <w:spacing w:after="0" w:line="264" w:lineRule="auto"/>
        <w:ind w:left="120"/>
        <w:jc w:val="both"/>
        <w:rPr>
          <w:lang w:val="ru-RU"/>
        </w:rPr>
      </w:pPr>
      <w:r w:rsidRPr="004D37FC">
        <w:rPr>
          <w:rFonts w:ascii="Times New Roman" w:hAnsi="Times New Roman"/>
          <w:b/>
          <w:color w:val="000000"/>
          <w:sz w:val="28"/>
          <w:lang w:val="ru-RU"/>
        </w:rPr>
        <w:t>Предложения с обращениями, вводными и вставными конструкциями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Обращение. Основные функции обращения. Распространённое и нераспространённое обращение.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Вводные конструкц</w:t>
      </w:r>
      <w:r w:rsidRPr="004D37FC">
        <w:rPr>
          <w:rFonts w:ascii="Times New Roman" w:hAnsi="Times New Roman"/>
          <w:color w:val="000000"/>
          <w:sz w:val="28"/>
          <w:lang w:val="ru-RU"/>
        </w:rPr>
        <w:t>ии.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Вставные конструкции.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 xml:space="preserve">Омонимия членов предложения и вводных </w:t>
      </w:r>
      <w:r w:rsidRPr="004D37FC">
        <w:rPr>
          <w:rFonts w:ascii="Times New Roman" w:hAnsi="Times New Roman"/>
          <w:color w:val="000000"/>
          <w:sz w:val="28"/>
          <w:lang w:val="ru-RU"/>
        </w:rPr>
        <w:t>слов, словосочетаний и предложений.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вводным</w:t>
      </w:r>
      <w:r w:rsidRPr="004D37FC">
        <w:rPr>
          <w:rFonts w:ascii="Times New Roman" w:hAnsi="Times New Roman"/>
          <w:color w:val="000000"/>
          <w:sz w:val="28"/>
          <w:lang w:val="ru-RU"/>
        </w:rPr>
        <w:t>и и вставными конструкциями, обращениями и междометиями.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простых предложений.</w:t>
      </w:r>
    </w:p>
    <w:p w:rsidR="00A94F1C" w:rsidRPr="004D37FC" w:rsidRDefault="005B5F9E">
      <w:pPr>
        <w:spacing w:after="0"/>
        <w:ind w:left="120"/>
        <w:rPr>
          <w:lang w:val="ru-RU"/>
        </w:rPr>
      </w:pPr>
      <w:r w:rsidRPr="004D37FC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A94F1C" w:rsidRPr="004D37FC" w:rsidRDefault="00A94F1C">
      <w:pPr>
        <w:spacing w:after="0"/>
        <w:ind w:left="120"/>
        <w:rPr>
          <w:lang w:val="ru-RU"/>
        </w:rPr>
      </w:pPr>
    </w:p>
    <w:p w:rsidR="00A94F1C" w:rsidRPr="004D37FC" w:rsidRDefault="005B5F9E">
      <w:pPr>
        <w:spacing w:after="0" w:line="264" w:lineRule="auto"/>
        <w:ind w:left="120"/>
        <w:jc w:val="both"/>
        <w:rPr>
          <w:lang w:val="ru-RU"/>
        </w:rPr>
      </w:pPr>
      <w:r w:rsidRPr="004D37FC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Роль русского языка в Российской Федерации.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Русский язык в современном мире.</w:t>
      </w:r>
    </w:p>
    <w:p w:rsidR="00A94F1C" w:rsidRPr="004D37FC" w:rsidRDefault="00A94F1C">
      <w:pPr>
        <w:spacing w:after="0" w:line="264" w:lineRule="auto"/>
        <w:ind w:left="120"/>
        <w:jc w:val="both"/>
        <w:rPr>
          <w:lang w:val="ru-RU"/>
        </w:rPr>
      </w:pPr>
    </w:p>
    <w:p w:rsidR="00A94F1C" w:rsidRPr="004D37FC" w:rsidRDefault="005B5F9E">
      <w:pPr>
        <w:spacing w:after="0" w:line="264" w:lineRule="auto"/>
        <w:ind w:left="120"/>
        <w:jc w:val="both"/>
        <w:rPr>
          <w:lang w:val="ru-RU"/>
        </w:rPr>
      </w:pPr>
      <w:r w:rsidRPr="004D37FC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Речь устная и </w:t>
      </w:r>
      <w:r w:rsidRPr="004D37FC">
        <w:rPr>
          <w:rFonts w:ascii="Times New Roman" w:hAnsi="Times New Roman"/>
          <w:color w:val="000000"/>
          <w:sz w:val="28"/>
          <w:lang w:val="ru-RU"/>
        </w:rPr>
        <w:t>письменная, монологическая и диалогическая, полилог (повторение).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Виды речевой деятельности: говорение, письмо, аудирование, чтение (повторение).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</w:t>
      </w:r>
      <w:r w:rsidRPr="004D37FC">
        <w:rPr>
          <w:rFonts w:ascii="Times New Roman" w:hAnsi="Times New Roman"/>
          <w:color w:val="000000"/>
          <w:sz w:val="28"/>
          <w:lang w:val="ru-RU"/>
        </w:rPr>
        <w:t>е, поисковое.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</w:t>
      </w:r>
      <w:r w:rsidRPr="004D37FC">
        <w:rPr>
          <w:rFonts w:ascii="Times New Roman" w:hAnsi="Times New Roman"/>
          <w:color w:val="000000"/>
          <w:sz w:val="28"/>
          <w:lang w:val="ru-RU"/>
        </w:rPr>
        <w:t>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Подробное, сжатое, выборочное изложение прочитанного или прослушанного текста.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 устных и письменных высказываний.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Приёмы работы с учебной книгой, лингвистическими словарями, справочной литературой.</w:t>
      </w:r>
    </w:p>
    <w:p w:rsidR="00A94F1C" w:rsidRPr="004D37FC" w:rsidRDefault="00A94F1C">
      <w:pPr>
        <w:spacing w:after="0" w:line="264" w:lineRule="auto"/>
        <w:ind w:left="120"/>
        <w:jc w:val="both"/>
        <w:rPr>
          <w:lang w:val="ru-RU"/>
        </w:rPr>
      </w:pPr>
    </w:p>
    <w:p w:rsidR="00A94F1C" w:rsidRPr="004D37FC" w:rsidRDefault="005B5F9E">
      <w:pPr>
        <w:spacing w:after="0" w:line="264" w:lineRule="auto"/>
        <w:ind w:left="120"/>
        <w:jc w:val="both"/>
        <w:rPr>
          <w:lang w:val="ru-RU"/>
        </w:rPr>
      </w:pPr>
      <w:r w:rsidRPr="004D37FC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</w:t>
      </w:r>
      <w:r w:rsidRPr="004D37FC">
        <w:rPr>
          <w:rFonts w:ascii="Times New Roman" w:hAnsi="Times New Roman"/>
          <w:color w:val="000000"/>
          <w:sz w:val="28"/>
          <w:lang w:val="ru-RU"/>
        </w:rPr>
        <w:t>й языка в художественном произведении.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</w:t>
      </w:r>
    </w:p>
    <w:p w:rsidR="00A94F1C" w:rsidRPr="004D37FC" w:rsidRDefault="00A94F1C">
      <w:pPr>
        <w:spacing w:after="0" w:line="264" w:lineRule="auto"/>
        <w:ind w:left="120"/>
        <w:jc w:val="both"/>
        <w:rPr>
          <w:lang w:val="ru-RU"/>
        </w:rPr>
      </w:pPr>
    </w:p>
    <w:p w:rsidR="00A94F1C" w:rsidRPr="004D37FC" w:rsidRDefault="005B5F9E">
      <w:pPr>
        <w:spacing w:after="0" w:line="264" w:lineRule="auto"/>
        <w:ind w:left="120"/>
        <w:jc w:val="both"/>
        <w:rPr>
          <w:lang w:val="ru-RU"/>
        </w:rPr>
      </w:pPr>
      <w:r w:rsidRPr="004D37FC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 xml:space="preserve">Функциональные </w:t>
      </w:r>
      <w:r w:rsidRPr="004D37FC">
        <w:rPr>
          <w:rFonts w:ascii="Times New Roman" w:hAnsi="Times New Roman"/>
          <w:color w:val="000000"/>
          <w:sz w:val="28"/>
          <w:lang w:val="ru-RU"/>
        </w:rPr>
        <w:t>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 xml:space="preserve">Научный стиль. Сфера употребления, функции, типичные </w:t>
      </w:r>
      <w:r w:rsidRPr="004D37FC">
        <w:rPr>
          <w:rFonts w:ascii="Times New Roman" w:hAnsi="Times New Roman"/>
          <w:color w:val="000000"/>
          <w:sz w:val="28"/>
          <w:lang w:val="ru-RU"/>
        </w:rPr>
        <w:t>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</w:t>
      </w:r>
      <w:r w:rsidRPr="004D37FC">
        <w:rPr>
          <w:rFonts w:ascii="Times New Roman" w:hAnsi="Times New Roman"/>
          <w:color w:val="000000"/>
          <w:sz w:val="28"/>
          <w:lang w:val="ru-RU"/>
        </w:rPr>
        <w:t>ной речи: образность, широкое использование изобразительно-</w:t>
      </w:r>
      <w:r w:rsidRPr="004D37FC">
        <w:rPr>
          <w:rFonts w:ascii="Times New Roman" w:hAnsi="Times New Roman"/>
          <w:color w:val="000000"/>
          <w:sz w:val="28"/>
          <w:lang w:val="ru-RU"/>
        </w:rPr>
        <w:lastRenderedPageBreak/>
        <w:t>выразительных средств, а также языковых средств других функциональных разновидностей языка.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Основные изобразительно-выразительные средства русского языка, их использование в речи (метафора, эпитет,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 сравнение, гипербола, олицетворение и др.).</w:t>
      </w:r>
    </w:p>
    <w:p w:rsidR="00A94F1C" w:rsidRPr="004D37FC" w:rsidRDefault="00A94F1C">
      <w:pPr>
        <w:spacing w:after="0" w:line="264" w:lineRule="auto"/>
        <w:ind w:left="120"/>
        <w:jc w:val="both"/>
        <w:rPr>
          <w:lang w:val="ru-RU"/>
        </w:rPr>
      </w:pPr>
    </w:p>
    <w:p w:rsidR="00A94F1C" w:rsidRPr="004D37FC" w:rsidRDefault="005B5F9E">
      <w:pPr>
        <w:spacing w:after="0" w:line="264" w:lineRule="auto"/>
        <w:ind w:left="120"/>
        <w:jc w:val="both"/>
        <w:rPr>
          <w:lang w:val="ru-RU"/>
        </w:rPr>
      </w:pPr>
      <w:r w:rsidRPr="004D37FC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Пунктуация </w:t>
      </w:r>
    </w:p>
    <w:p w:rsidR="00A94F1C" w:rsidRPr="004D37FC" w:rsidRDefault="00A94F1C">
      <w:pPr>
        <w:spacing w:after="0" w:line="264" w:lineRule="auto"/>
        <w:ind w:left="120"/>
        <w:jc w:val="both"/>
        <w:rPr>
          <w:lang w:val="ru-RU"/>
        </w:rPr>
      </w:pPr>
    </w:p>
    <w:p w:rsidR="00A94F1C" w:rsidRPr="004D37FC" w:rsidRDefault="005B5F9E">
      <w:pPr>
        <w:spacing w:after="0" w:line="264" w:lineRule="auto"/>
        <w:ind w:left="120"/>
        <w:jc w:val="both"/>
        <w:rPr>
          <w:lang w:val="ru-RU"/>
        </w:rPr>
      </w:pPr>
      <w:r w:rsidRPr="004D37FC">
        <w:rPr>
          <w:rFonts w:ascii="Times New Roman" w:hAnsi="Times New Roman"/>
          <w:b/>
          <w:color w:val="000000"/>
          <w:sz w:val="28"/>
          <w:lang w:val="ru-RU"/>
        </w:rPr>
        <w:t>Сложное предложение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Понятие о сложном предложении (повторение).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Классификация сложных предложений.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 xml:space="preserve">Смысловое, структурное и интонационное единство частей сложного </w:t>
      </w:r>
      <w:r w:rsidRPr="004D37FC">
        <w:rPr>
          <w:rFonts w:ascii="Times New Roman" w:hAnsi="Times New Roman"/>
          <w:color w:val="000000"/>
          <w:sz w:val="28"/>
          <w:lang w:val="ru-RU"/>
        </w:rPr>
        <w:t>предложения.</w:t>
      </w:r>
    </w:p>
    <w:p w:rsidR="00A94F1C" w:rsidRPr="004D37FC" w:rsidRDefault="00A94F1C">
      <w:pPr>
        <w:spacing w:after="0" w:line="264" w:lineRule="auto"/>
        <w:ind w:left="120"/>
        <w:jc w:val="both"/>
        <w:rPr>
          <w:lang w:val="ru-RU"/>
        </w:rPr>
      </w:pPr>
    </w:p>
    <w:p w:rsidR="00A94F1C" w:rsidRPr="004D37FC" w:rsidRDefault="005B5F9E">
      <w:pPr>
        <w:spacing w:after="0" w:line="264" w:lineRule="auto"/>
        <w:ind w:left="120"/>
        <w:jc w:val="both"/>
        <w:rPr>
          <w:lang w:val="ru-RU"/>
        </w:rPr>
      </w:pPr>
      <w:r w:rsidRPr="004D37FC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Понятие о сложносочинённом предложении, его строении.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Виды сложносочинённых предложений. Средства связи частей сложносочинённого предложения.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Интонационные особенности сложносочинённых предложений с разными смысло</w:t>
      </w:r>
      <w:r w:rsidRPr="004D37FC">
        <w:rPr>
          <w:rFonts w:ascii="Times New Roman" w:hAnsi="Times New Roman"/>
          <w:color w:val="000000"/>
          <w:sz w:val="28"/>
          <w:lang w:val="ru-RU"/>
        </w:rPr>
        <w:t>выми отношениями между частями.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Нормы построения сложносочинённого предложения; правила постановки знаков п</w:t>
      </w:r>
      <w:r w:rsidRPr="004D37FC">
        <w:rPr>
          <w:rFonts w:ascii="Times New Roman" w:hAnsi="Times New Roman"/>
          <w:color w:val="000000"/>
          <w:sz w:val="28"/>
          <w:lang w:val="ru-RU"/>
        </w:rPr>
        <w:t>репинания в сложных предложениях.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сложносочинённых предложений.</w:t>
      </w:r>
    </w:p>
    <w:p w:rsidR="00A94F1C" w:rsidRPr="004D37FC" w:rsidRDefault="00A94F1C">
      <w:pPr>
        <w:spacing w:after="0" w:line="264" w:lineRule="auto"/>
        <w:ind w:left="120"/>
        <w:jc w:val="both"/>
        <w:rPr>
          <w:lang w:val="ru-RU"/>
        </w:rPr>
      </w:pPr>
    </w:p>
    <w:p w:rsidR="00A94F1C" w:rsidRPr="004D37FC" w:rsidRDefault="005B5F9E">
      <w:pPr>
        <w:spacing w:after="0" w:line="264" w:lineRule="auto"/>
        <w:ind w:left="120"/>
        <w:jc w:val="both"/>
        <w:rPr>
          <w:lang w:val="ru-RU"/>
        </w:rPr>
      </w:pPr>
      <w:r w:rsidRPr="004D37FC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Понятие о сложноподчинённом предложении. Главная и придаточная части предложения.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Союзы и союзные слова. Различия подчинит</w:t>
      </w:r>
      <w:r w:rsidRPr="004D37FC">
        <w:rPr>
          <w:rFonts w:ascii="Times New Roman" w:hAnsi="Times New Roman"/>
          <w:color w:val="000000"/>
          <w:sz w:val="28"/>
          <w:lang w:val="ru-RU"/>
        </w:rPr>
        <w:t>ельных союзов и союзных слов.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Грамматическая синонимия сложноподчинённых предложений и простых предложений с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 обособленными членами.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придаточными определительными. Сложноподчинённые предложения с придаточными изъяснительными. </w:t>
      </w:r>
      <w:r w:rsidRPr="004D37FC">
        <w:rPr>
          <w:rFonts w:ascii="Times New Roman" w:hAnsi="Times New Roman"/>
          <w:color w:val="000000"/>
          <w:sz w:val="28"/>
          <w:lang w:val="ru-RU"/>
        </w:rPr>
        <w:lastRenderedPageBreak/>
        <w:t>Сложноподчинённые предложения с придаточными обстоятельственными. Сложноподчинённые предложения с придаточн</w:t>
      </w:r>
      <w:r w:rsidRPr="004D37FC">
        <w:rPr>
          <w:rFonts w:ascii="Times New Roman" w:hAnsi="Times New Roman"/>
          <w:color w:val="000000"/>
          <w:sz w:val="28"/>
          <w:lang w:val="ru-RU"/>
        </w:rPr>
        <w:t>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сравнитель­ными.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Нормы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чтобы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, союзными словами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какой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ко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торый</w:t>
      </w:r>
      <w:r w:rsidRPr="004D37FC">
        <w:rPr>
          <w:rFonts w:ascii="Times New Roman" w:hAnsi="Times New Roman"/>
          <w:color w:val="000000"/>
          <w:sz w:val="28"/>
          <w:lang w:val="ru-RU"/>
        </w:rPr>
        <w:t>. Типичные грамматические ошибки при построении сложноподчинённых предложений.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 xml:space="preserve">Правила постановки знаков препинания в </w:t>
      </w:r>
      <w:r w:rsidRPr="004D37FC">
        <w:rPr>
          <w:rFonts w:ascii="Times New Roman" w:hAnsi="Times New Roman"/>
          <w:color w:val="000000"/>
          <w:sz w:val="28"/>
          <w:lang w:val="ru-RU"/>
        </w:rPr>
        <w:t>сложноподчинённых предложениях.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сложноподчинённых предложений.</w:t>
      </w:r>
    </w:p>
    <w:p w:rsidR="00A94F1C" w:rsidRPr="004D37FC" w:rsidRDefault="00A94F1C">
      <w:pPr>
        <w:spacing w:after="0" w:line="264" w:lineRule="auto"/>
        <w:ind w:left="120"/>
        <w:jc w:val="both"/>
        <w:rPr>
          <w:lang w:val="ru-RU"/>
        </w:rPr>
      </w:pPr>
    </w:p>
    <w:p w:rsidR="00A94F1C" w:rsidRPr="004D37FC" w:rsidRDefault="005B5F9E">
      <w:pPr>
        <w:spacing w:after="0" w:line="264" w:lineRule="auto"/>
        <w:ind w:left="120"/>
        <w:jc w:val="both"/>
        <w:rPr>
          <w:lang w:val="ru-RU"/>
        </w:rPr>
      </w:pPr>
      <w:r w:rsidRPr="004D37FC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Понятие о бессоюзном сложном предложении.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 xml:space="preserve">Смысловые отношения между частями бессоюзного сложного предложения. Виды </w:t>
      </w:r>
      <w:r w:rsidRPr="004D37FC">
        <w:rPr>
          <w:rFonts w:ascii="Times New Roman" w:hAnsi="Times New Roman"/>
          <w:color w:val="000000"/>
          <w:sz w:val="28"/>
          <w:lang w:val="ru-RU"/>
        </w:rPr>
        <w:t>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перечисления. Запятая и точка с запятой в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 бессоюзном сложном предложении.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 xml:space="preserve">Бессоюзные сложные предложения со значением противопоставления, времени, условия и следствия, </w:t>
      </w:r>
      <w:r w:rsidRPr="004D37FC">
        <w:rPr>
          <w:rFonts w:ascii="Times New Roman" w:hAnsi="Times New Roman"/>
          <w:color w:val="000000"/>
          <w:sz w:val="28"/>
          <w:lang w:val="ru-RU"/>
        </w:rPr>
        <w:t>сравнения. Тире в бессоюзном сложном предложении.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бессоюзных сложных предложений.</w:t>
      </w:r>
    </w:p>
    <w:p w:rsidR="00A94F1C" w:rsidRPr="004D37FC" w:rsidRDefault="00A94F1C">
      <w:pPr>
        <w:spacing w:after="0" w:line="264" w:lineRule="auto"/>
        <w:ind w:left="120"/>
        <w:jc w:val="both"/>
        <w:rPr>
          <w:lang w:val="ru-RU"/>
        </w:rPr>
      </w:pPr>
    </w:p>
    <w:p w:rsidR="00A94F1C" w:rsidRPr="004D37FC" w:rsidRDefault="005B5F9E">
      <w:pPr>
        <w:spacing w:after="0" w:line="264" w:lineRule="auto"/>
        <w:ind w:left="120"/>
        <w:jc w:val="both"/>
        <w:rPr>
          <w:lang w:val="ru-RU"/>
        </w:rPr>
      </w:pPr>
      <w:r w:rsidRPr="004D37FC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Типы сложных предложений с разными видами связи.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Синтаксический и пунк</w:t>
      </w:r>
      <w:r w:rsidRPr="004D37FC">
        <w:rPr>
          <w:rFonts w:ascii="Times New Roman" w:hAnsi="Times New Roman"/>
          <w:color w:val="000000"/>
          <w:sz w:val="28"/>
          <w:lang w:val="ru-RU"/>
        </w:rPr>
        <w:t>туационный анализ сложных предложений с разными видами союзной и бессоюзной связи.</w:t>
      </w:r>
    </w:p>
    <w:p w:rsidR="00A94F1C" w:rsidRPr="004D37FC" w:rsidRDefault="00A94F1C">
      <w:pPr>
        <w:spacing w:after="0" w:line="264" w:lineRule="auto"/>
        <w:ind w:left="120"/>
        <w:jc w:val="both"/>
        <w:rPr>
          <w:lang w:val="ru-RU"/>
        </w:rPr>
      </w:pPr>
    </w:p>
    <w:p w:rsidR="00A94F1C" w:rsidRPr="004D37FC" w:rsidRDefault="005B5F9E">
      <w:pPr>
        <w:spacing w:after="0" w:line="264" w:lineRule="auto"/>
        <w:ind w:left="120"/>
        <w:jc w:val="both"/>
        <w:rPr>
          <w:lang w:val="ru-RU"/>
        </w:rPr>
      </w:pPr>
      <w:r w:rsidRPr="004D37FC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Прямая и косвенная речь. Синонимия предложений с прямой и косвенной речью.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Цитирование. Способы включения цитат в высказывание.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Нормы построения пре</w:t>
      </w:r>
      <w:r w:rsidRPr="004D37FC">
        <w:rPr>
          <w:rFonts w:ascii="Times New Roman" w:hAnsi="Times New Roman"/>
          <w:color w:val="000000"/>
          <w:sz w:val="28"/>
          <w:lang w:val="ru-RU"/>
        </w:rPr>
        <w:t>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Calibri" w:hAnsi="Calibri"/>
          <w:color w:val="000000"/>
          <w:sz w:val="28"/>
          <w:lang w:val="ru-RU"/>
        </w:rPr>
        <w:t>Применение знаний по синтаксису и пунктуации в практике правописания.</w:t>
      </w:r>
    </w:p>
    <w:p w:rsidR="00A94F1C" w:rsidRPr="004D37FC" w:rsidRDefault="005B5F9E">
      <w:pPr>
        <w:spacing w:after="0" w:line="264" w:lineRule="auto"/>
        <w:ind w:left="12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​</w:t>
      </w:r>
    </w:p>
    <w:p w:rsidR="00A94F1C" w:rsidRPr="004D37FC" w:rsidRDefault="00A94F1C">
      <w:pPr>
        <w:spacing w:after="0" w:line="264" w:lineRule="auto"/>
        <w:ind w:left="120"/>
        <w:jc w:val="both"/>
        <w:rPr>
          <w:lang w:val="ru-RU"/>
        </w:rPr>
      </w:pPr>
    </w:p>
    <w:p w:rsidR="00A94F1C" w:rsidRPr="004D37FC" w:rsidRDefault="00A94F1C">
      <w:pPr>
        <w:rPr>
          <w:lang w:val="ru-RU"/>
        </w:rPr>
        <w:sectPr w:rsidR="00A94F1C" w:rsidRPr="004D37FC">
          <w:pgSz w:w="11906" w:h="16383"/>
          <w:pgMar w:top="1134" w:right="850" w:bottom="1134" w:left="1701" w:header="720" w:footer="720" w:gutter="0"/>
          <w:cols w:space="720"/>
        </w:sectPr>
      </w:pPr>
    </w:p>
    <w:p w:rsidR="00A94F1C" w:rsidRPr="004D37FC" w:rsidRDefault="00A94F1C">
      <w:pPr>
        <w:spacing w:after="0" w:line="264" w:lineRule="auto"/>
        <w:ind w:left="120"/>
        <w:jc w:val="both"/>
        <w:rPr>
          <w:lang w:val="ru-RU"/>
        </w:rPr>
      </w:pPr>
      <w:bookmarkStart w:id="8" w:name="block-1554336"/>
      <w:bookmarkEnd w:id="7"/>
    </w:p>
    <w:p w:rsidR="00A94F1C" w:rsidRPr="004D37FC" w:rsidRDefault="005B5F9E">
      <w:pPr>
        <w:spacing w:after="0" w:line="264" w:lineRule="auto"/>
        <w:ind w:left="12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​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ТАТЫ</w:t>
      </w:r>
    </w:p>
    <w:p w:rsidR="00A94F1C" w:rsidRPr="004D37FC" w:rsidRDefault="00A94F1C">
      <w:pPr>
        <w:spacing w:after="0" w:line="264" w:lineRule="auto"/>
        <w:ind w:left="120"/>
        <w:jc w:val="both"/>
        <w:rPr>
          <w:lang w:val="ru-RU"/>
        </w:rPr>
      </w:pPr>
    </w:p>
    <w:p w:rsidR="00A94F1C" w:rsidRPr="004D37FC" w:rsidRDefault="005B5F9E">
      <w:pPr>
        <w:spacing w:after="0"/>
        <w:ind w:left="120"/>
        <w:rPr>
          <w:lang w:val="ru-RU"/>
        </w:rPr>
      </w:pPr>
      <w:r w:rsidRPr="004D37F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A94F1C" w:rsidRPr="004D37FC" w:rsidRDefault="00A94F1C">
      <w:pPr>
        <w:spacing w:after="0"/>
        <w:ind w:left="120"/>
        <w:rPr>
          <w:lang w:val="ru-RU"/>
        </w:rPr>
      </w:pP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</w:t>
      </w:r>
      <w:r w:rsidRPr="004D37FC">
        <w:rPr>
          <w:rFonts w:ascii="Times New Roman" w:hAnsi="Times New Roman"/>
          <w:color w:val="000000"/>
          <w:sz w:val="28"/>
          <w:lang w:val="ru-RU"/>
        </w:rPr>
        <w:t>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В результате изучения русского языка на уровне основного общего о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бразования у обучающегося будут сформированы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4D37FC">
        <w:rPr>
          <w:rFonts w:ascii="Times New Roman" w:hAnsi="Times New Roman"/>
          <w:color w:val="000000"/>
          <w:sz w:val="28"/>
          <w:lang w:val="ru-RU"/>
        </w:rPr>
        <w:t>: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4D37FC">
        <w:rPr>
          <w:rFonts w:ascii="Times New Roman" w:hAnsi="Times New Roman"/>
          <w:color w:val="000000"/>
          <w:sz w:val="28"/>
          <w:lang w:val="ru-RU"/>
        </w:rPr>
        <w:t>: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</w:t>
      </w:r>
      <w:r w:rsidRPr="004D37FC">
        <w:rPr>
          <w:rFonts w:ascii="Times New Roman" w:hAnsi="Times New Roman"/>
          <w:color w:val="000000"/>
          <w:sz w:val="28"/>
          <w:lang w:val="ru-RU"/>
        </w:rPr>
        <w:t>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 xml:space="preserve">неприятие любых форм экстремизма, дискриминации; понимание </w:t>
      </w:r>
      <w:r w:rsidRPr="004D37FC">
        <w:rPr>
          <w:rFonts w:ascii="Times New Roman" w:hAnsi="Times New Roman"/>
          <w:color w:val="000000"/>
          <w:sz w:val="28"/>
          <w:lang w:val="ru-RU"/>
        </w:rPr>
        <w:t>роли различных социальных институтов в жизни человека;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 xml:space="preserve"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</w:t>
      </w:r>
      <w:r w:rsidRPr="004D37FC">
        <w:rPr>
          <w:rFonts w:ascii="Times New Roman" w:hAnsi="Times New Roman"/>
          <w:color w:val="000000"/>
          <w:sz w:val="28"/>
          <w:lang w:val="ru-RU"/>
        </w:rPr>
        <w:t>основе примеров из литературных произведений, написанных на русском языке;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</w:t>
      </w:r>
      <w:r w:rsidRPr="004D37FC">
        <w:rPr>
          <w:rFonts w:ascii="Times New Roman" w:hAnsi="Times New Roman"/>
          <w:color w:val="000000"/>
          <w:sz w:val="28"/>
          <w:lang w:val="ru-RU"/>
        </w:rPr>
        <w:t>ельности (помощь людям, нуждающимся в ней; волонтёрство);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4D37FC">
        <w:rPr>
          <w:rFonts w:ascii="Times New Roman" w:hAnsi="Times New Roman"/>
          <w:color w:val="000000"/>
          <w:sz w:val="28"/>
          <w:lang w:val="ru-RU"/>
        </w:rPr>
        <w:t>: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</w:t>
      </w:r>
      <w:r w:rsidRPr="004D37FC">
        <w:rPr>
          <w:rFonts w:ascii="Times New Roman" w:hAnsi="Times New Roman"/>
          <w:color w:val="000000"/>
          <w:sz w:val="28"/>
          <w:lang w:val="ru-RU"/>
        </w:rPr>
        <w:lastRenderedPageBreak/>
        <w:t>Родины – Рос</w:t>
      </w:r>
      <w:r w:rsidRPr="004D37FC">
        <w:rPr>
          <w:rFonts w:ascii="Times New Roman" w:hAnsi="Times New Roman"/>
          <w:color w:val="000000"/>
          <w:sz w:val="28"/>
          <w:lang w:val="ru-RU"/>
        </w:rPr>
        <w:t>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</w:t>
      </w:r>
      <w:r w:rsidRPr="004D37FC">
        <w:rPr>
          <w:rFonts w:ascii="Times New Roman" w:hAnsi="Times New Roman"/>
          <w:color w:val="000000"/>
          <w:sz w:val="28"/>
          <w:lang w:val="ru-RU"/>
        </w:rPr>
        <w:t>в, проживающих в родной стране;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4D37FC">
        <w:rPr>
          <w:rFonts w:ascii="Times New Roman" w:hAnsi="Times New Roman"/>
          <w:color w:val="000000"/>
          <w:sz w:val="28"/>
          <w:lang w:val="ru-RU"/>
        </w:rPr>
        <w:t>: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 xml:space="preserve">а также поведение и поступки других людей </w:t>
      </w:r>
      <w:r w:rsidRPr="004D37FC">
        <w:rPr>
          <w:rFonts w:ascii="Times New Roman" w:hAnsi="Times New Roman"/>
          <w:color w:val="000000"/>
          <w:sz w:val="28"/>
          <w:lang w:val="ru-RU"/>
        </w:rPr>
        <w:t>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4D37FC">
        <w:rPr>
          <w:rFonts w:ascii="Times New Roman" w:hAnsi="Times New Roman"/>
          <w:color w:val="000000"/>
          <w:sz w:val="28"/>
          <w:lang w:val="ru-RU"/>
        </w:rPr>
        <w:t>: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восприимчиво</w:t>
      </w:r>
      <w:r w:rsidRPr="004D37FC">
        <w:rPr>
          <w:rFonts w:ascii="Times New Roman" w:hAnsi="Times New Roman"/>
          <w:color w:val="000000"/>
          <w:sz w:val="28"/>
          <w:lang w:val="ru-RU"/>
        </w:rPr>
        <w:t>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осознание важности русского языка как средст</w:t>
      </w:r>
      <w:r w:rsidRPr="004D37FC">
        <w:rPr>
          <w:rFonts w:ascii="Times New Roman" w:hAnsi="Times New Roman"/>
          <w:color w:val="000000"/>
          <w:sz w:val="28"/>
          <w:lang w:val="ru-RU"/>
        </w:rPr>
        <w:t>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вья и эмоционального благополучия: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</w:t>
      </w:r>
      <w:r w:rsidRPr="004D37FC">
        <w:rPr>
          <w:rFonts w:ascii="Times New Roman" w:hAnsi="Times New Roman"/>
          <w:color w:val="000000"/>
          <w:sz w:val="28"/>
          <w:lang w:val="ru-RU"/>
        </w:rPr>
        <w:t>рациональный режим занятий и отдыха, регулярная физическая активность);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</w:t>
      </w:r>
      <w:r w:rsidRPr="004D37FC">
        <w:rPr>
          <w:rFonts w:ascii="Times New Roman" w:hAnsi="Times New Roman"/>
          <w:color w:val="000000"/>
          <w:sz w:val="28"/>
          <w:lang w:val="ru-RU"/>
        </w:rPr>
        <w:t>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</w:t>
      </w:r>
      <w:r w:rsidRPr="004D37FC">
        <w:rPr>
          <w:rFonts w:ascii="Times New Roman" w:hAnsi="Times New Roman"/>
          <w:color w:val="000000"/>
          <w:sz w:val="28"/>
          <w:lang w:val="ru-RU"/>
        </w:rPr>
        <w:t>исле осмысляя собственный опыт и выстраивая дальнейшие цели;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lastRenderedPageBreak/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</w:t>
      </w:r>
      <w:r w:rsidRPr="004D37FC">
        <w:rPr>
          <w:rFonts w:ascii="Times New Roman" w:hAnsi="Times New Roman"/>
          <w:color w:val="000000"/>
          <w:sz w:val="28"/>
          <w:lang w:val="ru-RU"/>
        </w:rPr>
        <w:t>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</w:t>
      </w:r>
      <w:r w:rsidRPr="004D37FC">
        <w:rPr>
          <w:rFonts w:ascii="Times New Roman" w:hAnsi="Times New Roman"/>
          <w:color w:val="000000"/>
          <w:sz w:val="28"/>
          <w:lang w:val="ru-RU"/>
        </w:rPr>
        <w:t>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</w:t>
      </w:r>
      <w:r w:rsidRPr="004D37FC">
        <w:rPr>
          <w:rFonts w:ascii="Times New Roman" w:hAnsi="Times New Roman"/>
          <w:color w:val="000000"/>
          <w:sz w:val="28"/>
          <w:lang w:val="ru-RU"/>
        </w:rPr>
        <w:t>азования и жизненных планов с учётом личных и общественных интересов и потребностей;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4D37FC">
        <w:rPr>
          <w:rFonts w:ascii="Times New Roman" w:hAnsi="Times New Roman"/>
          <w:color w:val="000000"/>
          <w:sz w:val="28"/>
          <w:lang w:val="ru-RU"/>
        </w:rPr>
        <w:t>: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области социальных и естественных наук для решения задач в об</w:t>
      </w:r>
      <w:r w:rsidRPr="004D37FC">
        <w:rPr>
          <w:rFonts w:ascii="Times New Roman" w:hAnsi="Times New Roman"/>
          <w:color w:val="000000"/>
          <w:sz w:val="28"/>
          <w:lang w:val="ru-RU"/>
        </w:rPr>
        <w:t>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</w:t>
      </w:r>
      <w:r w:rsidRPr="004D37FC">
        <w:rPr>
          <w:rFonts w:ascii="Times New Roman" w:hAnsi="Times New Roman"/>
          <w:color w:val="000000"/>
          <w:sz w:val="28"/>
          <w:lang w:val="ru-RU"/>
        </w:rPr>
        <w:t>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</w:t>
      </w:r>
      <w:r w:rsidRPr="004D37FC">
        <w:rPr>
          <w:rFonts w:ascii="Times New Roman" w:hAnsi="Times New Roman"/>
          <w:color w:val="000000"/>
          <w:sz w:val="28"/>
          <w:lang w:val="ru-RU"/>
        </w:rPr>
        <w:t>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</w:t>
      </w:r>
      <w:r w:rsidRPr="004D37FC">
        <w:rPr>
          <w:rFonts w:ascii="Times New Roman" w:hAnsi="Times New Roman"/>
          <w:color w:val="000000"/>
          <w:sz w:val="28"/>
          <w:lang w:val="ru-RU"/>
        </w:rPr>
        <w:t>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овными навыками исследовательской деятельности, установка на </w:t>
      </w:r>
      <w:r w:rsidRPr="004D37FC">
        <w:rPr>
          <w:rFonts w:ascii="Times New Roman" w:hAnsi="Times New Roman"/>
          <w:color w:val="000000"/>
          <w:sz w:val="28"/>
          <w:lang w:val="ru-RU"/>
        </w:rPr>
        <w:lastRenderedPageBreak/>
        <w:t>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 xml:space="preserve">9)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 xml:space="preserve">адаптации обучающегося к изменяющимся условиям социальной и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природной среды: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 xml:space="preserve"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</w:t>
      </w:r>
      <w:r w:rsidRPr="004D37FC">
        <w:rPr>
          <w:rFonts w:ascii="Times New Roman" w:hAnsi="Times New Roman"/>
          <w:color w:val="000000"/>
          <w:sz w:val="28"/>
          <w:lang w:val="ru-RU"/>
        </w:rPr>
        <w:t>рамках социального взаимодействия с людьми из другой культурной среды;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</w:t>
      </w:r>
      <w:r w:rsidRPr="004D37FC">
        <w:rPr>
          <w:rFonts w:ascii="Times New Roman" w:hAnsi="Times New Roman"/>
          <w:color w:val="000000"/>
          <w:sz w:val="28"/>
          <w:lang w:val="ru-RU"/>
        </w:rPr>
        <w:t>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</w:t>
      </w:r>
      <w:r w:rsidRPr="004D37FC">
        <w:rPr>
          <w:rFonts w:ascii="Times New Roman" w:hAnsi="Times New Roman"/>
          <w:color w:val="000000"/>
          <w:sz w:val="28"/>
          <w:lang w:val="ru-RU"/>
        </w:rPr>
        <w:t>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</w:t>
      </w:r>
      <w:r w:rsidRPr="004D37FC">
        <w:rPr>
          <w:rFonts w:ascii="Times New Roman" w:hAnsi="Times New Roman"/>
          <w:color w:val="000000"/>
          <w:sz w:val="28"/>
          <w:lang w:val="ru-RU"/>
        </w:rPr>
        <w:t>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следующие метапредметные результаты</w:t>
      </w:r>
      <w:r w:rsidRPr="004D37FC"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У обучающегося будут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 сформированы следующие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4D37FC">
        <w:rPr>
          <w:rFonts w:ascii="Times New Roman" w:hAnsi="Times New Roman"/>
          <w:color w:val="000000"/>
          <w:sz w:val="28"/>
          <w:lang w:val="ru-RU"/>
        </w:rPr>
        <w:t>: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lastRenderedPageBreak/>
        <w:t>выявлять и характеризовать существенные признаки языковых единиц, языковых явлений и процессов;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яз</w:t>
      </w:r>
      <w:r w:rsidRPr="004D37FC">
        <w:rPr>
          <w:rFonts w:ascii="Times New Roman" w:hAnsi="Times New Roman"/>
          <w:color w:val="000000"/>
          <w:sz w:val="28"/>
          <w:lang w:val="ru-RU"/>
        </w:rPr>
        <w:t>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предлагать крите</w:t>
      </w:r>
      <w:r w:rsidRPr="004D37FC">
        <w:rPr>
          <w:rFonts w:ascii="Times New Roman" w:hAnsi="Times New Roman"/>
          <w:color w:val="000000"/>
          <w:sz w:val="28"/>
          <w:lang w:val="ru-RU"/>
        </w:rPr>
        <w:t>рии для выявления закономерностей и противоречий;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</w:t>
      </w:r>
      <w:r w:rsidRPr="004D37FC">
        <w:rPr>
          <w:rFonts w:ascii="Times New Roman" w:hAnsi="Times New Roman"/>
          <w:color w:val="000000"/>
          <w:sz w:val="28"/>
          <w:lang w:val="ru-RU"/>
        </w:rPr>
        <w:t>дуктивных умозаключений, умозаключений по аналогии, формулировать гипотезы о взаимосвязях;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 xml:space="preserve"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</w:t>
      </w:r>
      <w:r w:rsidRPr="004D37FC">
        <w:rPr>
          <w:rFonts w:ascii="Times New Roman" w:hAnsi="Times New Roman"/>
          <w:color w:val="000000"/>
          <w:sz w:val="28"/>
          <w:lang w:val="ru-RU"/>
        </w:rPr>
        <w:t>вариант с учётом самостоятельно выделенных критериев.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4D37FC">
        <w:rPr>
          <w:rFonts w:ascii="Times New Roman" w:hAnsi="Times New Roman"/>
          <w:color w:val="000000"/>
          <w:sz w:val="28"/>
          <w:lang w:val="ru-RU"/>
        </w:rPr>
        <w:t>: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я</w:t>
      </w:r>
      <w:r w:rsidRPr="004D37FC">
        <w:rPr>
          <w:rFonts w:ascii="Times New Roman" w:hAnsi="Times New Roman"/>
          <w:color w:val="000000"/>
          <w:sz w:val="28"/>
          <w:lang w:val="ru-RU"/>
        </w:rPr>
        <w:t>зыковом образовании;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</w:t>
      </w:r>
      <w:r w:rsidRPr="004D37FC">
        <w:rPr>
          <w:rFonts w:ascii="Times New Roman" w:hAnsi="Times New Roman"/>
          <w:color w:val="000000"/>
          <w:sz w:val="28"/>
          <w:lang w:val="ru-RU"/>
        </w:rPr>
        <w:t>вать свою позицию, мнение;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 задач;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</w:t>
      </w:r>
      <w:r w:rsidRPr="004D37FC">
        <w:rPr>
          <w:rFonts w:ascii="Times New Roman" w:hAnsi="Times New Roman"/>
          <w:color w:val="000000"/>
          <w:sz w:val="28"/>
          <w:lang w:val="ru-RU"/>
        </w:rPr>
        <w:t>ей и зависимостей объектов между собой;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</w:t>
      </w:r>
      <w:r w:rsidRPr="004D37FC">
        <w:rPr>
          <w:rFonts w:ascii="Times New Roman" w:hAnsi="Times New Roman"/>
          <w:color w:val="000000"/>
          <w:sz w:val="28"/>
          <w:lang w:val="ru-RU"/>
        </w:rPr>
        <w:t>ия, владеть инструментами оценки достоверности полученных выводов и обобщений;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 их последствия в аналогичных или сходных ситуациях, а также выдвигать предположения об их развитии в новых </w:t>
      </w:r>
      <w:r w:rsidRPr="004D37FC">
        <w:rPr>
          <w:rFonts w:ascii="Times New Roman" w:hAnsi="Times New Roman"/>
          <w:color w:val="000000"/>
          <w:sz w:val="28"/>
          <w:lang w:val="ru-RU"/>
        </w:rPr>
        <w:t>условиях и контекстах.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4D37FC">
        <w:rPr>
          <w:rFonts w:ascii="Times New Roman" w:hAnsi="Times New Roman"/>
          <w:color w:val="000000"/>
          <w:sz w:val="28"/>
          <w:lang w:val="ru-RU"/>
        </w:rPr>
        <w:t>: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учётом предложенной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 учебной задачи и заданных критериев;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для оценки текста с точки зрения достовер</w:t>
      </w:r>
      <w:r w:rsidRPr="004D37FC">
        <w:rPr>
          <w:rFonts w:ascii="Times New Roman" w:hAnsi="Times New Roman"/>
          <w:color w:val="000000"/>
          <w:sz w:val="28"/>
          <w:lang w:val="ru-RU"/>
        </w:rPr>
        <w:t>ности и применимости содержащейся в нём информации и усвоения необходимой информации с целью решения учебных задач;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</w:t>
      </w:r>
      <w:r w:rsidRPr="004D37FC">
        <w:rPr>
          <w:rFonts w:ascii="Times New Roman" w:hAnsi="Times New Roman"/>
          <w:color w:val="000000"/>
          <w:sz w:val="28"/>
          <w:lang w:val="ru-RU"/>
        </w:rPr>
        <w:t>х целей;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эффективно запоминать и с</w:t>
      </w:r>
      <w:r w:rsidRPr="004D37FC">
        <w:rPr>
          <w:rFonts w:ascii="Times New Roman" w:hAnsi="Times New Roman"/>
          <w:color w:val="000000"/>
          <w:sz w:val="28"/>
          <w:lang w:val="ru-RU"/>
        </w:rPr>
        <w:t>истематизировать информацию.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 w:rsidRPr="004D37FC">
        <w:rPr>
          <w:rFonts w:ascii="Times New Roman" w:hAnsi="Times New Roman"/>
          <w:color w:val="000000"/>
          <w:sz w:val="28"/>
          <w:lang w:val="ru-RU"/>
        </w:rPr>
        <w:t>: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 выражать с</w:t>
      </w:r>
      <w:r w:rsidRPr="004D37FC">
        <w:rPr>
          <w:rFonts w:ascii="Times New Roman" w:hAnsi="Times New Roman"/>
          <w:color w:val="000000"/>
          <w:sz w:val="28"/>
          <w:lang w:val="ru-RU"/>
        </w:rPr>
        <w:t>ебя (свою точку зрения) в диалогах и дискуссиях, в устной монологической речи и в письменных текстах;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знаков;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знать и распознавать предпосылки конфликтных ситуаций и смягчать конфликт</w:t>
      </w:r>
      <w:r w:rsidRPr="004D37FC">
        <w:rPr>
          <w:rFonts w:ascii="Times New Roman" w:hAnsi="Times New Roman"/>
          <w:color w:val="000000"/>
          <w:sz w:val="28"/>
          <w:lang w:val="ru-RU"/>
        </w:rPr>
        <w:t>ы, вести переговоры;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lastRenderedPageBreak/>
        <w:t>в ходе диалога (дискуссии) задавать вопросы по существу обсуждаемой темы и высказывать идеи, нацеленные на ре</w:t>
      </w:r>
      <w:r w:rsidRPr="004D37FC">
        <w:rPr>
          <w:rFonts w:ascii="Times New Roman" w:hAnsi="Times New Roman"/>
          <w:color w:val="000000"/>
          <w:sz w:val="28"/>
          <w:lang w:val="ru-RU"/>
        </w:rPr>
        <w:t>шение задачи и поддержание благожелательности общения;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проведённого языкового анализа, выполненного лингвистическо</w:t>
      </w:r>
      <w:r w:rsidRPr="004D37FC">
        <w:rPr>
          <w:rFonts w:ascii="Times New Roman" w:hAnsi="Times New Roman"/>
          <w:color w:val="000000"/>
          <w:sz w:val="28"/>
          <w:lang w:val="ru-RU"/>
        </w:rPr>
        <w:t>го эксперимента, исследования, проекта;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У обучающегося бу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дут сформированы следующие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части регулятивных универсальных учебных действий</w:t>
      </w:r>
      <w:r w:rsidRPr="004D37FC">
        <w:rPr>
          <w:rFonts w:ascii="Times New Roman" w:hAnsi="Times New Roman"/>
          <w:color w:val="000000"/>
          <w:sz w:val="28"/>
          <w:lang w:val="ru-RU"/>
        </w:rPr>
        <w:t>: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ситуациях;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(индивидуальное, принятие решени</w:t>
      </w:r>
      <w:r w:rsidRPr="004D37FC">
        <w:rPr>
          <w:rFonts w:ascii="Times New Roman" w:hAnsi="Times New Roman"/>
          <w:color w:val="000000"/>
          <w:sz w:val="28"/>
          <w:lang w:val="ru-RU"/>
        </w:rPr>
        <w:t>я в группе, принятие решения группой);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самостоя</w:t>
      </w:r>
      <w:r w:rsidRPr="004D37FC">
        <w:rPr>
          <w:rFonts w:ascii="Times New Roman" w:hAnsi="Times New Roman"/>
          <w:color w:val="000000"/>
          <w:sz w:val="28"/>
          <w:lang w:val="ru-RU"/>
        </w:rPr>
        <w:t>тельно составлять план действий, вносить необходимые коррективы в ходе его реализации;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сальных учебных действий</w:t>
      </w:r>
      <w:r w:rsidRPr="004D37FC">
        <w:rPr>
          <w:rFonts w:ascii="Times New Roman" w:hAnsi="Times New Roman"/>
          <w:color w:val="000000"/>
          <w:sz w:val="28"/>
          <w:lang w:val="ru-RU"/>
        </w:rPr>
        <w:t>: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владеть разными способами самоконтроля (в том числе речевого), самомотивации и рефлексии;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её изменения;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 задачи, и адаптировать решение к меняющимся обстоятельствам;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</w:t>
      </w:r>
      <w:r w:rsidRPr="004D37FC">
        <w:rPr>
          <w:rFonts w:ascii="Times New Roman" w:hAnsi="Times New Roman"/>
          <w:color w:val="000000"/>
          <w:sz w:val="28"/>
          <w:lang w:val="ru-RU"/>
        </w:rPr>
        <w:t>ь собственную речь с учётом целей и условий общения; оценивать соответствие результата цели и условиям общения;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других;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lastRenderedPageBreak/>
        <w:t>выявлять и анализировать причины эмоций; понимать мотивы и намерения др</w:t>
      </w:r>
      <w:r w:rsidRPr="004D37FC">
        <w:rPr>
          <w:rFonts w:ascii="Times New Roman" w:hAnsi="Times New Roman"/>
          <w:color w:val="000000"/>
          <w:sz w:val="28"/>
          <w:lang w:val="ru-RU"/>
        </w:rPr>
        <w:t>угого человека, анализируя речевую ситуацию; регулировать способ выражения собственных эмоций;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 и его мнению;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4D37FC">
        <w:rPr>
          <w:rFonts w:ascii="Times New Roman" w:hAnsi="Times New Roman"/>
          <w:color w:val="000000"/>
          <w:sz w:val="28"/>
          <w:lang w:val="ru-RU"/>
        </w:rPr>
        <w:t>: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конкретной проблемы, обосновывать </w:t>
      </w:r>
      <w:r w:rsidRPr="004D37FC">
        <w:rPr>
          <w:rFonts w:ascii="Times New Roman" w:hAnsi="Times New Roman"/>
          <w:color w:val="000000"/>
          <w:sz w:val="28"/>
          <w:lang w:val="ru-RU"/>
        </w:rPr>
        <w:t>необходимость применения групповых форм взаимодействия при решении поставленной задачи;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</w:t>
      </w:r>
      <w:r w:rsidRPr="004D37FC">
        <w:rPr>
          <w:rFonts w:ascii="Times New Roman" w:hAnsi="Times New Roman"/>
          <w:color w:val="000000"/>
          <w:sz w:val="28"/>
          <w:lang w:val="ru-RU"/>
        </w:rPr>
        <w:t>ы;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</w:t>
      </w:r>
      <w:r w:rsidRPr="004D37FC">
        <w:rPr>
          <w:rFonts w:ascii="Times New Roman" w:hAnsi="Times New Roman"/>
          <w:color w:val="000000"/>
          <w:sz w:val="28"/>
          <w:lang w:val="ru-RU"/>
        </w:rPr>
        <w:t>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</w:t>
      </w:r>
      <w:r w:rsidRPr="004D37FC">
        <w:rPr>
          <w:rFonts w:ascii="Times New Roman" w:hAnsi="Times New Roman"/>
          <w:color w:val="000000"/>
          <w:sz w:val="28"/>
          <w:lang w:val="ru-RU"/>
        </w:rPr>
        <w:t>ругих членов команды;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</w:t>
      </w:r>
      <w:r w:rsidRPr="004D37FC">
        <w:rPr>
          <w:rFonts w:ascii="Times New Roman" w:hAnsi="Times New Roman"/>
          <w:color w:val="000000"/>
          <w:sz w:val="28"/>
          <w:lang w:val="ru-RU"/>
        </w:rPr>
        <w:t>у ответственности и проявлять готовность к представлению отчёта перед группой.</w:t>
      </w:r>
    </w:p>
    <w:p w:rsidR="00A94F1C" w:rsidRPr="004D37FC" w:rsidRDefault="00A94F1C">
      <w:pPr>
        <w:spacing w:after="0" w:line="264" w:lineRule="auto"/>
        <w:ind w:left="120"/>
        <w:jc w:val="both"/>
        <w:rPr>
          <w:lang w:val="ru-RU"/>
        </w:rPr>
      </w:pPr>
    </w:p>
    <w:p w:rsidR="00A94F1C" w:rsidRPr="004D37FC" w:rsidRDefault="005B5F9E">
      <w:pPr>
        <w:spacing w:after="0" w:line="264" w:lineRule="auto"/>
        <w:ind w:left="120"/>
        <w:jc w:val="both"/>
        <w:rPr>
          <w:lang w:val="ru-RU"/>
        </w:rPr>
      </w:pPr>
      <w:r w:rsidRPr="004D37F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A94F1C" w:rsidRPr="004D37FC" w:rsidRDefault="00A94F1C">
      <w:pPr>
        <w:spacing w:after="0" w:line="264" w:lineRule="auto"/>
        <w:ind w:left="120"/>
        <w:jc w:val="both"/>
        <w:rPr>
          <w:lang w:val="ru-RU"/>
        </w:rPr>
      </w:pPr>
    </w:p>
    <w:p w:rsidR="00A94F1C" w:rsidRPr="004D37FC" w:rsidRDefault="005B5F9E">
      <w:pPr>
        <w:spacing w:after="0"/>
        <w:ind w:left="120"/>
        <w:rPr>
          <w:lang w:val="ru-RU"/>
        </w:rPr>
      </w:pPr>
      <w:r w:rsidRPr="004D37FC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A94F1C" w:rsidRPr="004D37FC" w:rsidRDefault="00A94F1C">
      <w:pPr>
        <w:spacing w:after="0"/>
        <w:ind w:left="120"/>
        <w:rPr>
          <w:lang w:val="ru-RU"/>
        </w:rPr>
      </w:pPr>
    </w:p>
    <w:p w:rsidR="00A94F1C" w:rsidRPr="004D37FC" w:rsidRDefault="005B5F9E">
      <w:pPr>
        <w:spacing w:after="0" w:line="264" w:lineRule="auto"/>
        <w:ind w:left="120"/>
        <w:jc w:val="both"/>
        <w:rPr>
          <w:lang w:val="ru-RU"/>
        </w:rPr>
      </w:pPr>
      <w:r w:rsidRPr="004D37FC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lastRenderedPageBreak/>
        <w:t>Знать основные разде</w:t>
      </w:r>
      <w:r w:rsidRPr="004D37FC">
        <w:rPr>
          <w:rFonts w:ascii="Times New Roman" w:hAnsi="Times New Roman"/>
          <w:color w:val="000000"/>
          <w:sz w:val="28"/>
          <w:lang w:val="ru-RU"/>
        </w:rPr>
        <w:t>лы лингвистики, основные единицы языка и речи (звук, морфема, слово, словосочетание, предложение).</w:t>
      </w:r>
    </w:p>
    <w:p w:rsidR="00A94F1C" w:rsidRPr="004D37FC" w:rsidRDefault="00A94F1C">
      <w:pPr>
        <w:spacing w:after="0" w:line="264" w:lineRule="auto"/>
        <w:ind w:left="120"/>
        <w:jc w:val="both"/>
        <w:rPr>
          <w:lang w:val="ru-RU"/>
        </w:rPr>
      </w:pPr>
    </w:p>
    <w:p w:rsidR="00A94F1C" w:rsidRPr="004D37FC" w:rsidRDefault="005B5F9E">
      <w:pPr>
        <w:spacing w:after="0" w:line="264" w:lineRule="auto"/>
        <w:ind w:left="120"/>
        <w:jc w:val="both"/>
        <w:rPr>
          <w:lang w:val="ru-RU"/>
        </w:rPr>
      </w:pPr>
      <w:r w:rsidRPr="004D37FC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</w:t>
      </w:r>
      <w:r w:rsidRPr="004D37FC">
        <w:rPr>
          <w:rFonts w:ascii="Times New Roman" w:hAnsi="Times New Roman"/>
          <w:color w:val="000000"/>
          <w:sz w:val="28"/>
          <w:lang w:val="ru-RU"/>
        </w:rPr>
        <w:t>ктико-ориентированных учебных задач и в повседневной жизни.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Участвовать в диал</w:t>
      </w:r>
      <w:r w:rsidRPr="004D37FC">
        <w:rPr>
          <w:rFonts w:ascii="Times New Roman" w:hAnsi="Times New Roman"/>
          <w:color w:val="000000"/>
          <w:sz w:val="28"/>
          <w:lang w:val="ru-RU"/>
        </w:rPr>
        <w:t>оге на лингвистические темы (в рамках изученного) и в диалоге/полилоге на основе жизненных наблюдений объёмом не менее 3 реплик.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­ознакомительным, детальным – научно-учебных и художественных текстов различ</w:t>
      </w:r>
      <w:r w:rsidRPr="004D37FC">
        <w:rPr>
          <w:rFonts w:ascii="Times New Roman" w:hAnsi="Times New Roman"/>
          <w:color w:val="000000"/>
          <w:sz w:val="28"/>
          <w:lang w:val="ru-RU"/>
        </w:rPr>
        <w:t>ных функционально-смысловых типов речи.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100 слов.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 xml:space="preserve">Понимать содержание прослушанных и прочитанных </w:t>
      </w:r>
      <w:r w:rsidRPr="004D37FC">
        <w:rPr>
          <w:rFonts w:ascii="Times New Roman" w:hAnsi="Times New Roman"/>
          <w:color w:val="000000"/>
          <w:sz w:val="28"/>
          <w:lang w:val="ru-RU"/>
        </w:rPr>
        <w:t>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</w:t>
      </w:r>
      <w:r w:rsidRPr="004D37FC">
        <w:rPr>
          <w:rFonts w:ascii="Times New Roman" w:hAnsi="Times New Roman"/>
          <w:color w:val="000000"/>
          <w:sz w:val="28"/>
          <w:lang w:val="ru-RU"/>
        </w:rPr>
        <w:t>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</w:t>
      </w:r>
      <w:r w:rsidRPr="004D37FC">
        <w:rPr>
          <w:rFonts w:ascii="Times New Roman" w:hAnsi="Times New Roman"/>
          <w:color w:val="000000"/>
          <w:sz w:val="28"/>
          <w:lang w:val="ru-RU"/>
        </w:rPr>
        <w:t>твии с целью, темой и коммуникативным замыслом.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</w:t>
      </w:r>
      <w:r w:rsidRPr="004D37FC">
        <w:rPr>
          <w:rFonts w:ascii="Times New Roman" w:hAnsi="Times New Roman"/>
          <w:color w:val="000000"/>
          <w:sz w:val="28"/>
          <w:lang w:val="ru-RU"/>
        </w:rPr>
        <w:t>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</w:t>
      </w:r>
      <w:r w:rsidRPr="004D37FC">
        <w:rPr>
          <w:rFonts w:ascii="Times New Roman" w:hAnsi="Times New Roman"/>
          <w:color w:val="000000"/>
          <w:sz w:val="28"/>
          <w:lang w:val="ru-RU"/>
        </w:rPr>
        <w:t>варей; соблюдать в устной речи и на письме правила речевого этикета.</w:t>
      </w:r>
    </w:p>
    <w:p w:rsidR="00A94F1C" w:rsidRPr="004D37FC" w:rsidRDefault="00A94F1C">
      <w:pPr>
        <w:spacing w:after="0" w:line="264" w:lineRule="auto"/>
        <w:ind w:left="120"/>
        <w:jc w:val="both"/>
        <w:rPr>
          <w:lang w:val="ru-RU"/>
        </w:rPr>
      </w:pPr>
    </w:p>
    <w:p w:rsidR="00A94F1C" w:rsidRPr="004D37FC" w:rsidRDefault="005B5F9E">
      <w:pPr>
        <w:spacing w:after="0" w:line="264" w:lineRule="auto"/>
        <w:ind w:left="120"/>
        <w:jc w:val="both"/>
        <w:rPr>
          <w:lang w:val="ru-RU"/>
        </w:rPr>
      </w:pPr>
      <w:r w:rsidRPr="004D37FC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</w:t>
      </w:r>
      <w:r w:rsidRPr="004D37FC">
        <w:rPr>
          <w:rFonts w:ascii="Times New Roman" w:hAnsi="Times New Roman"/>
          <w:color w:val="000000"/>
          <w:sz w:val="28"/>
          <w:lang w:val="ru-RU"/>
        </w:rPr>
        <w:t>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Харак</w:t>
      </w:r>
      <w:r w:rsidRPr="004D37FC">
        <w:rPr>
          <w:rFonts w:ascii="Times New Roman" w:hAnsi="Times New Roman"/>
          <w:color w:val="000000"/>
          <w:sz w:val="28"/>
          <w:lang w:val="ru-RU"/>
        </w:rPr>
        <w:t>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функ­ционально-смысловому типу речи.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Использов</w:t>
      </w:r>
      <w:r w:rsidRPr="004D37FC">
        <w:rPr>
          <w:rFonts w:ascii="Times New Roman" w:hAnsi="Times New Roman"/>
          <w:color w:val="000000"/>
          <w:sz w:val="28"/>
          <w:lang w:val="ru-RU"/>
        </w:rPr>
        <w:t>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Применять знание основных признаков текста (повествование) в практике его создания.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Восстанавливать деформированный тек</w:t>
      </w:r>
      <w:r w:rsidRPr="004D37FC">
        <w:rPr>
          <w:rFonts w:ascii="Times New Roman" w:hAnsi="Times New Roman"/>
          <w:color w:val="000000"/>
          <w:sz w:val="28"/>
          <w:lang w:val="ru-RU"/>
        </w:rPr>
        <w:t>ст; осуществлять корректировку восстановленного текста с опорой на образец.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</w:t>
      </w:r>
      <w:r w:rsidRPr="004D37FC">
        <w:rPr>
          <w:rFonts w:ascii="Times New Roman" w:hAnsi="Times New Roman"/>
          <w:color w:val="000000"/>
          <w:sz w:val="28"/>
          <w:lang w:val="ru-RU"/>
        </w:rPr>
        <w:t>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</w:t>
      </w:r>
      <w:r w:rsidRPr="004D37FC">
        <w:rPr>
          <w:rFonts w:ascii="Times New Roman" w:hAnsi="Times New Roman"/>
          <w:color w:val="000000"/>
          <w:sz w:val="28"/>
          <w:lang w:val="ru-RU"/>
        </w:rPr>
        <w:t>, и использовать её в учебной деятельности.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</w:t>
      </w:r>
      <w:r w:rsidRPr="004D37FC">
        <w:rPr>
          <w:rFonts w:ascii="Times New Roman" w:hAnsi="Times New Roman"/>
          <w:color w:val="000000"/>
          <w:sz w:val="28"/>
          <w:lang w:val="ru-RU"/>
        </w:rPr>
        <w:t>ческий анализ текста – целостность, связность, информативность).</w:t>
      </w:r>
    </w:p>
    <w:p w:rsidR="00A94F1C" w:rsidRPr="004D37FC" w:rsidRDefault="00A94F1C">
      <w:pPr>
        <w:spacing w:after="0" w:line="264" w:lineRule="auto"/>
        <w:ind w:left="120"/>
        <w:jc w:val="both"/>
        <w:rPr>
          <w:lang w:val="ru-RU"/>
        </w:rPr>
      </w:pPr>
    </w:p>
    <w:p w:rsidR="00A94F1C" w:rsidRPr="004D37FC" w:rsidRDefault="005B5F9E">
      <w:pPr>
        <w:spacing w:after="0" w:line="264" w:lineRule="auto"/>
        <w:ind w:left="120"/>
        <w:jc w:val="both"/>
        <w:rPr>
          <w:lang w:val="ru-RU"/>
        </w:rPr>
      </w:pPr>
      <w:r w:rsidRPr="004D37FC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A94F1C" w:rsidRPr="004D37FC" w:rsidRDefault="00A94F1C">
      <w:pPr>
        <w:spacing w:after="0" w:line="264" w:lineRule="auto"/>
        <w:ind w:left="120"/>
        <w:jc w:val="both"/>
        <w:rPr>
          <w:lang w:val="ru-RU"/>
        </w:rPr>
      </w:pPr>
    </w:p>
    <w:p w:rsidR="00A94F1C" w:rsidRPr="004D37FC" w:rsidRDefault="005B5F9E">
      <w:pPr>
        <w:spacing w:after="0" w:line="264" w:lineRule="auto"/>
        <w:ind w:left="120"/>
        <w:jc w:val="both"/>
        <w:rPr>
          <w:lang w:val="ru-RU"/>
        </w:rPr>
      </w:pPr>
      <w:r w:rsidRPr="004D37FC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A94F1C" w:rsidRPr="004D37FC" w:rsidRDefault="00A94F1C">
      <w:pPr>
        <w:spacing w:after="0" w:line="264" w:lineRule="auto"/>
        <w:ind w:left="120"/>
        <w:jc w:val="both"/>
        <w:rPr>
          <w:lang w:val="ru-RU"/>
        </w:rPr>
      </w:pPr>
    </w:p>
    <w:p w:rsidR="00A94F1C" w:rsidRPr="004D37FC" w:rsidRDefault="005B5F9E">
      <w:pPr>
        <w:spacing w:after="0" w:line="264" w:lineRule="auto"/>
        <w:ind w:left="120"/>
        <w:jc w:val="both"/>
        <w:rPr>
          <w:lang w:val="ru-RU"/>
        </w:rPr>
      </w:pPr>
      <w:r w:rsidRPr="004D37FC">
        <w:rPr>
          <w:rFonts w:ascii="Times New Roman" w:hAnsi="Times New Roman"/>
          <w:b/>
          <w:color w:val="000000"/>
          <w:sz w:val="28"/>
          <w:lang w:val="ru-RU"/>
        </w:rPr>
        <w:t>Фонетика. Графика. Орфо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эпия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A94F1C" w:rsidRPr="004D37FC" w:rsidRDefault="00A94F1C">
      <w:pPr>
        <w:spacing w:after="0" w:line="264" w:lineRule="auto"/>
        <w:ind w:left="120"/>
        <w:jc w:val="both"/>
        <w:rPr>
          <w:lang w:val="ru-RU"/>
        </w:rPr>
      </w:pPr>
    </w:p>
    <w:p w:rsidR="00A94F1C" w:rsidRPr="004D37FC" w:rsidRDefault="005B5F9E">
      <w:pPr>
        <w:spacing w:after="0" w:line="264" w:lineRule="auto"/>
        <w:ind w:left="120"/>
        <w:jc w:val="both"/>
        <w:rPr>
          <w:lang w:val="ru-RU"/>
        </w:rPr>
      </w:pPr>
      <w:r w:rsidRPr="004D37FC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Применять знания по орфографии в практике правописания (в том числе применять знание о правоп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исании разделительных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4D37FC">
        <w:rPr>
          <w:rFonts w:ascii="Times New Roman" w:hAnsi="Times New Roman"/>
          <w:color w:val="000000"/>
          <w:sz w:val="28"/>
          <w:lang w:val="ru-RU"/>
        </w:rPr>
        <w:t>).</w:t>
      </w:r>
    </w:p>
    <w:p w:rsidR="00A94F1C" w:rsidRPr="004D37FC" w:rsidRDefault="00A94F1C">
      <w:pPr>
        <w:spacing w:after="0" w:line="264" w:lineRule="auto"/>
        <w:ind w:left="120"/>
        <w:jc w:val="both"/>
        <w:rPr>
          <w:lang w:val="ru-RU"/>
        </w:rPr>
      </w:pPr>
    </w:p>
    <w:p w:rsidR="00A94F1C" w:rsidRPr="004D37FC" w:rsidRDefault="005B5F9E">
      <w:pPr>
        <w:spacing w:after="0" w:line="264" w:lineRule="auto"/>
        <w:ind w:left="120"/>
        <w:jc w:val="both"/>
        <w:rPr>
          <w:lang w:val="ru-RU"/>
        </w:rPr>
      </w:pPr>
      <w:r w:rsidRPr="004D37FC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 xml:space="preserve">Распознавать однозначные и </w:t>
      </w:r>
      <w:r w:rsidRPr="004D37FC">
        <w:rPr>
          <w:rFonts w:ascii="Times New Roman" w:hAnsi="Times New Roman"/>
          <w:color w:val="000000"/>
          <w:sz w:val="28"/>
          <w:lang w:val="ru-RU"/>
        </w:rPr>
        <w:t>многозначные слова, различать прямое и переносное значения слова.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Характеризовать тематические группы слов, родовые и видовые поня</w:t>
      </w:r>
      <w:r w:rsidRPr="004D37FC">
        <w:rPr>
          <w:rFonts w:ascii="Times New Roman" w:hAnsi="Times New Roman"/>
          <w:color w:val="000000"/>
          <w:sz w:val="28"/>
          <w:lang w:val="ru-RU"/>
        </w:rPr>
        <w:t>тия.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Проводить лексический анализ слов (в рамках изученного).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Уметь пользоваться лексическими словарями (толковым словарём, словарями синонимов, антонимов, омонимов, паро­нимов).</w:t>
      </w:r>
    </w:p>
    <w:p w:rsidR="00A94F1C" w:rsidRPr="004D37FC" w:rsidRDefault="00A94F1C">
      <w:pPr>
        <w:spacing w:after="0" w:line="264" w:lineRule="auto"/>
        <w:ind w:left="120"/>
        <w:jc w:val="both"/>
        <w:rPr>
          <w:lang w:val="ru-RU"/>
        </w:rPr>
      </w:pPr>
    </w:p>
    <w:p w:rsidR="00A94F1C" w:rsidRPr="004D37FC" w:rsidRDefault="005B5F9E">
      <w:pPr>
        <w:spacing w:after="0" w:line="264" w:lineRule="auto"/>
        <w:ind w:left="120"/>
        <w:jc w:val="both"/>
        <w:rPr>
          <w:lang w:val="ru-RU"/>
        </w:rPr>
      </w:pPr>
      <w:r w:rsidRPr="004D37FC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Характеризовать морфему как минимальную значимую едини</w:t>
      </w:r>
      <w:r w:rsidRPr="004D37FC">
        <w:rPr>
          <w:rFonts w:ascii="Times New Roman" w:hAnsi="Times New Roman"/>
          <w:color w:val="000000"/>
          <w:sz w:val="28"/>
          <w:lang w:val="ru-RU"/>
        </w:rPr>
        <w:t>цу языка.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Распознавать морфемы в слове (корень, приставку, суффикс, окончание), выделять основу слова.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Находить чередование звуков в морфемах (в том числе чередование гласных с нулём звука).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Проводить морфемный анализ слов.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Применять знания по морфемике пр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</w:t>
      </w:r>
      <w:r w:rsidRPr="004D37FC">
        <w:rPr>
          <w:rFonts w:ascii="Times New Roman" w:hAnsi="Times New Roman"/>
          <w:color w:val="000000"/>
          <w:sz w:val="28"/>
          <w:lang w:val="ru-RU"/>
        </w:rPr>
        <w:lastRenderedPageBreak/>
        <w:t>проверяемыми, непроверяемыми, чередующимися гласными (в рамках изученного); корней с проверя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емыми, непроверяемыми, непроизносимыми согласными (в рамках изученного); ё – о после шипящих в корне слова;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4D37FC">
        <w:rPr>
          <w:rFonts w:ascii="Times New Roman" w:hAnsi="Times New Roman"/>
          <w:color w:val="000000"/>
          <w:sz w:val="28"/>
          <w:lang w:val="ru-RU"/>
        </w:rPr>
        <w:t>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слов (в рамках изученного).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Уместно использовать слова с суффиксами оценки в собственной речи.</w:t>
      </w:r>
    </w:p>
    <w:p w:rsidR="00A94F1C" w:rsidRPr="004D37FC" w:rsidRDefault="00A94F1C">
      <w:pPr>
        <w:spacing w:after="0" w:line="264" w:lineRule="auto"/>
        <w:ind w:left="120"/>
        <w:jc w:val="both"/>
        <w:rPr>
          <w:lang w:val="ru-RU"/>
        </w:rPr>
      </w:pPr>
    </w:p>
    <w:p w:rsidR="00A94F1C" w:rsidRPr="004D37FC" w:rsidRDefault="005B5F9E">
      <w:pPr>
        <w:spacing w:after="0" w:line="264" w:lineRule="auto"/>
        <w:ind w:left="120"/>
        <w:jc w:val="both"/>
        <w:rPr>
          <w:lang w:val="ru-RU"/>
        </w:rPr>
      </w:pPr>
      <w:r w:rsidRPr="004D37FC">
        <w:rPr>
          <w:rFonts w:ascii="Times New Roman" w:hAnsi="Times New Roman"/>
          <w:b/>
          <w:color w:val="000000"/>
          <w:sz w:val="28"/>
          <w:lang w:val="ru-RU"/>
        </w:rPr>
        <w:t>Морф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ология. Культура речи. Орфография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Применять знания о частях речи как лексико-грамматических разрядах слов, о грамматическом значении слова, о сис­теме частей речи в русском языке для решения практико-ориентированных учебных задач.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Распознавать имена сущест</w:t>
      </w:r>
      <w:r w:rsidRPr="004D37FC">
        <w:rPr>
          <w:rFonts w:ascii="Times New Roman" w:hAnsi="Times New Roman"/>
          <w:color w:val="000000"/>
          <w:sz w:val="28"/>
          <w:lang w:val="ru-RU"/>
        </w:rPr>
        <w:t>вительные, имена прилагательные, глаголы.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 xml:space="preserve">Проводить орфографический анализ имён существительных, имён прилагательных, глаголов (в рамках </w:t>
      </w:r>
      <w:r w:rsidRPr="004D37FC">
        <w:rPr>
          <w:rFonts w:ascii="Times New Roman" w:hAnsi="Times New Roman"/>
          <w:color w:val="000000"/>
          <w:sz w:val="28"/>
          <w:lang w:val="ru-RU"/>
        </w:rPr>
        <w:t>изученного).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A94F1C" w:rsidRPr="004D37FC" w:rsidRDefault="00A94F1C">
      <w:pPr>
        <w:spacing w:after="0" w:line="264" w:lineRule="auto"/>
        <w:ind w:left="120"/>
        <w:jc w:val="both"/>
        <w:rPr>
          <w:lang w:val="ru-RU"/>
        </w:rPr>
      </w:pPr>
    </w:p>
    <w:p w:rsidR="00A94F1C" w:rsidRPr="004D37FC" w:rsidRDefault="005B5F9E">
      <w:pPr>
        <w:spacing w:after="0" w:line="264" w:lineRule="auto"/>
        <w:ind w:left="120"/>
        <w:jc w:val="both"/>
        <w:rPr>
          <w:lang w:val="ru-RU"/>
        </w:rPr>
      </w:pPr>
      <w:r w:rsidRPr="004D37FC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</w:t>
      </w:r>
      <w:r w:rsidRPr="004D37FC">
        <w:rPr>
          <w:rFonts w:ascii="Times New Roman" w:hAnsi="Times New Roman"/>
          <w:color w:val="000000"/>
          <w:sz w:val="28"/>
          <w:lang w:val="ru-RU"/>
        </w:rPr>
        <w:t>снять его роль в речи.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Определять лексико-грамматические разряды имён существительных.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Собл</w:t>
      </w:r>
      <w:r w:rsidRPr="004D37FC">
        <w:rPr>
          <w:rFonts w:ascii="Times New Roman" w:hAnsi="Times New Roman"/>
          <w:color w:val="000000"/>
          <w:sz w:val="28"/>
          <w:lang w:val="ru-RU"/>
        </w:rPr>
        <w:t>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существительных: безударных окончаний;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4D37FC">
        <w:rPr>
          <w:rFonts w:ascii="Times New Roman" w:hAnsi="Times New Roman"/>
          <w:color w:val="000000"/>
          <w:sz w:val="28"/>
          <w:lang w:val="ru-RU"/>
        </w:rPr>
        <w:t>) после шипящ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их и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суффиксов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-чик-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-ек-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-ик- (-чик-);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 корней с чередованием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а </w:t>
      </w:r>
      <w:r w:rsidRPr="004D37FC">
        <w:rPr>
          <w:rFonts w:ascii="Times New Roman" w:hAnsi="Times New Roman"/>
          <w:color w:val="000000"/>
          <w:sz w:val="28"/>
          <w:lang w:val="ru-RU"/>
        </w:rPr>
        <w:t>//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 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: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 xml:space="preserve">-лаг- </w:t>
      </w:r>
      <w:r w:rsidRPr="004D37FC">
        <w:rPr>
          <w:rFonts w:ascii="Times New Roman" w:hAnsi="Times New Roman"/>
          <w:color w:val="000000"/>
          <w:sz w:val="28"/>
          <w:lang w:val="ru-RU"/>
        </w:rPr>
        <w:t>–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 xml:space="preserve"> -лож-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 xml:space="preserve">-раст- </w:t>
      </w:r>
      <w:r w:rsidRPr="004D37FC">
        <w:rPr>
          <w:rFonts w:ascii="Times New Roman" w:hAnsi="Times New Roman"/>
          <w:color w:val="000000"/>
          <w:sz w:val="28"/>
          <w:lang w:val="ru-RU"/>
        </w:rPr>
        <w:t>–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 xml:space="preserve"> -ращ- </w:t>
      </w:r>
      <w:r w:rsidRPr="004D37FC">
        <w:rPr>
          <w:rFonts w:ascii="Times New Roman" w:hAnsi="Times New Roman"/>
          <w:color w:val="000000"/>
          <w:sz w:val="28"/>
          <w:lang w:val="ru-RU"/>
        </w:rPr>
        <w:t>–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 xml:space="preserve"> -рос-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 xml:space="preserve">-гар- </w:t>
      </w:r>
      <w:r w:rsidRPr="004D37FC">
        <w:rPr>
          <w:rFonts w:ascii="Times New Roman" w:hAnsi="Times New Roman"/>
          <w:color w:val="000000"/>
          <w:sz w:val="28"/>
          <w:lang w:val="ru-RU"/>
        </w:rPr>
        <w:t>–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 xml:space="preserve"> -гор-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 xml:space="preserve">-зар- </w:t>
      </w:r>
      <w:r w:rsidRPr="004D37FC">
        <w:rPr>
          <w:rFonts w:ascii="Times New Roman" w:hAnsi="Times New Roman"/>
          <w:color w:val="000000"/>
          <w:sz w:val="28"/>
          <w:lang w:val="ru-RU"/>
        </w:rPr>
        <w:t>–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 xml:space="preserve"> -зор-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 xml:space="preserve">-клан- </w:t>
      </w:r>
      <w:r w:rsidRPr="004D37FC">
        <w:rPr>
          <w:rFonts w:ascii="Times New Roman" w:hAnsi="Times New Roman"/>
          <w:color w:val="000000"/>
          <w:sz w:val="28"/>
          <w:lang w:val="ru-RU"/>
        </w:rPr>
        <w:t>–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4D37FC">
        <w:rPr>
          <w:rFonts w:ascii="Times New Roman" w:hAnsi="Times New Roman"/>
          <w:color w:val="000000"/>
          <w:sz w:val="28"/>
          <w:lang w:val="ru-RU"/>
        </w:rPr>
        <w:t>–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 xml:space="preserve"> -скоч-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; употребления (неупотребления)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на конце имён существительных после шипящих; слитное и раздельное написание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A94F1C" w:rsidRPr="004D37FC" w:rsidRDefault="00A94F1C">
      <w:pPr>
        <w:spacing w:after="0" w:line="264" w:lineRule="auto"/>
        <w:ind w:left="120"/>
        <w:jc w:val="both"/>
        <w:rPr>
          <w:lang w:val="ru-RU"/>
        </w:rPr>
      </w:pPr>
    </w:p>
    <w:p w:rsidR="00A94F1C" w:rsidRPr="004D37FC" w:rsidRDefault="005B5F9E">
      <w:pPr>
        <w:spacing w:after="0" w:line="264" w:lineRule="auto"/>
        <w:ind w:left="120"/>
        <w:jc w:val="both"/>
        <w:rPr>
          <w:lang w:val="ru-RU"/>
        </w:rPr>
      </w:pPr>
      <w:r w:rsidRPr="004D37FC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lastRenderedPageBreak/>
        <w:t>Определять общее грамматическое значение, морфологические признаки и синтаксически</w:t>
      </w:r>
      <w:r w:rsidRPr="004D37FC">
        <w:rPr>
          <w:rFonts w:ascii="Times New Roman" w:hAnsi="Times New Roman"/>
          <w:color w:val="000000"/>
          <w:sz w:val="28"/>
          <w:lang w:val="ru-RU"/>
        </w:rPr>
        <w:t>е функции имени прилагательного; объяснять его роль в речи; различать полную и краткую формы имён прилагательных.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имён прилагательных (в рамках изученного).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прилаг</w:t>
      </w:r>
      <w:r w:rsidRPr="004D37FC">
        <w:rPr>
          <w:rFonts w:ascii="Times New Roman" w:hAnsi="Times New Roman"/>
          <w:color w:val="000000"/>
          <w:sz w:val="28"/>
          <w:lang w:val="ru-RU"/>
        </w:rPr>
        <w:t>ательных, постановки в них ударения (в рамках изучен­ного).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прилагательных: безударных окончаний;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кратких форм имён прилагательных с основой на шипящие; правила слитного 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и раздельного написания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 с именами прилагательными.</w:t>
      </w:r>
    </w:p>
    <w:p w:rsidR="00A94F1C" w:rsidRPr="004D37FC" w:rsidRDefault="00A94F1C">
      <w:pPr>
        <w:spacing w:after="0" w:line="264" w:lineRule="auto"/>
        <w:ind w:left="120"/>
        <w:jc w:val="both"/>
        <w:rPr>
          <w:lang w:val="ru-RU"/>
        </w:rPr>
      </w:pPr>
    </w:p>
    <w:p w:rsidR="00A94F1C" w:rsidRPr="004D37FC" w:rsidRDefault="005B5F9E">
      <w:pPr>
        <w:spacing w:after="0" w:line="264" w:lineRule="auto"/>
        <w:ind w:left="120"/>
        <w:jc w:val="both"/>
        <w:rPr>
          <w:lang w:val="ru-RU"/>
        </w:rPr>
      </w:pPr>
      <w:r w:rsidRPr="004D37FC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Различать глаголы совершен</w:t>
      </w:r>
      <w:r w:rsidRPr="004D37FC">
        <w:rPr>
          <w:rFonts w:ascii="Times New Roman" w:hAnsi="Times New Roman"/>
          <w:color w:val="000000"/>
          <w:sz w:val="28"/>
          <w:lang w:val="ru-RU"/>
        </w:rPr>
        <w:t>ного и несовершенного вида, возвратные и невозвратные.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Определять спряжение глагола, уметь спря</w:t>
      </w:r>
      <w:r w:rsidRPr="004D37FC">
        <w:rPr>
          <w:rFonts w:ascii="Times New Roman" w:hAnsi="Times New Roman"/>
          <w:color w:val="000000"/>
          <w:sz w:val="28"/>
          <w:lang w:val="ru-RU"/>
        </w:rPr>
        <w:t>гать глаголы.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глаголов (в рамках изученного).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глаголов: корней с чередованием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 xml:space="preserve">е 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//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; использования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 в глаголах; суффиксов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4D37FC">
        <w:rPr>
          <w:rFonts w:ascii="Times New Roman" w:hAnsi="Times New Roman"/>
          <w:color w:val="000000"/>
          <w:sz w:val="28"/>
          <w:lang w:val="ru-RU"/>
        </w:rPr>
        <w:t>-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4D37FC">
        <w:rPr>
          <w:rFonts w:ascii="Times New Roman" w:hAnsi="Times New Roman"/>
          <w:color w:val="000000"/>
          <w:sz w:val="28"/>
          <w:lang w:val="ru-RU"/>
        </w:rPr>
        <w:t>– -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; личных окончаний глагола, гласной перед суффиксом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 в формах п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рошедшего времени глагола; слитного и раздельного написания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Распознавать словосочетания по морфологическим 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свойствам главного слова (именные, глагольные, наречные); простые нео­сложнённые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</w:t>
      </w:r>
      <w:r w:rsidRPr="004D37FC">
        <w:rPr>
          <w:rFonts w:ascii="Times New Roman" w:hAnsi="Times New Roman"/>
          <w:color w:val="000000"/>
          <w:sz w:val="28"/>
          <w:lang w:val="ru-RU"/>
        </w:rPr>
        <w:t>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</w:t>
      </w:r>
      <w:r w:rsidRPr="004D37FC">
        <w:rPr>
          <w:rFonts w:ascii="Times New Roman" w:hAnsi="Times New Roman"/>
          <w:color w:val="000000"/>
          <w:sz w:val="28"/>
          <w:lang w:val="ru-RU"/>
        </w:rPr>
        <w:t>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</w:t>
      </w:r>
      <w:r w:rsidRPr="004D37FC">
        <w:rPr>
          <w:rFonts w:ascii="Times New Roman" w:hAnsi="Times New Roman"/>
          <w:color w:val="000000"/>
          <w:sz w:val="28"/>
          <w:lang w:val="ru-RU"/>
        </w:rPr>
        <w:t>выражения второстепенных членов предложения (в рамках изученного).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ночным союзом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4D37FC">
        <w:rPr>
          <w:rFonts w:ascii="Times New Roman" w:hAnsi="Times New Roman"/>
          <w:color w:val="000000"/>
          <w:sz w:val="28"/>
          <w:lang w:val="ru-RU"/>
        </w:rPr>
        <w:t>; оформлять на письме диалог.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Проводить пунктуационный анализ предложения (в рамках изученного).</w:t>
      </w:r>
    </w:p>
    <w:p w:rsidR="00A94F1C" w:rsidRPr="004D37FC" w:rsidRDefault="005B5F9E">
      <w:pPr>
        <w:spacing w:after="0"/>
        <w:ind w:left="120"/>
        <w:rPr>
          <w:lang w:val="ru-RU"/>
        </w:rPr>
      </w:pPr>
      <w:r w:rsidRPr="004D37FC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A94F1C" w:rsidRPr="004D37FC" w:rsidRDefault="00A94F1C">
      <w:pPr>
        <w:spacing w:after="0"/>
        <w:ind w:left="120"/>
        <w:rPr>
          <w:lang w:val="ru-RU"/>
        </w:rPr>
      </w:pPr>
    </w:p>
    <w:p w:rsidR="00A94F1C" w:rsidRPr="004D37FC" w:rsidRDefault="005B5F9E">
      <w:pPr>
        <w:spacing w:after="0" w:line="264" w:lineRule="auto"/>
        <w:ind w:left="120"/>
        <w:jc w:val="both"/>
        <w:rPr>
          <w:lang w:val="ru-RU"/>
        </w:rPr>
      </w:pPr>
      <w:r w:rsidRPr="004D37FC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Характеризовать функции русского языка как государственного языка Российской Федерации и языка межнац</w:t>
      </w:r>
      <w:r w:rsidRPr="004D37FC">
        <w:rPr>
          <w:rFonts w:ascii="Times New Roman" w:hAnsi="Times New Roman"/>
          <w:color w:val="000000"/>
          <w:sz w:val="28"/>
          <w:lang w:val="ru-RU"/>
        </w:rPr>
        <w:t>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Иметь представление о русском литературном языке.</w:t>
      </w:r>
    </w:p>
    <w:p w:rsidR="00A94F1C" w:rsidRPr="004D37FC" w:rsidRDefault="00A94F1C">
      <w:pPr>
        <w:spacing w:after="0" w:line="264" w:lineRule="auto"/>
        <w:ind w:left="120"/>
        <w:jc w:val="both"/>
        <w:rPr>
          <w:lang w:val="ru-RU"/>
        </w:rPr>
      </w:pPr>
    </w:p>
    <w:p w:rsidR="00A94F1C" w:rsidRPr="004D37FC" w:rsidRDefault="005B5F9E">
      <w:pPr>
        <w:spacing w:after="0" w:line="264" w:lineRule="auto"/>
        <w:ind w:left="120"/>
        <w:jc w:val="both"/>
        <w:rPr>
          <w:lang w:val="ru-RU"/>
        </w:rPr>
      </w:pPr>
      <w:r w:rsidRPr="004D37FC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Создавать устные м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онологические высказывания объёмом не менее 6 предложений на основе жизненных наблюдений, чтения научно-учебной, </w:t>
      </w:r>
      <w:r w:rsidRPr="004D37FC">
        <w:rPr>
          <w:rFonts w:ascii="Times New Roman" w:hAnsi="Times New Roman"/>
          <w:color w:val="000000"/>
          <w:sz w:val="28"/>
          <w:lang w:val="ru-RU"/>
        </w:rPr>
        <w:lastRenderedPageBreak/>
        <w:t>художественной и научно-популярной литературы (монолог-описание, монолог-повествование, монолог-рассуждение); выступать с сообщением на лингвис</w:t>
      </w:r>
      <w:r w:rsidRPr="004D37FC">
        <w:rPr>
          <w:rFonts w:ascii="Times New Roman" w:hAnsi="Times New Roman"/>
          <w:color w:val="000000"/>
          <w:sz w:val="28"/>
          <w:lang w:val="ru-RU"/>
        </w:rPr>
        <w:t>тическую тему.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Участвовать в диалоге (побуждение к действию, обмен мнениями) объёмом не менее 4 реплик.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</w:t>
      </w:r>
      <w:r w:rsidRPr="004D37FC">
        <w:rPr>
          <w:rFonts w:ascii="Times New Roman" w:hAnsi="Times New Roman"/>
          <w:color w:val="000000"/>
          <w:sz w:val="28"/>
          <w:lang w:val="ru-RU"/>
        </w:rPr>
        <w:t>х типов речи.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110 слов.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</w:t>
      </w:r>
      <w:r w:rsidRPr="004D37FC">
        <w:rPr>
          <w:rFonts w:ascii="Times New Roman" w:hAnsi="Times New Roman"/>
          <w:color w:val="000000"/>
          <w:sz w:val="28"/>
          <w:lang w:val="ru-RU"/>
        </w:rPr>
        <w:t>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</w:t>
      </w:r>
      <w:r w:rsidRPr="004D37FC">
        <w:rPr>
          <w:rFonts w:ascii="Times New Roman" w:hAnsi="Times New Roman"/>
          <w:color w:val="000000"/>
          <w:sz w:val="28"/>
          <w:lang w:val="ru-RU"/>
        </w:rPr>
        <w:t>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Осуществлять выбор лекс</w:t>
      </w:r>
      <w:r w:rsidRPr="004D37FC">
        <w:rPr>
          <w:rFonts w:ascii="Times New Roman" w:hAnsi="Times New Roman"/>
          <w:color w:val="000000"/>
          <w:sz w:val="28"/>
          <w:lang w:val="ru-RU"/>
        </w:rPr>
        <w:t>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Соблюдать в устно</w:t>
      </w:r>
      <w:r w:rsidRPr="004D37FC">
        <w:rPr>
          <w:rFonts w:ascii="Times New Roman" w:hAnsi="Times New Roman"/>
          <w:color w:val="000000"/>
          <w:sz w:val="28"/>
          <w:lang w:val="ru-RU"/>
        </w:rPr>
        <w:t>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</w:t>
      </w:r>
      <w:r w:rsidRPr="004D37FC">
        <w:rPr>
          <w:rFonts w:ascii="Times New Roman" w:hAnsi="Times New Roman"/>
          <w:color w:val="000000"/>
          <w:sz w:val="28"/>
          <w:lang w:val="ru-RU"/>
        </w:rPr>
        <w:t>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:rsidR="00A94F1C" w:rsidRPr="004D37FC" w:rsidRDefault="00A94F1C">
      <w:pPr>
        <w:spacing w:after="0" w:line="264" w:lineRule="auto"/>
        <w:ind w:left="120"/>
        <w:jc w:val="both"/>
        <w:rPr>
          <w:lang w:val="ru-RU"/>
        </w:rPr>
      </w:pPr>
    </w:p>
    <w:p w:rsidR="00A94F1C" w:rsidRPr="004D37FC" w:rsidRDefault="005B5F9E">
      <w:pPr>
        <w:spacing w:after="0" w:line="264" w:lineRule="auto"/>
        <w:ind w:left="120"/>
        <w:jc w:val="both"/>
        <w:rPr>
          <w:lang w:val="ru-RU"/>
        </w:rPr>
      </w:pPr>
      <w:r w:rsidRPr="004D37FC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Анализировать текст с точки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 зрения его соответствия основным признакам; с точки зрения его принадлежности к функ­ционально-смысловому типу речи.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тексты различных функционально-смысловых типов речи; характеризовать особенности описания как типа речи (описание внешност</w:t>
      </w:r>
      <w:r w:rsidRPr="004D37FC">
        <w:rPr>
          <w:rFonts w:ascii="Times New Roman" w:hAnsi="Times New Roman"/>
          <w:color w:val="000000"/>
          <w:sz w:val="28"/>
          <w:lang w:val="ru-RU"/>
        </w:rPr>
        <w:t>и человека, помещения, природы, местности, действий).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 xml:space="preserve">Применять знания о функционально-смысловых типах речи </w:t>
      </w:r>
      <w:r w:rsidRPr="004D37FC">
        <w:rPr>
          <w:rFonts w:ascii="Times New Roman" w:hAnsi="Times New Roman"/>
          <w:color w:val="000000"/>
          <w:sz w:val="28"/>
          <w:lang w:val="ru-RU"/>
        </w:rPr>
        <w:t>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 xml:space="preserve">Проводить смысловой анализ текста, его композиционных особенностей, определять количество микротем и </w:t>
      </w:r>
      <w:r w:rsidRPr="004D37FC">
        <w:rPr>
          <w:rFonts w:ascii="Times New Roman" w:hAnsi="Times New Roman"/>
          <w:color w:val="000000"/>
          <w:sz w:val="28"/>
          <w:lang w:val="ru-RU"/>
        </w:rPr>
        <w:t>абзацев.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 xml:space="preserve"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</w:t>
      </w:r>
      <w:r w:rsidRPr="004D37FC">
        <w:rPr>
          <w:rFonts w:ascii="Times New Roman" w:hAnsi="Times New Roman"/>
          <w:color w:val="000000"/>
          <w:sz w:val="28"/>
          <w:lang w:val="ru-RU"/>
        </w:rPr>
        <w:t>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</w:t>
      </w:r>
      <w:r w:rsidRPr="004D37FC">
        <w:rPr>
          <w:rFonts w:ascii="Times New Roman" w:hAnsi="Times New Roman"/>
          <w:color w:val="000000"/>
          <w:sz w:val="28"/>
          <w:lang w:val="ru-RU"/>
        </w:rPr>
        <w:t>ических словарей и справочной литературы, и использовать её в учебной деятельности.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</w:t>
      </w:r>
      <w:r w:rsidRPr="004D37FC">
        <w:rPr>
          <w:rFonts w:ascii="Times New Roman" w:hAnsi="Times New Roman"/>
          <w:color w:val="000000"/>
          <w:sz w:val="28"/>
          <w:lang w:val="ru-RU"/>
        </w:rPr>
        <w:t>ь содержание таблицы, схемы в виде текста.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:rsidR="00A94F1C" w:rsidRPr="004D37FC" w:rsidRDefault="00A94F1C">
      <w:pPr>
        <w:spacing w:after="0" w:line="264" w:lineRule="auto"/>
        <w:ind w:left="120"/>
        <w:jc w:val="both"/>
        <w:rPr>
          <w:lang w:val="ru-RU"/>
        </w:rPr>
      </w:pPr>
    </w:p>
    <w:p w:rsidR="00A94F1C" w:rsidRPr="004D37FC" w:rsidRDefault="005B5F9E">
      <w:pPr>
        <w:spacing w:after="0" w:line="264" w:lineRule="auto"/>
        <w:ind w:left="120"/>
        <w:jc w:val="both"/>
        <w:rPr>
          <w:lang w:val="ru-RU"/>
        </w:rPr>
      </w:pPr>
      <w:r w:rsidRPr="004D37FC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речи, научного стиля ре</w:t>
      </w:r>
      <w:r w:rsidRPr="004D37FC">
        <w:rPr>
          <w:rFonts w:ascii="Times New Roman" w:hAnsi="Times New Roman"/>
          <w:color w:val="000000"/>
          <w:sz w:val="28"/>
          <w:lang w:val="ru-RU"/>
        </w:rPr>
        <w:t>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 xml:space="preserve">Применять знания об </w:t>
      </w:r>
      <w:r w:rsidRPr="004D37FC">
        <w:rPr>
          <w:rFonts w:ascii="Times New Roman" w:hAnsi="Times New Roman"/>
          <w:color w:val="000000"/>
          <w:sz w:val="28"/>
          <w:lang w:val="ru-RU"/>
        </w:rPr>
        <w:t>официально-деловом и научном стиле при выполнении языкового анализа различных видов и в речевой практике.</w:t>
      </w:r>
    </w:p>
    <w:p w:rsidR="00A94F1C" w:rsidRPr="004D37FC" w:rsidRDefault="00A94F1C">
      <w:pPr>
        <w:spacing w:after="0" w:line="264" w:lineRule="auto"/>
        <w:ind w:left="120"/>
        <w:jc w:val="both"/>
        <w:rPr>
          <w:lang w:val="ru-RU"/>
        </w:rPr>
      </w:pPr>
    </w:p>
    <w:p w:rsidR="00A94F1C" w:rsidRPr="004D37FC" w:rsidRDefault="005B5F9E">
      <w:pPr>
        <w:spacing w:after="0" w:line="264" w:lineRule="auto"/>
        <w:ind w:left="120"/>
        <w:jc w:val="both"/>
        <w:rPr>
          <w:lang w:val="ru-RU"/>
        </w:rPr>
      </w:pPr>
      <w:r w:rsidRPr="004D37FC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A94F1C" w:rsidRPr="004D37FC" w:rsidRDefault="00A94F1C">
      <w:pPr>
        <w:spacing w:after="0" w:line="264" w:lineRule="auto"/>
        <w:ind w:left="120"/>
        <w:jc w:val="both"/>
        <w:rPr>
          <w:lang w:val="ru-RU"/>
        </w:rPr>
      </w:pPr>
    </w:p>
    <w:p w:rsidR="00A94F1C" w:rsidRPr="004D37FC" w:rsidRDefault="005B5F9E">
      <w:pPr>
        <w:spacing w:after="0" w:line="264" w:lineRule="auto"/>
        <w:ind w:left="120"/>
        <w:jc w:val="both"/>
        <w:rPr>
          <w:lang w:val="ru-RU"/>
        </w:rPr>
      </w:pPr>
      <w:r w:rsidRPr="004D37FC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Различать слова с точки зрения их происхождения: исконно русские и заимствованные слова; различать слова с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</w:t>
      </w:r>
      <w:r w:rsidRPr="004D37FC">
        <w:rPr>
          <w:rFonts w:ascii="Times New Roman" w:hAnsi="Times New Roman"/>
          <w:color w:val="000000"/>
          <w:sz w:val="28"/>
          <w:lang w:val="ru-RU"/>
        </w:rPr>
        <w:t>рмины, профессионализмы, жаргонизмы); определять стилистическую окраску слова. Проводить лексический анализ слов.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 целью повышения её богатства и выразительности.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Распознавать в тексте фразеологизмы, уметь определять их значения; характеризовать ситуацию употреб­ления фра­зеологизма.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</w:t>
      </w:r>
      <w:r w:rsidRPr="004D37FC">
        <w:rPr>
          <w:rFonts w:ascii="Times New Roman" w:hAnsi="Times New Roman"/>
          <w:color w:val="000000"/>
          <w:sz w:val="28"/>
          <w:lang w:val="ru-RU"/>
        </w:rPr>
        <w:t>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A94F1C" w:rsidRPr="004D37FC" w:rsidRDefault="00A94F1C">
      <w:pPr>
        <w:spacing w:after="0" w:line="264" w:lineRule="auto"/>
        <w:ind w:left="120"/>
        <w:jc w:val="both"/>
        <w:rPr>
          <w:lang w:val="ru-RU"/>
        </w:rPr>
      </w:pPr>
    </w:p>
    <w:p w:rsidR="00A94F1C" w:rsidRPr="004D37FC" w:rsidRDefault="005B5F9E">
      <w:pPr>
        <w:spacing w:after="0" w:line="264" w:lineRule="auto"/>
        <w:ind w:left="120"/>
        <w:jc w:val="both"/>
        <w:rPr>
          <w:lang w:val="ru-RU"/>
        </w:rPr>
      </w:pPr>
      <w:r w:rsidRPr="004D37FC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Распознавать формообразующие и сло</w:t>
      </w:r>
      <w:r w:rsidRPr="004D37FC">
        <w:rPr>
          <w:rFonts w:ascii="Times New Roman" w:hAnsi="Times New Roman"/>
          <w:color w:val="000000"/>
          <w:sz w:val="28"/>
          <w:lang w:val="ru-RU"/>
        </w:rPr>
        <w:t>вообразующие морфемы в слове; выделять производящую основу.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</w:t>
      </w:r>
      <w:r w:rsidRPr="004D37FC">
        <w:rPr>
          <w:rFonts w:ascii="Times New Roman" w:hAnsi="Times New Roman"/>
          <w:color w:val="000000"/>
          <w:sz w:val="28"/>
          <w:lang w:val="ru-RU"/>
        </w:rPr>
        <w:t>ный анализ слов; применять знания по морфемике и словообразованию при выполнении языкового анализа различных видов.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</w:t>
      </w:r>
      <w:r w:rsidRPr="004D37FC">
        <w:rPr>
          <w:rFonts w:ascii="Times New Roman" w:hAnsi="Times New Roman"/>
          <w:color w:val="000000"/>
          <w:sz w:val="28"/>
          <w:lang w:val="ru-RU"/>
        </w:rPr>
        <w:t>ания по орфографии в практике правописания.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-кас-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 xml:space="preserve">-кос- 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с чередованием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пре-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при-</w:t>
      </w:r>
      <w:r w:rsidRPr="004D37FC">
        <w:rPr>
          <w:rFonts w:ascii="Times New Roman" w:hAnsi="Times New Roman"/>
          <w:color w:val="000000"/>
          <w:sz w:val="28"/>
          <w:lang w:val="ru-RU"/>
        </w:rPr>
        <w:t>.</w:t>
      </w:r>
    </w:p>
    <w:p w:rsidR="00A94F1C" w:rsidRPr="004D37FC" w:rsidRDefault="00A94F1C">
      <w:pPr>
        <w:spacing w:after="0" w:line="264" w:lineRule="auto"/>
        <w:ind w:left="120"/>
        <w:jc w:val="both"/>
        <w:rPr>
          <w:lang w:val="ru-RU"/>
        </w:rPr>
      </w:pPr>
    </w:p>
    <w:p w:rsidR="00A94F1C" w:rsidRPr="004D37FC" w:rsidRDefault="005B5F9E">
      <w:pPr>
        <w:spacing w:after="0" w:line="264" w:lineRule="auto"/>
        <w:ind w:left="120"/>
        <w:jc w:val="both"/>
        <w:rPr>
          <w:lang w:val="ru-RU"/>
        </w:rPr>
      </w:pPr>
      <w:r w:rsidRPr="004D37FC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Характеризовать особенности словообразования имён существительных.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слитного и дефисного написания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пол-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полу-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Разли</w:t>
      </w:r>
      <w:r w:rsidRPr="004D37FC">
        <w:rPr>
          <w:rFonts w:ascii="Times New Roman" w:hAnsi="Times New Roman"/>
          <w:color w:val="000000"/>
          <w:sz w:val="28"/>
          <w:lang w:val="ru-RU"/>
        </w:rPr>
        <w:t>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прилагательных, суффиксов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-к-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-ск-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 имён прилагательных, сложных имён прилагательных.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</w:t>
      </w:r>
      <w:r w:rsidRPr="004D37FC">
        <w:rPr>
          <w:rFonts w:ascii="Times New Roman" w:hAnsi="Times New Roman"/>
          <w:color w:val="000000"/>
          <w:sz w:val="28"/>
          <w:lang w:val="ru-RU"/>
        </w:rPr>
        <w:t>ых по значению, по строению.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Правильно употреблять собирательные имена числительные;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 соблюдать правила правописания имён числительных, в том числе написание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Распознавать местоимения; опре</w:t>
      </w:r>
      <w:r w:rsidRPr="004D37FC">
        <w:rPr>
          <w:rFonts w:ascii="Times New Roman" w:hAnsi="Times New Roman"/>
          <w:color w:val="000000"/>
          <w:sz w:val="28"/>
          <w:lang w:val="ru-RU"/>
        </w:rPr>
        <w:t>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Правильно употреблять местоимения в соответствии с требованиям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4D37FC">
        <w:rPr>
          <w:rFonts w:ascii="Times New Roman" w:hAnsi="Times New Roman"/>
          <w:color w:val="000000"/>
          <w:sz w:val="28"/>
          <w:lang w:val="ru-RU"/>
        </w:rPr>
        <w:t>, слитного, раздельного и дефисного написания мест</w:t>
      </w:r>
      <w:r w:rsidRPr="004D37FC">
        <w:rPr>
          <w:rFonts w:ascii="Times New Roman" w:hAnsi="Times New Roman"/>
          <w:color w:val="000000"/>
          <w:sz w:val="28"/>
          <w:lang w:val="ru-RU"/>
        </w:rPr>
        <w:t>оимений.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</w:t>
      </w:r>
      <w:r w:rsidRPr="004D37FC">
        <w:rPr>
          <w:rFonts w:ascii="Times New Roman" w:hAnsi="Times New Roman"/>
          <w:color w:val="000000"/>
          <w:sz w:val="28"/>
          <w:lang w:val="ru-RU"/>
        </w:rPr>
        <w:t>личном значении.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 в формах глагола повелительного наклонения.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lastRenderedPageBreak/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</w:t>
      </w:r>
      <w:r w:rsidRPr="004D37FC">
        <w:rPr>
          <w:rFonts w:ascii="Times New Roman" w:hAnsi="Times New Roman"/>
          <w:color w:val="000000"/>
          <w:sz w:val="28"/>
          <w:lang w:val="ru-RU"/>
        </w:rPr>
        <w:t>зличных видов и в речевой практике.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</w:t>
      </w:r>
      <w:r w:rsidRPr="004D37FC">
        <w:rPr>
          <w:rFonts w:ascii="Times New Roman" w:hAnsi="Times New Roman"/>
          <w:color w:val="000000"/>
          <w:sz w:val="28"/>
          <w:lang w:val="ru-RU"/>
        </w:rPr>
        <w:t>ографии в практике правописания.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 xml:space="preserve"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</w:t>
      </w:r>
      <w:r w:rsidRPr="004D37FC">
        <w:rPr>
          <w:rFonts w:ascii="Times New Roman" w:hAnsi="Times New Roman"/>
          <w:color w:val="000000"/>
          <w:sz w:val="28"/>
          <w:lang w:val="ru-RU"/>
        </w:rPr>
        <w:t>речевой практике.</w:t>
      </w:r>
    </w:p>
    <w:p w:rsidR="00A94F1C" w:rsidRPr="004D37FC" w:rsidRDefault="005B5F9E">
      <w:pPr>
        <w:spacing w:after="0" w:line="264" w:lineRule="auto"/>
        <w:ind w:left="120"/>
        <w:jc w:val="both"/>
        <w:rPr>
          <w:lang w:val="ru-RU"/>
        </w:rPr>
      </w:pPr>
      <w:r w:rsidRPr="004D37FC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A94F1C" w:rsidRPr="004D37FC" w:rsidRDefault="00A94F1C">
      <w:pPr>
        <w:spacing w:after="0" w:line="264" w:lineRule="auto"/>
        <w:ind w:left="120"/>
        <w:jc w:val="both"/>
        <w:rPr>
          <w:lang w:val="ru-RU"/>
        </w:rPr>
      </w:pPr>
    </w:p>
    <w:p w:rsidR="00A94F1C" w:rsidRPr="004D37FC" w:rsidRDefault="005B5F9E">
      <w:pPr>
        <w:spacing w:after="0" w:line="264" w:lineRule="auto"/>
        <w:ind w:left="120"/>
        <w:jc w:val="both"/>
        <w:rPr>
          <w:lang w:val="ru-RU"/>
        </w:rPr>
      </w:pPr>
      <w:r w:rsidRPr="004D37FC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Иметь представление о языке как развивающемся явлении.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Осознавать взаимосвязь языка, культуры и истории народа (приводить примеры).</w:t>
      </w:r>
    </w:p>
    <w:p w:rsidR="00A94F1C" w:rsidRPr="004D37FC" w:rsidRDefault="00A94F1C">
      <w:pPr>
        <w:spacing w:after="0" w:line="264" w:lineRule="auto"/>
        <w:ind w:left="120"/>
        <w:jc w:val="both"/>
        <w:rPr>
          <w:lang w:val="ru-RU"/>
        </w:rPr>
      </w:pPr>
    </w:p>
    <w:p w:rsidR="00A94F1C" w:rsidRPr="004D37FC" w:rsidRDefault="005B5F9E">
      <w:pPr>
        <w:spacing w:after="0" w:line="264" w:lineRule="auto"/>
        <w:ind w:left="120"/>
        <w:jc w:val="both"/>
        <w:rPr>
          <w:lang w:val="ru-RU"/>
        </w:rPr>
      </w:pPr>
      <w:r w:rsidRPr="004D37FC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</w:t>
      </w:r>
      <w:r w:rsidRPr="004D37FC">
        <w:rPr>
          <w:rFonts w:ascii="Times New Roman" w:hAnsi="Times New Roman"/>
          <w:color w:val="000000"/>
          <w:sz w:val="28"/>
          <w:lang w:val="ru-RU"/>
        </w:rPr>
        <w:t>е 7 предложений на основе наблюдений, личных впечатлений, чтения научно-учебной, художественной и научно-­ по­пулярной литературы (монолог-описание, монолог-рассуждение, монолог-повествование); выступать с научным сообщением.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Участвовать в диалоге на лингв</w:t>
      </w:r>
      <w:r w:rsidRPr="004D37FC">
        <w:rPr>
          <w:rFonts w:ascii="Times New Roman" w:hAnsi="Times New Roman"/>
          <w:color w:val="000000"/>
          <w:sz w:val="28"/>
          <w:lang w:val="ru-RU"/>
        </w:rPr>
        <w:t>истические темы (в рамках изученного) и темы на основе жизненных наблюдений объёмом не менее 5 реплик.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 xml:space="preserve">Владеть различными видами аудирования (выборочное, </w:t>
      </w:r>
      <w:r w:rsidRPr="004D37FC">
        <w:rPr>
          <w:rFonts w:ascii="Times New Roman" w:hAnsi="Times New Roman"/>
          <w:color w:val="000000"/>
          <w:sz w:val="28"/>
          <w:lang w:val="ru-RU"/>
        </w:rPr>
        <w:t>ознакомительное, детальное) публицистических текстов различных функционально-смысловых типов речи.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Устно пересказывать прослушанный или прочитанный текст объёмом не мене</w:t>
      </w:r>
      <w:r w:rsidRPr="004D37FC">
        <w:rPr>
          <w:rFonts w:ascii="Times New Roman" w:hAnsi="Times New Roman"/>
          <w:color w:val="000000"/>
          <w:sz w:val="28"/>
          <w:lang w:val="ru-RU"/>
        </w:rPr>
        <w:t>е 120 слов.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ировать вопросы по содержанию текста и отвечать на них; подробно, сжато и выборочно </w:t>
      </w:r>
      <w:r w:rsidRPr="004D37FC">
        <w:rPr>
          <w:rFonts w:ascii="Times New Roman" w:hAnsi="Times New Roman"/>
          <w:color w:val="000000"/>
          <w:sz w:val="28"/>
          <w:lang w:val="ru-RU"/>
        </w:rPr>
        <w:lastRenderedPageBreak/>
        <w:t>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</w:t>
      </w:r>
      <w:r w:rsidRPr="004D37FC">
        <w:rPr>
          <w:rFonts w:ascii="Times New Roman" w:hAnsi="Times New Roman"/>
          <w:color w:val="000000"/>
          <w:sz w:val="28"/>
          <w:lang w:val="ru-RU"/>
        </w:rPr>
        <w:t>; для сжатого и выборочного изложения – не менее 200 слов).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Осуществлять адекватный выбор языковых средств для со­здания высказывания в соответствии с целью, темой и коммуникативным замыслом.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 xml:space="preserve">Соблюдать в устной речи и на письме нормы современного русского </w:t>
      </w:r>
      <w:r w:rsidRPr="004D37FC">
        <w:rPr>
          <w:rFonts w:ascii="Times New Roman" w:hAnsi="Times New Roman"/>
          <w:color w:val="000000"/>
          <w:sz w:val="28"/>
          <w:lang w:val="ru-RU"/>
        </w:rPr>
        <w:t>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</w:t>
      </w:r>
      <w:r w:rsidRPr="004D37FC">
        <w:rPr>
          <w:rFonts w:ascii="Times New Roman" w:hAnsi="Times New Roman"/>
          <w:color w:val="000000"/>
          <w:sz w:val="28"/>
          <w:lang w:val="ru-RU"/>
        </w:rPr>
        <w:t>жащего изученные в течение третьего года обучения орфограммы, пунктограммы и слова с непроверяемыми написаниями); соблюдать на письме пра­вила речевого этикета.</w:t>
      </w:r>
    </w:p>
    <w:p w:rsidR="00A94F1C" w:rsidRPr="004D37FC" w:rsidRDefault="00A94F1C">
      <w:pPr>
        <w:spacing w:after="0" w:line="264" w:lineRule="auto"/>
        <w:ind w:left="120"/>
        <w:jc w:val="both"/>
        <w:rPr>
          <w:lang w:val="ru-RU"/>
        </w:rPr>
      </w:pPr>
    </w:p>
    <w:p w:rsidR="00A94F1C" w:rsidRPr="004D37FC" w:rsidRDefault="005B5F9E">
      <w:pPr>
        <w:spacing w:after="0" w:line="264" w:lineRule="auto"/>
        <w:ind w:left="120"/>
        <w:jc w:val="both"/>
        <w:rPr>
          <w:lang w:val="ru-RU"/>
        </w:rPr>
      </w:pPr>
      <w:r w:rsidRPr="004D37FC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ос­новным признакам; выявлять его ст</w:t>
      </w:r>
      <w:r w:rsidRPr="004D37FC">
        <w:rPr>
          <w:rFonts w:ascii="Times New Roman" w:hAnsi="Times New Roman"/>
          <w:color w:val="000000"/>
          <w:sz w:val="28"/>
          <w:lang w:val="ru-RU"/>
        </w:rPr>
        <w:t>руктуру, особенности абзац­ного членения, языковые средства выразительности в тексте: фонетические (звукопись), словообразовательные, лексические.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Выявлять лексические и грамматические средства связи предложений и частей текста.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 xml:space="preserve">Создавать тексты различных функционально-смысловых ­типов речи с опорой на жизненный и читательский опыт; на произведения искусства (в том числе сочинения-миниатюры объёмом </w:t>
      </w:r>
      <w:r w:rsidRPr="004D37FC">
        <w:rPr>
          <w:rFonts w:ascii="Times New Roman" w:hAnsi="Times New Roman"/>
          <w:color w:val="000000"/>
          <w:sz w:val="28"/>
          <w:lang w:val="ru-RU"/>
        </w:rPr>
        <w:t>6 и более предложений; классные сочинения объёмом не менее 150 слов с учётом стиля и жанра сочинения, характера темы).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</w:t>
      </w:r>
      <w:r w:rsidRPr="004D37FC">
        <w:rPr>
          <w:rFonts w:ascii="Times New Roman" w:hAnsi="Times New Roman"/>
          <w:color w:val="000000"/>
          <w:sz w:val="28"/>
          <w:lang w:val="ru-RU"/>
        </w:rPr>
        <w:t>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содержание научно-учебного текс</w:t>
      </w:r>
      <w:r w:rsidRPr="004D37FC">
        <w:rPr>
          <w:rFonts w:ascii="Times New Roman" w:hAnsi="Times New Roman"/>
          <w:color w:val="000000"/>
          <w:sz w:val="28"/>
          <w:lang w:val="ru-RU"/>
        </w:rPr>
        <w:t>та в виде таблицы, схемы; представлять содержание таблицы, схемы в виде текста.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 современного русского литературного языка.</w:t>
      </w:r>
    </w:p>
    <w:p w:rsidR="00A94F1C" w:rsidRPr="004D37FC" w:rsidRDefault="00A94F1C">
      <w:pPr>
        <w:spacing w:after="0" w:line="264" w:lineRule="auto"/>
        <w:ind w:left="120"/>
        <w:jc w:val="both"/>
        <w:rPr>
          <w:lang w:val="ru-RU"/>
        </w:rPr>
      </w:pPr>
    </w:p>
    <w:p w:rsidR="00A94F1C" w:rsidRPr="004D37FC" w:rsidRDefault="005B5F9E">
      <w:pPr>
        <w:spacing w:after="0" w:line="264" w:lineRule="auto"/>
        <w:ind w:left="120"/>
        <w:jc w:val="both"/>
        <w:rPr>
          <w:lang w:val="ru-RU"/>
        </w:rPr>
      </w:pPr>
      <w:r w:rsidRPr="004D37FC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Хар</w:t>
      </w:r>
      <w:r w:rsidRPr="004D37FC">
        <w:rPr>
          <w:rFonts w:ascii="Times New Roman" w:hAnsi="Times New Roman"/>
          <w:color w:val="000000"/>
          <w:sz w:val="28"/>
          <w:lang w:val="ru-RU"/>
        </w:rPr>
        <w:t>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</w:t>
      </w:r>
      <w:r w:rsidRPr="004D37FC">
        <w:rPr>
          <w:rFonts w:ascii="Times New Roman" w:hAnsi="Times New Roman"/>
          <w:color w:val="000000"/>
          <w:sz w:val="28"/>
          <w:lang w:val="ru-RU"/>
        </w:rPr>
        <w:t>ортаж, заметка).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Владеть нормами построения текстов публицистического стиля.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 xml:space="preserve">Характеризовать особенности официально-делового стиля (в том </w:t>
      </w:r>
      <w:r w:rsidRPr="004D37FC">
        <w:rPr>
          <w:rFonts w:ascii="Times New Roman" w:hAnsi="Times New Roman"/>
          <w:color w:val="000000"/>
          <w:sz w:val="28"/>
          <w:lang w:val="ru-RU"/>
        </w:rPr>
        <w:t>числе сферу употребления, функции, языковые особенности), особенности жанра инструкции.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A94F1C" w:rsidRPr="004D37FC" w:rsidRDefault="00A94F1C">
      <w:pPr>
        <w:spacing w:after="0" w:line="264" w:lineRule="auto"/>
        <w:ind w:left="120"/>
        <w:jc w:val="both"/>
        <w:rPr>
          <w:lang w:val="ru-RU"/>
        </w:rPr>
      </w:pPr>
    </w:p>
    <w:p w:rsidR="00A94F1C" w:rsidRPr="004D37FC" w:rsidRDefault="005B5F9E">
      <w:pPr>
        <w:spacing w:after="0" w:line="264" w:lineRule="auto"/>
        <w:ind w:left="120"/>
        <w:jc w:val="both"/>
        <w:rPr>
          <w:lang w:val="ru-RU"/>
        </w:rPr>
      </w:pPr>
      <w:r w:rsidRPr="004D37FC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</w:t>
      </w:r>
      <w:r w:rsidRPr="004D37FC">
        <w:rPr>
          <w:rFonts w:ascii="Times New Roman" w:hAnsi="Times New Roman"/>
          <w:color w:val="000000"/>
          <w:sz w:val="28"/>
          <w:lang w:val="ru-RU"/>
        </w:rPr>
        <w:t>орфограммы; проводить орфографический анализ слов; применять знания по орфографии в практике правописания.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Объяснять значения фр</w:t>
      </w:r>
      <w:r w:rsidRPr="004D37FC">
        <w:rPr>
          <w:rFonts w:ascii="Times New Roman" w:hAnsi="Times New Roman"/>
          <w:color w:val="000000"/>
          <w:sz w:val="28"/>
          <w:lang w:val="ru-RU"/>
        </w:rPr>
        <w:t>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Распознавать метафору, олицетворение, эпитет, гиперболу, литоту; понимать их коммуникативное назначе</w:t>
      </w:r>
      <w:r w:rsidRPr="004D37FC">
        <w:rPr>
          <w:rFonts w:ascii="Times New Roman" w:hAnsi="Times New Roman"/>
          <w:color w:val="000000"/>
          <w:sz w:val="28"/>
          <w:lang w:val="ru-RU"/>
        </w:rPr>
        <w:t>ние в художественном тексте и использовать в речи как средство выразительности.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Характеризовать слово с точки зрения сферы его употреб­ления, происхождения, активного и пассивного запаса и стилистической окраски; проводить лексический анализ слов; применят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ь знания по лексике и </w:t>
      </w:r>
      <w:r w:rsidRPr="004D37FC">
        <w:rPr>
          <w:rFonts w:ascii="Times New Roman" w:hAnsi="Times New Roman"/>
          <w:color w:val="000000"/>
          <w:sz w:val="28"/>
          <w:lang w:val="ru-RU"/>
        </w:rPr>
        <w:lastRenderedPageBreak/>
        <w:t>фразеологии при выполнении языкового анализа различных видов и в речевой практике.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Испо</w:t>
      </w:r>
      <w:r w:rsidRPr="004D37FC">
        <w:rPr>
          <w:rFonts w:ascii="Times New Roman" w:hAnsi="Times New Roman"/>
          <w:color w:val="000000"/>
          <w:sz w:val="28"/>
          <w:lang w:val="ru-RU"/>
        </w:rPr>
        <w:t>льзовать грамматические словари и справочники в речевой практике.</w:t>
      </w:r>
    </w:p>
    <w:p w:rsidR="00A94F1C" w:rsidRPr="004D37FC" w:rsidRDefault="00A94F1C">
      <w:pPr>
        <w:spacing w:after="0" w:line="264" w:lineRule="auto"/>
        <w:ind w:left="120"/>
        <w:jc w:val="both"/>
        <w:rPr>
          <w:lang w:val="ru-RU"/>
        </w:rPr>
      </w:pPr>
    </w:p>
    <w:p w:rsidR="00A94F1C" w:rsidRPr="004D37FC" w:rsidRDefault="005B5F9E">
      <w:pPr>
        <w:spacing w:after="0" w:line="264" w:lineRule="auto"/>
        <w:ind w:left="120"/>
        <w:jc w:val="both"/>
        <w:rPr>
          <w:lang w:val="ru-RU"/>
        </w:rPr>
      </w:pPr>
      <w:r w:rsidRPr="004D37FC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</w:t>
      </w:r>
      <w:r w:rsidRPr="004D37FC">
        <w:rPr>
          <w:rFonts w:ascii="Times New Roman" w:hAnsi="Times New Roman"/>
          <w:color w:val="000000"/>
          <w:sz w:val="28"/>
          <w:lang w:val="ru-RU"/>
        </w:rPr>
        <w:t>ализ: определять общее грамматическое значение, морфологические признаки, синтаксические функции.</w:t>
      </w:r>
    </w:p>
    <w:p w:rsidR="00A94F1C" w:rsidRPr="004D37FC" w:rsidRDefault="00A94F1C">
      <w:pPr>
        <w:spacing w:after="0" w:line="264" w:lineRule="auto"/>
        <w:ind w:left="120"/>
        <w:jc w:val="both"/>
        <w:rPr>
          <w:lang w:val="ru-RU"/>
        </w:rPr>
      </w:pPr>
    </w:p>
    <w:p w:rsidR="00A94F1C" w:rsidRPr="004D37FC" w:rsidRDefault="005B5F9E">
      <w:pPr>
        <w:spacing w:after="0" w:line="264" w:lineRule="auto"/>
        <w:ind w:left="120"/>
        <w:jc w:val="both"/>
        <w:rPr>
          <w:lang w:val="ru-RU"/>
        </w:rPr>
      </w:pPr>
      <w:r w:rsidRPr="004D37FC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</w:t>
      </w:r>
      <w:r w:rsidRPr="004D37FC">
        <w:rPr>
          <w:rFonts w:ascii="Times New Roman" w:hAnsi="Times New Roman"/>
          <w:color w:val="000000"/>
          <w:sz w:val="28"/>
          <w:lang w:val="ru-RU"/>
        </w:rPr>
        <w:t>ции причастия.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 xml:space="preserve">Проводить морфологический, орфографический </w:t>
      </w:r>
      <w:r w:rsidRPr="004D37FC">
        <w:rPr>
          <w:rFonts w:ascii="Times New Roman" w:hAnsi="Times New Roman"/>
          <w:color w:val="000000"/>
          <w:sz w:val="28"/>
          <w:lang w:val="ru-RU"/>
        </w:rPr>
        <w:t>анализ причастий, применять это умение в речевой практике.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висящ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ий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висячий,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горящий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горячий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 в причастиях и отглагольных именах прилагательных, написания гласной перед суффиксом </w:t>
      </w:r>
      <w:r w:rsidRPr="004D37FC">
        <w:rPr>
          <w:rFonts w:ascii="Times New Roman" w:hAnsi="Times New Roman"/>
          <w:color w:val="000000"/>
          <w:sz w:val="28"/>
          <w:lang w:val="ru-RU"/>
        </w:rPr>
        <w:t>-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вш</w:t>
      </w:r>
      <w:r w:rsidRPr="004D37FC">
        <w:rPr>
          <w:rFonts w:ascii="Times New Roman" w:hAnsi="Times New Roman"/>
          <w:color w:val="000000"/>
          <w:sz w:val="28"/>
          <w:lang w:val="ru-RU"/>
        </w:rPr>
        <w:t>- действительных причастий прошедшего времени, перед суффиксом -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- страдательных причастий прошедшего времени, написания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причастным оборотом.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</w:t>
      </w:r>
      <w:r w:rsidRPr="004D37FC">
        <w:rPr>
          <w:rFonts w:ascii="Times New Roman" w:hAnsi="Times New Roman"/>
          <w:color w:val="000000"/>
          <w:sz w:val="28"/>
          <w:lang w:val="ru-RU"/>
        </w:rPr>
        <w:t>онный анализ предложений с причастным оборотом (в рамках изученного).</w:t>
      </w:r>
    </w:p>
    <w:p w:rsidR="00A94F1C" w:rsidRPr="004D37FC" w:rsidRDefault="00A94F1C">
      <w:pPr>
        <w:spacing w:after="0" w:line="264" w:lineRule="auto"/>
        <w:ind w:left="120"/>
        <w:jc w:val="both"/>
        <w:rPr>
          <w:lang w:val="ru-RU"/>
        </w:rPr>
      </w:pPr>
    </w:p>
    <w:p w:rsidR="00A94F1C" w:rsidRPr="004D37FC" w:rsidRDefault="005B5F9E">
      <w:pPr>
        <w:spacing w:after="0" w:line="264" w:lineRule="auto"/>
        <w:ind w:left="120"/>
        <w:jc w:val="both"/>
        <w:rPr>
          <w:lang w:val="ru-RU"/>
        </w:rPr>
      </w:pPr>
      <w:r w:rsidRPr="004D37FC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lastRenderedPageBreak/>
        <w:t>Определять признаки глагола и наречия в деепричастии, синтаксическую функцию деепричастия.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Распознавать деепричастия совершенного и несовершенного вида.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Проводить морфологи</w:t>
      </w:r>
      <w:r w:rsidRPr="004D37FC">
        <w:rPr>
          <w:rFonts w:ascii="Times New Roman" w:hAnsi="Times New Roman"/>
          <w:color w:val="000000"/>
          <w:sz w:val="28"/>
          <w:lang w:val="ru-RU"/>
        </w:rPr>
        <w:t>ческий, орфографический анализ деепричастий, применять это умение в речевой практике.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Конструировать деепричастный оборот, определять роль деепричастия в предложении.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Уместно использовать деепричастия в речи.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Правильно ставить ударение в деепричастиях.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Правильно строить предложения с одиночными деепричастиями и деепричастными оборотами.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</w:t>
      </w:r>
      <w:r w:rsidRPr="004D37FC">
        <w:rPr>
          <w:rFonts w:ascii="Times New Roman" w:hAnsi="Times New Roman"/>
          <w:color w:val="000000"/>
          <w:sz w:val="28"/>
          <w:lang w:val="ru-RU"/>
        </w:rPr>
        <w:t>ожениях с одиночным деепричастием и деепричастным оборотом.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:rsidR="00A94F1C" w:rsidRPr="004D37FC" w:rsidRDefault="00A94F1C">
      <w:pPr>
        <w:spacing w:after="0" w:line="264" w:lineRule="auto"/>
        <w:ind w:left="120"/>
        <w:jc w:val="both"/>
        <w:rPr>
          <w:lang w:val="ru-RU"/>
        </w:rPr>
      </w:pPr>
    </w:p>
    <w:p w:rsidR="00A94F1C" w:rsidRPr="004D37FC" w:rsidRDefault="005B5F9E">
      <w:pPr>
        <w:spacing w:after="0" w:line="264" w:lineRule="auto"/>
        <w:ind w:left="120"/>
        <w:jc w:val="both"/>
        <w:rPr>
          <w:lang w:val="ru-RU"/>
        </w:rPr>
      </w:pPr>
      <w:r w:rsidRPr="004D37FC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Распознавать наречия в речи. Определять общее грамма</w:t>
      </w:r>
      <w:r w:rsidRPr="004D37FC">
        <w:rPr>
          <w:rFonts w:ascii="Times New Roman" w:hAnsi="Times New Roman"/>
          <w:color w:val="000000"/>
          <w:sz w:val="28"/>
          <w:lang w:val="ru-RU"/>
        </w:rPr>
        <w:t>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наречий (в рамках изученного), применять это у</w:t>
      </w:r>
      <w:r w:rsidRPr="004D37FC">
        <w:rPr>
          <w:rFonts w:ascii="Times New Roman" w:hAnsi="Times New Roman"/>
          <w:color w:val="000000"/>
          <w:sz w:val="28"/>
          <w:lang w:val="ru-RU"/>
        </w:rPr>
        <w:t>мение в речевой практике.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 xml:space="preserve">н 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и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 в наречиях на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-о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-е</w:t>
      </w:r>
      <w:r w:rsidRPr="004D37FC">
        <w:rPr>
          <w:rFonts w:ascii="Times New Roman" w:hAnsi="Times New Roman"/>
          <w:color w:val="000000"/>
          <w:sz w:val="28"/>
          <w:lang w:val="ru-RU"/>
        </w:rPr>
        <w:t>; написания суфф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иксов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 xml:space="preserve">-а </w:t>
      </w:r>
      <w:r w:rsidRPr="004D37FC">
        <w:rPr>
          <w:rFonts w:ascii="Times New Roman" w:hAnsi="Times New Roman"/>
          <w:color w:val="000000"/>
          <w:sz w:val="28"/>
          <w:lang w:val="ru-RU"/>
        </w:rPr>
        <w:t>и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 xml:space="preserve"> -о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до-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с-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в-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на-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за-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; употребления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4D37FC">
        <w:rPr>
          <w:rFonts w:ascii="Times New Roman" w:hAnsi="Times New Roman"/>
          <w:color w:val="000000"/>
          <w:sz w:val="28"/>
          <w:lang w:val="ru-RU"/>
        </w:rPr>
        <w:t>на конце наречий после шипящих; написания суффиксов наречий -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 после шипящих; написания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 в приставках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не-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 xml:space="preserve">ни- 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наречий; слитного и раздельного написания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с </w:t>
      </w:r>
      <w:r w:rsidRPr="004D37FC">
        <w:rPr>
          <w:rFonts w:ascii="Times New Roman" w:hAnsi="Times New Roman"/>
          <w:color w:val="000000"/>
          <w:sz w:val="28"/>
          <w:lang w:val="ru-RU"/>
        </w:rPr>
        <w:t>наречиями.</w:t>
      </w:r>
    </w:p>
    <w:p w:rsidR="00A94F1C" w:rsidRPr="004D37FC" w:rsidRDefault="00A94F1C">
      <w:pPr>
        <w:spacing w:after="0" w:line="264" w:lineRule="auto"/>
        <w:ind w:left="120"/>
        <w:jc w:val="both"/>
        <w:rPr>
          <w:lang w:val="ru-RU"/>
        </w:rPr>
      </w:pPr>
    </w:p>
    <w:p w:rsidR="00A94F1C" w:rsidRPr="004D37FC" w:rsidRDefault="005B5F9E">
      <w:pPr>
        <w:spacing w:after="0" w:line="264" w:lineRule="auto"/>
        <w:ind w:left="120"/>
        <w:jc w:val="both"/>
        <w:rPr>
          <w:lang w:val="ru-RU"/>
        </w:rPr>
      </w:pPr>
      <w:r w:rsidRPr="004D37FC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A94F1C" w:rsidRPr="004D37FC" w:rsidRDefault="00A94F1C">
      <w:pPr>
        <w:spacing w:after="0" w:line="264" w:lineRule="auto"/>
        <w:ind w:left="120"/>
        <w:jc w:val="both"/>
        <w:rPr>
          <w:lang w:val="ru-RU"/>
        </w:rPr>
      </w:pPr>
    </w:p>
    <w:p w:rsidR="00A94F1C" w:rsidRPr="004D37FC" w:rsidRDefault="005B5F9E">
      <w:pPr>
        <w:spacing w:after="0" w:line="264" w:lineRule="auto"/>
        <w:ind w:left="120"/>
        <w:jc w:val="both"/>
        <w:rPr>
          <w:lang w:val="ru-RU"/>
        </w:rPr>
      </w:pPr>
      <w:r w:rsidRPr="004D37FC">
        <w:rPr>
          <w:rFonts w:ascii="Times New Roman" w:hAnsi="Times New Roman"/>
          <w:b/>
          <w:color w:val="000000"/>
          <w:sz w:val="28"/>
          <w:lang w:val="ru-RU"/>
        </w:rPr>
        <w:lastRenderedPageBreak/>
        <w:t>Служебные части речи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Давать общую характеристику служебных частей р</w:t>
      </w:r>
      <w:r w:rsidRPr="004D37FC">
        <w:rPr>
          <w:rFonts w:ascii="Times New Roman" w:hAnsi="Times New Roman"/>
          <w:color w:val="000000"/>
          <w:sz w:val="28"/>
          <w:lang w:val="ru-RU"/>
        </w:rPr>
        <w:t>ечи, объяснять их отличия от самостоятельных частей речи.</w:t>
      </w:r>
    </w:p>
    <w:p w:rsidR="00A94F1C" w:rsidRPr="004D37FC" w:rsidRDefault="00A94F1C">
      <w:pPr>
        <w:spacing w:after="0" w:line="264" w:lineRule="auto"/>
        <w:ind w:left="120"/>
        <w:jc w:val="both"/>
        <w:rPr>
          <w:lang w:val="ru-RU"/>
        </w:rPr>
      </w:pPr>
    </w:p>
    <w:p w:rsidR="00A94F1C" w:rsidRPr="004D37FC" w:rsidRDefault="005B5F9E">
      <w:pPr>
        <w:spacing w:after="0" w:line="264" w:lineRule="auto"/>
        <w:ind w:left="120"/>
        <w:jc w:val="both"/>
        <w:rPr>
          <w:lang w:val="ru-RU"/>
        </w:rPr>
      </w:pPr>
      <w:r w:rsidRPr="004D37FC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Употреблять предлоги в речи в соответствии с их значением и с</w:t>
      </w:r>
      <w:r w:rsidRPr="004D37FC">
        <w:rPr>
          <w:rFonts w:ascii="Times New Roman" w:hAnsi="Times New Roman"/>
          <w:color w:val="000000"/>
          <w:sz w:val="28"/>
          <w:lang w:val="ru-RU"/>
        </w:rPr>
        <w:t>тилистическими особенностями, соблюдать нормы правописания производных предлогов.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 в составе словосочетаний, правила правописания производных предлогов.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П</w:t>
      </w:r>
      <w:r w:rsidRPr="004D37FC">
        <w:rPr>
          <w:rFonts w:ascii="Times New Roman" w:hAnsi="Times New Roman"/>
          <w:color w:val="000000"/>
          <w:sz w:val="28"/>
          <w:lang w:val="ru-RU"/>
        </w:rPr>
        <w:t>роводить морфологический анализ предлогов, применять это умение при выполнении языкового анализа различных ­видов и в речевой практике.</w:t>
      </w:r>
    </w:p>
    <w:p w:rsidR="00A94F1C" w:rsidRPr="004D37FC" w:rsidRDefault="00A94F1C">
      <w:pPr>
        <w:spacing w:after="0" w:line="264" w:lineRule="auto"/>
        <w:ind w:left="120"/>
        <w:jc w:val="both"/>
        <w:rPr>
          <w:lang w:val="ru-RU"/>
        </w:rPr>
      </w:pPr>
    </w:p>
    <w:p w:rsidR="00A94F1C" w:rsidRPr="004D37FC" w:rsidRDefault="005B5F9E">
      <w:pPr>
        <w:spacing w:after="0" w:line="264" w:lineRule="auto"/>
        <w:ind w:left="120"/>
        <w:jc w:val="both"/>
        <w:rPr>
          <w:lang w:val="ru-RU"/>
        </w:rPr>
      </w:pPr>
      <w:r w:rsidRPr="004D37FC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Характеризовать союз как служебную часть речи, различать разряды союзов по значению, по строению, объяснять роль с</w:t>
      </w:r>
      <w:r w:rsidRPr="004D37FC">
        <w:rPr>
          <w:rFonts w:ascii="Times New Roman" w:hAnsi="Times New Roman"/>
          <w:color w:val="000000"/>
          <w:sz w:val="28"/>
          <w:lang w:val="ru-RU"/>
        </w:rPr>
        <w:t>ою­зов в тексте, в том числе как средств связи однородных членов предложения и частей сложного предложения.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D37FC">
        <w:rPr>
          <w:rFonts w:ascii="Times New Roman" w:hAnsi="Times New Roman"/>
          <w:color w:val="000000"/>
          <w:sz w:val="28"/>
          <w:lang w:val="ru-RU"/>
        </w:rPr>
        <w:t>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Проводить мо</w:t>
      </w:r>
      <w:r w:rsidRPr="004D37FC">
        <w:rPr>
          <w:rFonts w:ascii="Times New Roman" w:hAnsi="Times New Roman"/>
          <w:color w:val="000000"/>
          <w:sz w:val="28"/>
          <w:lang w:val="ru-RU"/>
        </w:rPr>
        <w:t>рфологический анализ союзов, применять это умение в речевой практике.</w:t>
      </w:r>
    </w:p>
    <w:p w:rsidR="00A94F1C" w:rsidRPr="004D37FC" w:rsidRDefault="00A94F1C">
      <w:pPr>
        <w:spacing w:after="0" w:line="264" w:lineRule="auto"/>
        <w:ind w:left="120"/>
        <w:jc w:val="both"/>
        <w:rPr>
          <w:lang w:val="ru-RU"/>
        </w:rPr>
      </w:pPr>
    </w:p>
    <w:p w:rsidR="00A94F1C" w:rsidRPr="004D37FC" w:rsidRDefault="005B5F9E">
      <w:pPr>
        <w:spacing w:after="0" w:line="264" w:lineRule="auto"/>
        <w:ind w:left="120"/>
        <w:jc w:val="both"/>
        <w:rPr>
          <w:lang w:val="ru-RU"/>
        </w:rPr>
      </w:pPr>
      <w:r w:rsidRPr="004D37FC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</w:t>
      </w:r>
      <w:r w:rsidRPr="004D37FC">
        <w:rPr>
          <w:rFonts w:ascii="Times New Roman" w:hAnsi="Times New Roman"/>
          <w:color w:val="000000"/>
          <w:sz w:val="28"/>
          <w:lang w:val="ru-RU"/>
        </w:rPr>
        <w:t>, в образовании форм глагола, понимать интонационные особенности предложений с частицами.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частиц, прим</w:t>
      </w:r>
      <w:r w:rsidRPr="004D37FC">
        <w:rPr>
          <w:rFonts w:ascii="Times New Roman" w:hAnsi="Times New Roman"/>
          <w:color w:val="000000"/>
          <w:sz w:val="28"/>
          <w:lang w:val="ru-RU"/>
        </w:rPr>
        <w:t>енять это умение в речевой практике.</w:t>
      </w:r>
    </w:p>
    <w:p w:rsidR="00A94F1C" w:rsidRPr="004D37FC" w:rsidRDefault="00A94F1C">
      <w:pPr>
        <w:spacing w:after="0" w:line="264" w:lineRule="auto"/>
        <w:ind w:left="120"/>
        <w:jc w:val="both"/>
        <w:rPr>
          <w:lang w:val="ru-RU"/>
        </w:rPr>
      </w:pPr>
    </w:p>
    <w:p w:rsidR="00A94F1C" w:rsidRPr="004D37FC" w:rsidRDefault="005B5F9E">
      <w:pPr>
        <w:spacing w:after="0" w:line="264" w:lineRule="auto"/>
        <w:ind w:left="120"/>
        <w:jc w:val="both"/>
        <w:rPr>
          <w:lang w:val="ru-RU"/>
        </w:rPr>
      </w:pPr>
      <w:r w:rsidRPr="004D37FC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</w:t>
      </w:r>
      <w:r w:rsidRPr="004D37FC">
        <w:rPr>
          <w:rFonts w:ascii="Times New Roman" w:hAnsi="Times New Roman"/>
          <w:color w:val="000000"/>
          <w:sz w:val="28"/>
          <w:lang w:val="ru-RU"/>
        </w:rPr>
        <w:t>и их употребление в разговорной речи, в художественной литературе.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междометий, применять это умение в речевой практике.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Соблюдать пунктуационные правила оформления предложений с междометиями.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Различать грамматические омоним</w:t>
      </w:r>
      <w:r w:rsidRPr="004D37FC">
        <w:rPr>
          <w:rFonts w:ascii="Times New Roman" w:hAnsi="Times New Roman"/>
          <w:color w:val="000000"/>
          <w:sz w:val="28"/>
          <w:lang w:val="ru-RU"/>
        </w:rPr>
        <w:t>ы.</w:t>
      </w:r>
    </w:p>
    <w:p w:rsidR="00A94F1C" w:rsidRPr="004D37FC" w:rsidRDefault="005B5F9E">
      <w:pPr>
        <w:spacing w:after="0"/>
        <w:ind w:left="120"/>
        <w:rPr>
          <w:lang w:val="ru-RU"/>
        </w:rPr>
      </w:pPr>
      <w:r w:rsidRPr="004D37FC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A94F1C" w:rsidRPr="004D37FC" w:rsidRDefault="00A94F1C">
      <w:pPr>
        <w:spacing w:after="0" w:line="264" w:lineRule="auto"/>
        <w:ind w:left="120"/>
        <w:jc w:val="both"/>
        <w:rPr>
          <w:lang w:val="ru-RU"/>
        </w:rPr>
      </w:pPr>
    </w:p>
    <w:p w:rsidR="00A94F1C" w:rsidRPr="004D37FC" w:rsidRDefault="005B5F9E">
      <w:pPr>
        <w:spacing w:after="0" w:line="264" w:lineRule="auto"/>
        <w:ind w:left="120"/>
        <w:jc w:val="both"/>
        <w:rPr>
          <w:lang w:val="ru-RU"/>
        </w:rPr>
      </w:pPr>
      <w:r w:rsidRPr="004D37FC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Иметь представление о русском языке как одном из славянских языков.</w:t>
      </w:r>
    </w:p>
    <w:p w:rsidR="00A94F1C" w:rsidRPr="004D37FC" w:rsidRDefault="00A94F1C">
      <w:pPr>
        <w:spacing w:after="0" w:line="264" w:lineRule="auto"/>
        <w:ind w:left="120"/>
        <w:jc w:val="both"/>
        <w:rPr>
          <w:lang w:val="ru-RU"/>
        </w:rPr>
      </w:pPr>
    </w:p>
    <w:p w:rsidR="00A94F1C" w:rsidRPr="004D37FC" w:rsidRDefault="005B5F9E">
      <w:pPr>
        <w:spacing w:after="0" w:line="264" w:lineRule="auto"/>
        <w:ind w:left="120"/>
        <w:jc w:val="both"/>
        <w:rPr>
          <w:lang w:val="ru-RU"/>
        </w:rPr>
      </w:pPr>
      <w:r w:rsidRPr="004D37FC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</w:t>
      </w:r>
      <w:r w:rsidRPr="004D37FC">
        <w:rPr>
          <w:rFonts w:ascii="Times New Roman" w:hAnsi="Times New Roman"/>
          <w:color w:val="000000"/>
          <w:sz w:val="28"/>
          <w:lang w:val="ru-RU"/>
        </w:rPr>
        <w:t>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 xml:space="preserve">Участвовать в диалоге на лингвистические темы (в рамках изученного) и темы на основе </w:t>
      </w:r>
      <w:r w:rsidRPr="004D37FC">
        <w:rPr>
          <w:rFonts w:ascii="Times New Roman" w:hAnsi="Times New Roman"/>
          <w:color w:val="000000"/>
          <w:sz w:val="28"/>
          <w:lang w:val="ru-RU"/>
        </w:rPr>
        <w:t>жизненных наблюдений (объём не менее 6 реплик).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художест­венных, публицистических текстов различных функционально-смысловых типов речи.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Владеть различными видам</w:t>
      </w:r>
      <w:r w:rsidRPr="004D37FC">
        <w:rPr>
          <w:rFonts w:ascii="Times New Roman" w:hAnsi="Times New Roman"/>
          <w:color w:val="000000"/>
          <w:sz w:val="28"/>
          <w:lang w:val="ru-RU"/>
        </w:rPr>
        <w:t>и чтения: просмотровым, ознакомительным, изучающим, поисковым.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140 слов.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научно-учебных, художественных, публицистических текстов различн</w:t>
      </w:r>
      <w:r w:rsidRPr="004D37FC">
        <w:rPr>
          <w:rFonts w:ascii="Times New Roman" w:hAnsi="Times New Roman"/>
          <w:color w:val="000000"/>
          <w:sz w:val="28"/>
          <w:lang w:val="ru-RU"/>
        </w:rPr>
        <w:t>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</w:t>
      </w:r>
      <w:r w:rsidRPr="004D37FC">
        <w:rPr>
          <w:rFonts w:ascii="Times New Roman" w:hAnsi="Times New Roman"/>
          <w:color w:val="000000"/>
          <w:sz w:val="28"/>
          <w:lang w:val="ru-RU"/>
        </w:rPr>
        <w:t>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 xml:space="preserve">Осуществлять выбор языковых средств для создания высказывания в соответствии с целью, темой и </w:t>
      </w:r>
      <w:r w:rsidRPr="004D37FC">
        <w:rPr>
          <w:rFonts w:ascii="Times New Roman" w:hAnsi="Times New Roman"/>
          <w:color w:val="000000"/>
          <w:sz w:val="28"/>
          <w:lang w:val="ru-RU"/>
        </w:rPr>
        <w:t>коммуникативным замыслом.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lastRenderedPageBreak/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</w:t>
      </w:r>
      <w:r w:rsidRPr="004D37FC">
        <w:rPr>
          <w:rFonts w:ascii="Times New Roman" w:hAnsi="Times New Roman"/>
          <w:color w:val="000000"/>
          <w:sz w:val="28"/>
          <w:lang w:val="ru-RU"/>
        </w:rPr>
        <w:t>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A94F1C" w:rsidRPr="004D37FC" w:rsidRDefault="00A94F1C">
      <w:pPr>
        <w:spacing w:after="0" w:line="264" w:lineRule="auto"/>
        <w:ind w:left="120"/>
        <w:jc w:val="both"/>
        <w:rPr>
          <w:lang w:val="ru-RU"/>
        </w:rPr>
      </w:pPr>
    </w:p>
    <w:p w:rsidR="00A94F1C" w:rsidRPr="004D37FC" w:rsidRDefault="005B5F9E">
      <w:pPr>
        <w:spacing w:after="0" w:line="264" w:lineRule="auto"/>
        <w:ind w:left="120"/>
        <w:jc w:val="both"/>
        <w:rPr>
          <w:lang w:val="ru-RU"/>
        </w:rPr>
      </w:pPr>
      <w:r w:rsidRPr="004D37FC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 xml:space="preserve">Анализировать текст с точки зрения его соответствия основным признакам: наличия темы, главной </w:t>
      </w:r>
      <w:r w:rsidRPr="004D37FC">
        <w:rPr>
          <w:rFonts w:ascii="Times New Roman" w:hAnsi="Times New Roman"/>
          <w:color w:val="000000"/>
          <w:sz w:val="28"/>
          <w:lang w:val="ru-RU"/>
        </w:rPr>
        <w:t>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</w:t>
      </w:r>
      <w:r w:rsidRPr="004D37FC">
        <w:rPr>
          <w:rFonts w:ascii="Times New Roman" w:hAnsi="Times New Roman"/>
          <w:color w:val="000000"/>
          <w:sz w:val="28"/>
          <w:lang w:val="ru-RU"/>
        </w:rPr>
        <w:t>едства выразительности в тексте (фонетические, словообразовательные, лексические, морфологические).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</w:t>
      </w:r>
      <w:r w:rsidRPr="004D37FC">
        <w:rPr>
          <w:rFonts w:ascii="Times New Roman" w:hAnsi="Times New Roman"/>
          <w:color w:val="000000"/>
          <w:sz w:val="28"/>
          <w:lang w:val="ru-RU"/>
        </w:rPr>
        <w:t>я при выполнении языкового анализа различных видов и в речевой практике.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</w:t>
      </w:r>
      <w:r w:rsidRPr="004D37FC">
        <w:rPr>
          <w:rFonts w:ascii="Times New Roman" w:hAnsi="Times New Roman"/>
          <w:color w:val="000000"/>
          <w:sz w:val="28"/>
          <w:lang w:val="ru-RU"/>
        </w:rPr>
        <w:t>ёмом 7 и более предложений; классные сочинения объёмом не менее 200 слов с учётом стиля и жанра сочинения, характера темы).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со­здавать тезисы, конспект; извлекать информацию из различных источников, в том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 числе из лингвистических словарей и справочной литературы, и использовать её в учебной деятельности.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 xml:space="preserve">Представлять содержание прослушанного или прочитанного научно-учебного текста в виде таблицы, </w:t>
      </w:r>
      <w:r w:rsidRPr="004D37FC">
        <w:rPr>
          <w:rFonts w:ascii="Times New Roman" w:hAnsi="Times New Roman"/>
          <w:color w:val="000000"/>
          <w:sz w:val="28"/>
          <w:lang w:val="ru-RU"/>
        </w:rPr>
        <w:t>схемы; представлять содержание таблицы, схемы в виде текста.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A94F1C" w:rsidRPr="004D37FC" w:rsidRDefault="00A94F1C">
      <w:pPr>
        <w:spacing w:after="0" w:line="264" w:lineRule="auto"/>
        <w:ind w:left="120"/>
        <w:jc w:val="both"/>
        <w:rPr>
          <w:lang w:val="ru-RU"/>
        </w:rPr>
      </w:pPr>
    </w:p>
    <w:p w:rsidR="00A94F1C" w:rsidRPr="004D37FC" w:rsidRDefault="005B5F9E">
      <w:pPr>
        <w:spacing w:after="0" w:line="264" w:lineRule="auto"/>
        <w:ind w:left="120"/>
        <w:jc w:val="both"/>
        <w:rPr>
          <w:lang w:val="ru-RU"/>
        </w:rPr>
      </w:pPr>
      <w:r w:rsidRPr="004D37FC">
        <w:rPr>
          <w:rFonts w:ascii="Times New Roman" w:hAnsi="Times New Roman"/>
          <w:b/>
          <w:color w:val="000000"/>
          <w:sz w:val="28"/>
          <w:lang w:val="ru-RU"/>
        </w:rPr>
        <w:lastRenderedPageBreak/>
        <w:t>Функциональные р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азновидности языка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</w:t>
      </w:r>
      <w:r w:rsidRPr="004D37FC">
        <w:rPr>
          <w:rFonts w:ascii="Times New Roman" w:hAnsi="Times New Roman"/>
          <w:color w:val="000000"/>
          <w:sz w:val="28"/>
          <w:lang w:val="ru-RU"/>
        </w:rPr>
        <w:t>кциональных разновидностей языка в тексте, средства связи предложений в тексте.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Осуществлять в</w:t>
      </w:r>
      <w:r w:rsidRPr="004D37FC">
        <w:rPr>
          <w:rFonts w:ascii="Times New Roman" w:hAnsi="Times New Roman"/>
          <w:color w:val="000000"/>
          <w:sz w:val="28"/>
          <w:lang w:val="ru-RU"/>
        </w:rPr>
        <w:t>ыбор языковых средств для создания высказывания в соответствии с целью, темой и коммуникативным замыслом.</w:t>
      </w:r>
    </w:p>
    <w:p w:rsidR="00A94F1C" w:rsidRPr="004D37FC" w:rsidRDefault="00A94F1C">
      <w:pPr>
        <w:spacing w:after="0" w:line="264" w:lineRule="auto"/>
        <w:ind w:left="120"/>
        <w:jc w:val="both"/>
        <w:rPr>
          <w:lang w:val="ru-RU"/>
        </w:rPr>
      </w:pPr>
    </w:p>
    <w:p w:rsidR="00A94F1C" w:rsidRPr="004D37FC" w:rsidRDefault="005B5F9E">
      <w:pPr>
        <w:spacing w:after="0" w:line="264" w:lineRule="auto"/>
        <w:ind w:left="120"/>
        <w:jc w:val="both"/>
        <w:rPr>
          <w:lang w:val="ru-RU"/>
        </w:rPr>
      </w:pPr>
      <w:r w:rsidRPr="004D37FC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A94F1C" w:rsidRPr="004D37FC" w:rsidRDefault="00A94F1C">
      <w:pPr>
        <w:spacing w:after="0" w:line="264" w:lineRule="auto"/>
        <w:ind w:left="120"/>
        <w:jc w:val="both"/>
        <w:rPr>
          <w:lang w:val="ru-RU"/>
        </w:rPr>
      </w:pPr>
    </w:p>
    <w:p w:rsidR="00A94F1C" w:rsidRPr="004D37FC" w:rsidRDefault="005B5F9E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Иметь представление о синтаксисе как разделе лингвистики.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Распознавать словосочетание и предложен</w:t>
      </w:r>
      <w:r w:rsidRPr="004D37FC">
        <w:rPr>
          <w:rFonts w:ascii="Times New Roman" w:hAnsi="Times New Roman"/>
          <w:color w:val="000000"/>
          <w:sz w:val="28"/>
          <w:lang w:val="ru-RU"/>
        </w:rPr>
        <w:t>ие как единицы синтаксиса.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Различать функции знаков препинания.</w:t>
      </w:r>
    </w:p>
    <w:p w:rsidR="00A94F1C" w:rsidRPr="004D37FC" w:rsidRDefault="00A94F1C">
      <w:pPr>
        <w:spacing w:after="0" w:line="264" w:lineRule="auto"/>
        <w:ind w:left="120"/>
        <w:jc w:val="both"/>
        <w:rPr>
          <w:lang w:val="ru-RU"/>
        </w:rPr>
      </w:pPr>
    </w:p>
    <w:p w:rsidR="00A94F1C" w:rsidRPr="004D37FC" w:rsidRDefault="005B5F9E">
      <w:pPr>
        <w:spacing w:after="0" w:line="264" w:lineRule="auto"/>
        <w:ind w:left="120"/>
        <w:jc w:val="both"/>
        <w:rPr>
          <w:lang w:val="ru-RU"/>
        </w:rPr>
      </w:pPr>
      <w:r w:rsidRPr="004D37FC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</w:t>
      </w:r>
      <w:r w:rsidRPr="004D37FC">
        <w:rPr>
          <w:rFonts w:ascii="Times New Roman" w:hAnsi="Times New Roman"/>
          <w:color w:val="000000"/>
          <w:sz w:val="28"/>
          <w:lang w:val="ru-RU"/>
        </w:rPr>
        <w:t>, управление, примыкание; выявлять грамматическую синонимию словосочетаний.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словосочетаний.</w:t>
      </w:r>
    </w:p>
    <w:p w:rsidR="00A94F1C" w:rsidRPr="004D37FC" w:rsidRDefault="00A94F1C">
      <w:pPr>
        <w:spacing w:after="0" w:line="264" w:lineRule="auto"/>
        <w:ind w:left="120"/>
        <w:jc w:val="both"/>
        <w:rPr>
          <w:lang w:val="ru-RU"/>
        </w:rPr>
      </w:pPr>
    </w:p>
    <w:p w:rsidR="00A94F1C" w:rsidRPr="004D37FC" w:rsidRDefault="005B5F9E">
      <w:pPr>
        <w:spacing w:after="0" w:line="264" w:lineRule="auto"/>
        <w:ind w:left="120"/>
        <w:jc w:val="both"/>
        <w:rPr>
          <w:lang w:val="ru-RU"/>
        </w:rPr>
      </w:pPr>
      <w:r w:rsidRPr="004D37FC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 знаков препинания.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</w:t>
      </w:r>
      <w:r w:rsidRPr="004D37FC">
        <w:rPr>
          <w:rFonts w:ascii="Times New Roman" w:hAnsi="Times New Roman"/>
          <w:color w:val="000000"/>
          <w:sz w:val="28"/>
          <w:lang w:val="ru-RU"/>
        </w:rPr>
        <w:t>тиля риторическое восклицание, вопросно-ответную форму изложения.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, использования инверсии; применять нормы согласования сказуемого с подлежащим, в том числе выраженным словосочетанием, </w:t>
      </w:r>
      <w:r w:rsidRPr="004D37F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сложносокращёнными словами, словами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4D37FC">
        <w:rPr>
          <w:rFonts w:ascii="Times New Roman" w:hAnsi="Times New Roman"/>
          <w:color w:val="000000"/>
          <w:sz w:val="28"/>
          <w:lang w:val="ru-RU"/>
        </w:rPr>
        <w:t>, количественными сочетаниями. Применять нормы постановки тире между подлеж</w:t>
      </w:r>
      <w:r w:rsidRPr="004D37FC">
        <w:rPr>
          <w:rFonts w:ascii="Times New Roman" w:hAnsi="Times New Roman"/>
          <w:color w:val="000000"/>
          <w:sz w:val="28"/>
          <w:lang w:val="ru-RU"/>
        </w:rPr>
        <w:t>ащим и сказуемым.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Ра</w:t>
      </w:r>
      <w:r w:rsidRPr="004D37FC">
        <w:rPr>
          <w:rFonts w:ascii="Times New Roman" w:hAnsi="Times New Roman"/>
          <w:color w:val="000000"/>
          <w:sz w:val="28"/>
          <w:lang w:val="ru-RU"/>
        </w:rPr>
        <w:t>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Распознавать односоставные предложения, их грамматические признаки, морф</w:t>
      </w:r>
      <w:r w:rsidRPr="004D37FC">
        <w:rPr>
          <w:rFonts w:ascii="Times New Roman" w:hAnsi="Times New Roman"/>
          <w:color w:val="000000"/>
          <w:sz w:val="28"/>
          <w:lang w:val="ru-RU"/>
        </w:rPr>
        <w:t>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</w:t>
      </w:r>
      <w:r w:rsidRPr="004D37FC">
        <w:rPr>
          <w:rFonts w:ascii="Times New Roman" w:hAnsi="Times New Roman"/>
          <w:color w:val="000000"/>
          <w:sz w:val="28"/>
          <w:lang w:val="ru-RU"/>
        </w:rPr>
        <w:t>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тонационные и пунктуационные особенности предложений со словами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4D37FC">
        <w:rPr>
          <w:rFonts w:ascii="Times New Roman" w:hAnsi="Times New Roman"/>
          <w:color w:val="000000"/>
          <w:sz w:val="28"/>
          <w:lang w:val="ru-RU"/>
        </w:rPr>
        <w:t>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 xml:space="preserve"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</w:t>
      </w:r>
      <w:r w:rsidRPr="004D37FC">
        <w:rPr>
          <w:rFonts w:ascii="Times New Roman" w:hAnsi="Times New Roman"/>
          <w:color w:val="000000"/>
          <w:sz w:val="28"/>
          <w:lang w:val="ru-RU"/>
        </w:rPr>
        <w:t>однородных членах; понимать особенности употреб­ления в речи сочетаний однородных членов разных типов.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как… так и</w:t>
      </w:r>
      <w:r w:rsidRPr="004D37FC">
        <w:rPr>
          <w:rFonts w:ascii="Times New Roman" w:hAnsi="Times New Roman"/>
          <w:color w:val="000000"/>
          <w:sz w:val="28"/>
          <w:lang w:val="ru-RU"/>
        </w:rPr>
        <w:t>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</w:t>
      </w:r>
      <w:r w:rsidRPr="004D37FC">
        <w:rPr>
          <w:rFonts w:ascii="Times New Roman" w:hAnsi="Times New Roman"/>
          <w:color w:val="000000"/>
          <w:sz w:val="28"/>
          <w:lang w:val="ru-RU"/>
        </w:rPr>
        <w:t>в препинания в предложениях с однородными членами, связанными попарно, с помощью повторяющихся союзов (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и... и, или... или,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, ни... ни,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4D37FC">
        <w:rPr>
          <w:rFonts w:ascii="Times New Roman" w:hAnsi="Times New Roman"/>
          <w:color w:val="000000"/>
          <w:sz w:val="28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Рас</w:t>
      </w:r>
      <w:r w:rsidRPr="004D37FC">
        <w:rPr>
          <w:rFonts w:ascii="Times New Roman" w:hAnsi="Times New Roman"/>
          <w:color w:val="000000"/>
          <w:sz w:val="28"/>
          <w:lang w:val="ru-RU"/>
        </w:rPr>
        <w:t>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</w:t>
      </w:r>
      <w:r w:rsidRPr="004D37FC">
        <w:rPr>
          <w:rFonts w:ascii="Times New Roman" w:hAnsi="Times New Roman"/>
          <w:color w:val="000000"/>
          <w:sz w:val="28"/>
          <w:lang w:val="ru-RU"/>
        </w:rPr>
        <w:t>щением, вводными словами и предложениями, вставными конструкциями, междометиями.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</w:t>
      </w:r>
      <w:r w:rsidRPr="004D37FC">
        <w:rPr>
          <w:rFonts w:ascii="Times New Roman" w:hAnsi="Times New Roman"/>
          <w:color w:val="000000"/>
          <w:sz w:val="28"/>
          <w:lang w:val="ru-RU"/>
        </w:rPr>
        <w:t>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 обстоятельств, уточняющих членов, пояснительных и присоединительных конструкций; правила постановки знаков препинания в предложениях с ввод­ными и вставными конструкциями, обращениями и междометиями.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Различать группы вводных слов по значению, различать вв</w:t>
      </w:r>
      <w:r w:rsidRPr="004D37FC">
        <w:rPr>
          <w:rFonts w:ascii="Times New Roman" w:hAnsi="Times New Roman"/>
          <w:color w:val="000000"/>
          <w:sz w:val="28"/>
          <w:lang w:val="ru-RU"/>
        </w:rPr>
        <w:t>од­ные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</w:t>
      </w:r>
      <w:r w:rsidRPr="004D37FC">
        <w:rPr>
          <w:rFonts w:ascii="Times New Roman" w:hAnsi="Times New Roman"/>
          <w:color w:val="000000"/>
          <w:sz w:val="28"/>
          <w:lang w:val="ru-RU"/>
        </w:rPr>
        <w:t>одных слов, словосочетаний и предложений.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предложения, конструкции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 с чужой речью (в рамках изученного).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A94F1C" w:rsidRPr="004D37FC" w:rsidRDefault="00A94F1C">
      <w:pPr>
        <w:spacing w:after="0"/>
        <w:ind w:left="120"/>
        <w:rPr>
          <w:lang w:val="ru-RU"/>
        </w:rPr>
      </w:pPr>
    </w:p>
    <w:p w:rsidR="00A94F1C" w:rsidRPr="004D37FC" w:rsidRDefault="005B5F9E">
      <w:pPr>
        <w:spacing w:after="0"/>
        <w:ind w:left="120"/>
        <w:rPr>
          <w:lang w:val="ru-RU"/>
        </w:rPr>
      </w:pPr>
      <w:r w:rsidRPr="004D37FC">
        <w:rPr>
          <w:rFonts w:ascii="Times New Roman" w:hAnsi="Times New Roman"/>
          <w:b/>
          <w:color w:val="000000"/>
          <w:sz w:val="28"/>
          <w:lang w:val="ru-RU"/>
        </w:rPr>
        <w:t xml:space="preserve">9 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КЛАСС</w:t>
      </w:r>
    </w:p>
    <w:p w:rsidR="00A94F1C" w:rsidRPr="004D37FC" w:rsidRDefault="00A94F1C">
      <w:pPr>
        <w:spacing w:after="0"/>
        <w:ind w:left="120"/>
        <w:rPr>
          <w:lang w:val="ru-RU"/>
        </w:rPr>
      </w:pPr>
    </w:p>
    <w:p w:rsidR="00A94F1C" w:rsidRPr="004D37FC" w:rsidRDefault="005B5F9E">
      <w:pPr>
        <w:spacing w:after="0" w:line="264" w:lineRule="auto"/>
        <w:ind w:left="120"/>
        <w:jc w:val="both"/>
        <w:rPr>
          <w:lang w:val="ru-RU"/>
        </w:rPr>
      </w:pPr>
      <w:r w:rsidRPr="004D37FC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A94F1C" w:rsidRPr="004D37FC" w:rsidRDefault="00A94F1C">
      <w:pPr>
        <w:spacing w:after="0" w:line="264" w:lineRule="auto"/>
        <w:ind w:left="120"/>
        <w:jc w:val="both"/>
        <w:rPr>
          <w:lang w:val="ru-RU"/>
        </w:rPr>
      </w:pPr>
    </w:p>
    <w:p w:rsidR="00A94F1C" w:rsidRPr="004D37FC" w:rsidRDefault="005B5F9E">
      <w:pPr>
        <w:spacing w:after="0" w:line="264" w:lineRule="auto"/>
        <w:ind w:left="120"/>
        <w:jc w:val="both"/>
        <w:rPr>
          <w:lang w:val="ru-RU"/>
        </w:rPr>
      </w:pPr>
      <w:r w:rsidRPr="004D37FC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 xml:space="preserve">Создавать устные монологические высказывания объёмом не менее </w:t>
      </w:r>
      <w:r w:rsidRPr="004D37FC">
        <w:rPr>
          <w:rFonts w:ascii="Times New Roman" w:hAnsi="Times New Roman"/>
          <w:color w:val="000000"/>
          <w:sz w:val="28"/>
          <w:lang w:val="ru-RU"/>
        </w:rPr>
        <w:t>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диалогиче</w:t>
      </w:r>
      <w:r w:rsidRPr="004D37FC">
        <w:rPr>
          <w:rFonts w:ascii="Times New Roman" w:hAnsi="Times New Roman"/>
          <w:color w:val="000000"/>
          <w:sz w:val="28"/>
          <w:lang w:val="ru-RU"/>
        </w:rPr>
        <w:t>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</w:t>
      </w:r>
      <w:r w:rsidRPr="004D37FC">
        <w:rPr>
          <w:rFonts w:ascii="Times New Roman" w:hAnsi="Times New Roman"/>
          <w:color w:val="000000"/>
          <w:sz w:val="28"/>
          <w:lang w:val="ru-RU"/>
        </w:rPr>
        <w:t>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</w:t>
      </w:r>
      <w:r w:rsidRPr="004D37FC">
        <w:rPr>
          <w:rFonts w:ascii="Times New Roman" w:hAnsi="Times New Roman"/>
          <w:color w:val="000000"/>
          <w:sz w:val="28"/>
          <w:lang w:val="ru-RU"/>
        </w:rPr>
        <w:t>шанный текст объёмом не менее 150 слов.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</w:t>
      </w:r>
      <w:r w:rsidRPr="004D37FC">
        <w:rPr>
          <w:rFonts w:ascii="Times New Roman" w:hAnsi="Times New Roman"/>
          <w:color w:val="000000"/>
          <w:sz w:val="28"/>
          <w:lang w:val="ru-RU"/>
        </w:rPr>
        <w:t>о года обучения орфограммы, пунктограммы и слова с непроверяемыми написаниями).</w:t>
      </w:r>
    </w:p>
    <w:p w:rsidR="00A94F1C" w:rsidRPr="004D37FC" w:rsidRDefault="00A94F1C">
      <w:pPr>
        <w:spacing w:after="0" w:line="264" w:lineRule="auto"/>
        <w:ind w:left="120"/>
        <w:jc w:val="both"/>
        <w:rPr>
          <w:lang w:val="ru-RU"/>
        </w:rPr>
      </w:pPr>
    </w:p>
    <w:p w:rsidR="00A94F1C" w:rsidRPr="004D37FC" w:rsidRDefault="005B5F9E">
      <w:pPr>
        <w:spacing w:after="0" w:line="264" w:lineRule="auto"/>
        <w:ind w:left="120"/>
        <w:jc w:val="both"/>
        <w:rPr>
          <w:lang w:val="ru-RU"/>
        </w:rPr>
      </w:pPr>
      <w:r w:rsidRPr="004D37FC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Устанавливать принадлежность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 текста к функционально-смысловому типу речи.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по заголовку, ключевым словам, зачину или концовке.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Выявлять о</w:t>
      </w:r>
      <w:r w:rsidRPr="004D37FC">
        <w:rPr>
          <w:rFonts w:ascii="Times New Roman" w:hAnsi="Times New Roman"/>
          <w:color w:val="000000"/>
          <w:sz w:val="28"/>
          <w:lang w:val="ru-RU"/>
        </w:rPr>
        <w:t>тличительные признаки текстов разных жанров.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Создавать тексты с опорой на жизненный и читательский опыт; на произведения искусств</w:t>
      </w:r>
      <w:r w:rsidRPr="004D37FC">
        <w:rPr>
          <w:rFonts w:ascii="Times New Roman" w:hAnsi="Times New Roman"/>
          <w:color w:val="000000"/>
          <w:sz w:val="28"/>
          <w:lang w:val="ru-RU"/>
        </w:rPr>
        <w:t xml:space="preserve">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</w:t>
      </w:r>
      <w:r w:rsidRPr="004D37FC">
        <w:rPr>
          <w:rFonts w:ascii="Times New Roman" w:hAnsi="Times New Roman"/>
          <w:color w:val="000000"/>
          <w:sz w:val="28"/>
          <w:lang w:val="ru-RU"/>
        </w:rPr>
        <w:lastRenderedPageBreak/>
        <w:t>мысль); классные сочинения объёмом не менее 250 слов с учётом стиля и жанра с</w:t>
      </w:r>
      <w:r w:rsidRPr="004D37FC">
        <w:rPr>
          <w:rFonts w:ascii="Times New Roman" w:hAnsi="Times New Roman"/>
          <w:color w:val="000000"/>
          <w:sz w:val="28"/>
          <w:lang w:val="ru-RU"/>
        </w:rPr>
        <w:t>очинения, характера темы.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</w:t>
      </w:r>
      <w:r w:rsidRPr="004D37FC">
        <w:rPr>
          <w:rFonts w:ascii="Times New Roman" w:hAnsi="Times New Roman"/>
          <w:color w:val="000000"/>
          <w:sz w:val="28"/>
          <w:lang w:val="ru-RU"/>
        </w:rPr>
        <w:t>ть её в учебной деятельности.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 xml:space="preserve">Подробно и </w:t>
      </w:r>
      <w:r w:rsidRPr="004D37FC">
        <w:rPr>
          <w:rFonts w:ascii="Times New Roman" w:hAnsi="Times New Roman"/>
          <w:color w:val="000000"/>
          <w:sz w:val="28"/>
          <w:lang w:val="ru-RU"/>
        </w:rPr>
        <w:t>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</w:t>
      </w:r>
      <w:r w:rsidRPr="004D37FC">
        <w:rPr>
          <w:rFonts w:ascii="Times New Roman" w:hAnsi="Times New Roman"/>
          <w:color w:val="000000"/>
          <w:sz w:val="28"/>
          <w:lang w:val="ru-RU"/>
        </w:rPr>
        <w:t>я – не менее 300 слов).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A94F1C" w:rsidRPr="004D37FC" w:rsidRDefault="00A94F1C">
      <w:pPr>
        <w:spacing w:after="0" w:line="264" w:lineRule="auto"/>
        <w:ind w:left="120"/>
        <w:jc w:val="both"/>
        <w:rPr>
          <w:lang w:val="ru-RU"/>
        </w:rPr>
      </w:pPr>
    </w:p>
    <w:p w:rsidR="00A94F1C" w:rsidRPr="004D37FC" w:rsidRDefault="005B5F9E">
      <w:pPr>
        <w:spacing w:after="0" w:line="264" w:lineRule="auto"/>
        <w:ind w:left="120"/>
        <w:jc w:val="both"/>
        <w:rPr>
          <w:lang w:val="ru-RU"/>
        </w:rPr>
      </w:pPr>
      <w:r w:rsidRPr="004D37FC">
        <w:rPr>
          <w:rFonts w:ascii="Times New Roman" w:hAnsi="Times New Roman"/>
          <w:b/>
          <w:color w:val="000000"/>
          <w:sz w:val="28"/>
          <w:lang w:val="ru-RU"/>
        </w:rPr>
        <w:t>Функциональные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 xml:space="preserve"> разновидности языка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</w:t>
      </w:r>
      <w:r w:rsidRPr="004D37FC">
        <w:rPr>
          <w:rFonts w:ascii="Times New Roman" w:hAnsi="Times New Roman"/>
          <w:color w:val="000000"/>
          <w:sz w:val="28"/>
          <w:lang w:val="ru-RU"/>
        </w:rPr>
        <w:t>оворной речи и разных функциональных стилей в художественном произведении.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</w:t>
      </w:r>
      <w:r w:rsidRPr="004D37FC">
        <w:rPr>
          <w:rFonts w:ascii="Times New Roman" w:hAnsi="Times New Roman"/>
          <w:color w:val="000000"/>
          <w:sz w:val="28"/>
          <w:lang w:val="ru-RU"/>
        </w:rPr>
        <w:t>сти в текстах, принадлежащих к различным функционально-смысловым типам речи, функциональным разновидностям языка.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</w:t>
      </w:r>
      <w:r w:rsidRPr="004D37FC">
        <w:rPr>
          <w:rFonts w:ascii="Times New Roman" w:hAnsi="Times New Roman"/>
          <w:color w:val="000000"/>
          <w:sz w:val="28"/>
          <w:lang w:val="ru-RU"/>
        </w:rPr>
        <w:t>альным разновидностям языка, нормы составления тезисов, конспекта, написания реферата.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Составлять тезисы, конспект, писать рецензию, реферат.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 xml:space="preserve">Оценивать чужие и собственные речевые высказывания разной функциональной направленности с точки зрения </w:t>
      </w:r>
      <w:r w:rsidRPr="004D37FC">
        <w:rPr>
          <w:rFonts w:ascii="Times New Roman" w:hAnsi="Times New Roman"/>
          <w:color w:val="000000"/>
          <w:sz w:val="28"/>
          <w:lang w:val="ru-RU"/>
        </w:rPr>
        <w:t>соответствия их коммуникативным требованиям и языковой правильности; исправлять речевые недостатки, редактировать текст.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lastRenderedPageBreak/>
        <w:t>Выявлять отличительные особенности языка художественной литературы в сравнении с другими функциональными разновидностями языка. Распозн</w:t>
      </w:r>
      <w:r w:rsidRPr="004D37FC">
        <w:rPr>
          <w:rFonts w:ascii="Times New Roman" w:hAnsi="Times New Roman"/>
          <w:color w:val="000000"/>
          <w:sz w:val="28"/>
          <w:lang w:val="ru-RU"/>
        </w:rPr>
        <w:t>авать метафору, олицетворение, эпитет, гиперболу, сравнение.</w:t>
      </w:r>
    </w:p>
    <w:p w:rsidR="00A94F1C" w:rsidRPr="004D37FC" w:rsidRDefault="00A94F1C">
      <w:pPr>
        <w:spacing w:after="0" w:line="264" w:lineRule="auto"/>
        <w:ind w:left="120"/>
        <w:jc w:val="both"/>
        <w:rPr>
          <w:lang w:val="ru-RU"/>
        </w:rPr>
      </w:pPr>
    </w:p>
    <w:p w:rsidR="00A94F1C" w:rsidRPr="004D37FC" w:rsidRDefault="005B5F9E">
      <w:pPr>
        <w:spacing w:after="0" w:line="264" w:lineRule="auto"/>
        <w:ind w:left="120"/>
        <w:jc w:val="both"/>
        <w:rPr>
          <w:lang w:val="ru-RU"/>
        </w:rPr>
      </w:pPr>
      <w:r w:rsidRPr="004D37FC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A94F1C" w:rsidRPr="004D37FC" w:rsidRDefault="00A94F1C">
      <w:pPr>
        <w:spacing w:after="0" w:line="264" w:lineRule="auto"/>
        <w:ind w:left="120"/>
        <w:jc w:val="both"/>
        <w:rPr>
          <w:lang w:val="ru-RU"/>
        </w:rPr>
      </w:pPr>
    </w:p>
    <w:p w:rsidR="00A94F1C" w:rsidRPr="004D37FC" w:rsidRDefault="005B5F9E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A94F1C" w:rsidRPr="004D37FC" w:rsidRDefault="00A94F1C">
      <w:pPr>
        <w:spacing w:after="0" w:line="264" w:lineRule="auto"/>
        <w:ind w:left="120"/>
        <w:jc w:val="both"/>
        <w:rPr>
          <w:lang w:val="ru-RU"/>
        </w:rPr>
      </w:pPr>
    </w:p>
    <w:p w:rsidR="00A94F1C" w:rsidRPr="004D37FC" w:rsidRDefault="005B5F9E">
      <w:pPr>
        <w:spacing w:after="0" w:line="264" w:lineRule="auto"/>
        <w:ind w:left="120"/>
        <w:jc w:val="both"/>
        <w:rPr>
          <w:lang w:val="ru-RU"/>
        </w:rPr>
      </w:pPr>
      <w:r w:rsidRPr="004D37FC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Выявлять основные средства синтаксической связи между частями сложного предложения.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Распознавать сложные предлож</w:t>
      </w:r>
      <w:r w:rsidRPr="004D37FC">
        <w:rPr>
          <w:rFonts w:ascii="Times New Roman" w:hAnsi="Times New Roman"/>
          <w:color w:val="000000"/>
          <w:sz w:val="28"/>
          <w:lang w:val="ru-RU"/>
        </w:rPr>
        <w:t>ения с разными видами связи, бессоюзные и союзные предложения (сложносочинённые и сложноподчинённые).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Выявлять смысловы</w:t>
      </w:r>
      <w:r w:rsidRPr="004D37FC">
        <w:rPr>
          <w:rFonts w:ascii="Times New Roman" w:hAnsi="Times New Roman"/>
          <w:color w:val="000000"/>
          <w:sz w:val="28"/>
          <w:lang w:val="ru-RU"/>
        </w:rPr>
        <w:t>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сложносочинённых предложений в речи.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Соблюдать основные но</w:t>
      </w:r>
      <w:r w:rsidRPr="004D37FC">
        <w:rPr>
          <w:rFonts w:ascii="Times New Roman" w:hAnsi="Times New Roman"/>
          <w:color w:val="000000"/>
          <w:sz w:val="28"/>
          <w:lang w:val="ru-RU"/>
        </w:rPr>
        <w:t>рмы построения сложносочинённого предложения.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сложно­сочинённых предложений и простых предложений с однородными членами; использовать соответствующие конструкции в речи.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</w:t>
      </w:r>
      <w:r w:rsidRPr="004D37FC">
        <w:rPr>
          <w:rFonts w:ascii="Times New Roman" w:hAnsi="Times New Roman"/>
          <w:color w:val="000000"/>
          <w:sz w:val="28"/>
          <w:lang w:val="ru-RU"/>
        </w:rPr>
        <w:t>ализ сложносочинённых предложений.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сложносочинённых предложениях.</w:t>
      </w:r>
    </w:p>
    <w:p w:rsidR="00A94F1C" w:rsidRPr="004D37FC" w:rsidRDefault="00A94F1C">
      <w:pPr>
        <w:spacing w:after="0" w:line="264" w:lineRule="auto"/>
        <w:ind w:left="120"/>
        <w:jc w:val="both"/>
        <w:rPr>
          <w:lang w:val="ru-RU"/>
        </w:rPr>
      </w:pPr>
    </w:p>
    <w:p w:rsidR="00A94F1C" w:rsidRPr="004D37FC" w:rsidRDefault="005B5F9E">
      <w:pPr>
        <w:spacing w:after="0" w:line="264" w:lineRule="auto"/>
        <w:ind w:left="120"/>
        <w:jc w:val="both"/>
        <w:rPr>
          <w:lang w:val="ru-RU"/>
        </w:rPr>
      </w:pPr>
      <w:r w:rsidRPr="004D37FC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 xml:space="preserve">Распознавать сложноподчинённые предложения, выделять главную и придаточную части предложения, средства связи </w:t>
      </w:r>
      <w:r w:rsidRPr="004D37FC">
        <w:rPr>
          <w:rFonts w:ascii="Times New Roman" w:hAnsi="Times New Roman"/>
          <w:color w:val="000000"/>
          <w:sz w:val="28"/>
          <w:lang w:val="ru-RU"/>
        </w:rPr>
        <w:t>частей сложноподчинённого предложения.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Различать подчинительные союзы и союзные слова.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</w:t>
      </w:r>
      <w:r w:rsidRPr="004D37FC">
        <w:rPr>
          <w:rFonts w:ascii="Times New Roman" w:hAnsi="Times New Roman"/>
          <w:color w:val="000000"/>
          <w:sz w:val="28"/>
          <w:lang w:val="ru-RU"/>
        </w:rPr>
        <w:t>обенности их строения.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lastRenderedPageBreak/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</w:t>
      </w:r>
      <w:r w:rsidRPr="004D37FC">
        <w:rPr>
          <w:rFonts w:ascii="Times New Roman" w:hAnsi="Times New Roman"/>
          <w:color w:val="000000"/>
          <w:sz w:val="28"/>
          <w:lang w:val="ru-RU"/>
        </w:rPr>
        <w:t>внения, условия, уступки, следствия, цели).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Выявлять однородное, неоднородное и последовательное подчинение придаточных частей.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</w:t>
      </w:r>
      <w:r w:rsidRPr="004D37FC">
        <w:rPr>
          <w:rFonts w:ascii="Times New Roman" w:hAnsi="Times New Roman"/>
          <w:color w:val="000000"/>
          <w:sz w:val="28"/>
          <w:lang w:val="ru-RU"/>
        </w:rPr>
        <w:t>ать соответствующие конструкции в речи.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сложноподчинённого предложения.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сложноподчинённых предложений в речи.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 xml:space="preserve">Проводить синтаксический и пунктуационный анализ сложноподчинённых </w:t>
      </w:r>
      <w:r w:rsidRPr="004D37FC">
        <w:rPr>
          <w:rFonts w:ascii="Times New Roman" w:hAnsi="Times New Roman"/>
          <w:color w:val="000000"/>
          <w:sz w:val="28"/>
          <w:lang w:val="ru-RU"/>
        </w:rPr>
        <w:t>предложений.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:rsidR="00A94F1C" w:rsidRPr="004D37FC" w:rsidRDefault="00A94F1C">
      <w:pPr>
        <w:spacing w:after="0" w:line="264" w:lineRule="auto"/>
        <w:ind w:left="120"/>
        <w:jc w:val="both"/>
        <w:rPr>
          <w:lang w:val="ru-RU"/>
        </w:rPr>
      </w:pPr>
    </w:p>
    <w:p w:rsidR="00A94F1C" w:rsidRPr="004D37FC" w:rsidRDefault="005B5F9E">
      <w:pPr>
        <w:spacing w:after="0" w:line="264" w:lineRule="auto"/>
        <w:ind w:left="120"/>
        <w:jc w:val="both"/>
        <w:rPr>
          <w:lang w:val="ru-RU"/>
        </w:rPr>
      </w:pPr>
      <w:r w:rsidRPr="004D37FC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Характеризовать смысловые отношения между частями бессоюзного сложного предложения, интонационное и пунктуац</w:t>
      </w:r>
      <w:r w:rsidRPr="004D37FC">
        <w:rPr>
          <w:rFonts w:ascii="Times New Roman" w:hAnsi="Times New Roman"/>
          <w:color w:val="000000"/>
          <w:sz w:val="28"/>
          <w:lang w:val="ru-RU"/>
        </w:rPr>
        <w:t>ионное выражение этих отношений.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Соблюдать основные грамматические нормы построения бессоюзного сложного предложения.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бессоюзных сложных предложений в речи.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бессоюзных сложн</w:t>
      </w:r>
      <w:r w:rsidRPr="004D37FC">
        <w:rPr>
          <w:rFonts w:ascii="Times New Roman" w:hAnsi="Times New Roman"/>
          <w:color w:val="000000"/>
          <w:sz w:val="28"/>
          <w:lang w:val="ru-RU"/>
        </w:rPr>
        <w:t>ых предложений.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предложе­ниях.</w:t>
      </w:r>
    </w:p>
    <w:p w:rsidR="00A94F1C" w:rsidRPr="004D37FC" w:rsidRDefault="00A94F1C">
      <w:pPr>
        <w:spacing w:after="0" w:line="264" w:lineRule="auto"/>
        <w:ind w:left="120"/>
        <w:jc w:val="both"/>
        <w:rPr>
          <w:lang w:val="ru-RU"/>
        </w:rPr>
      </w:pPr>
    </w:p>
    <w:p w:rsidR="00A94F1C" w:rsidRPr="004D37FC" w:rsidRDefault="005B5F9E">
      <w:pPr>
        <w:spacing w:after="0" w:line="264" w:lineRule="auto"/>
        <w:ind w:left="120"/>
        <w:jc w:val="both"/>
        <w:rPr>
          <w:lang w:val="ru-RU"/>
        </w:rPr>
      </w:pPr>
      <w:r w:rsidRPr="004D37FC">
        <w:rPr>
          <w:rFonts w:ascii="Times New Roman" w:hAnsi="Times New Roman"/>
          <w:b/>
          <w:color w:val="000000"/>
          <w:sz w:val="28"/>
          <w:lang w:val="ru-RU"/>
        </w:rPr>
        <w:t>Сложные предл</w:t>
      </w:r>
      <w:r w:rsidRPr="004D37FC">
        <w:rPr>
          <w:rFonts w:ascii="Times New Roman" w:hAnsi="Times New Roman"/>
          <w:b/>
          <w:color w:val="000000"/>
          <w:sz w:val="28"/>
          <w:lang w:val="ru-RU"/>
        </w:rPr>
        <w:t>ожения с разными видами союзной и бессоюзной связи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Распознавать типы сложных предложений с разными видами связи.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сложных предложений с разными видами связи.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Употреблять сложные предложения с разными видами связи в речи.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lastRenderedPageBreak/>
        <w:t>Проводить синтаксический и пунктуационный анализ сложных предложений с разными видами связи.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:rsidR="00A94F1C" w:rsidRPr="004D37FC" w:rsidRDefault="00A94F1C">
      <w:pPr>
        <w:spacing w:after="0" w:line="264" w:lineRule="auto"/>
        <w:ind w:left="120"/>
        <w:jc w:val="both"/>
        <w:rPr>
          <w:lang w:val="ru-RU"/>
        </w:rPr>
      </w:pPr>
    </w:p>
    <w:p w:rsidR="00A94F1C" w:rsidRPr="004D37FC" w:rsidRDefault="005B5F9E">
      <w:pPr>
        <w:spacing w:after="0" w:line="264" w:lineRule="auto"/>
        <w:ind w:left="120"/>
        <w:jc w:val="both"/>
        <w:rPr>
          <w:lang w:val="ru-RU"/>
        </w:rPr>
      </w:pPr>
      <w:r w:rsidRPr="004D37FC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Распознавать прямую и косвенную речь; выявля</w:t>
      </w:r>
      <w:r w:rsidRPr="004D37FC">
        <w:rPr>
          <w:rFonts w:ascii="Times New Roman" w:hAnsi="Times New Roman"/>
          <w:color w:val="000000"/>
          <w:sz w:val="28"/>
          <w:lang w:val="ru-RU"/>
        </w:rPr>
        <w:t>ть синонимию предложений с прямой и косвенной речью.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Уметь цитировать и применять разные способы включения цитат в высказывание.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:rsidR="00A94F1C" w:rsidRPr="004D37FC" w:rsidRDefault="005B5F9E">
      <w:pPr>
        <w:spacing w:after="0" w:line="264" w:lineRule="auto"/>
        <w:ind w:firstLine="600"/>
        <w:jc w:val="both"/>
        <w:rPr>
          <w:lang w:val="ru-RU"/>
        </w:rPr>
      </w:pPr>
      <w:r w:rsidRPr="004D37FC">
        <w:rPr>
          <w:rFonts w:ascii="Calibri" w:hAnsi="Calibri"/>
          <w:color w:val="000000"/>
          <w:sz w:val="28"/>
          <w:lang w:val="ru-RU"/>
        </w:rPr>
        <w:t>Применять правила постановки знако</w:t>
      </w:r>
      <w:r w:rsidRPr="004D37FC">
        <w:rPr>
          <w:rFonts w:ascii="Calibri" w:hAnsi="Calibri"/>
          <w:color w:val="000000"/>
          <w:sz w:val="28"/>
          <w:lang w:val="ru-RU"/>
        </w:rPr>
        <w:t>в препинания в предложениях с прямой и косвенной речью, при цитировании.</w:t>
      </w:r>
    </w:p>
    <w:p w:rsidR="00A94F1C" w:rsidRDefault="005B5F9E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A94F1C" w:rsidRDefault="00A94F1C">
      <w:pPr>
        <w:sectPr w:rsidR="00A94F1C">
          <w:pgSz w:w="11906" w:h="16383"/>
          <w:pgMar w:top="1134" w:right="850" w:bottom="1134" w:left="1701" w:header="720" w:footer="720" w:gutter="0"/>
          <w:cols w:space="720"/>
        </w:sectPr>
      </w:pPr>
    </w:p>
    <w:p w:rsidR="00A94F1C" w:rsidRDefault="005B5F9E">
      <w:pPr>
        <w:spacing w:after="0"/>
        <w:ind w:left="120"/>
      </w:pPr>
      <w:bookmarkStart w:id="9" w:name="block-1554337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A94F1C" w:rsidRDefault="005B5F9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2"/>
        <w:gridCol w:w="5122"/>
        <w:gridCol w:w="1198"/>
        <w:gridCol w:w="1841"/>
        <w:gridCol w:w="1910"/>
        <w:gridCol w:w="2837"/>
      </w:tblGrid>
      <w:tr w:rsidR="00A94F1C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94F1C" w:rsidRDefault="00A94F1C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94F1C" w:rsidRDefault="00A94F1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94F1C" w:rsidRDefault="00A94F1C">
            <w:pPr>
              <w:spacing w:after="0"/>
              <w:ind w:left="135"/>
            </w:pPr>
          </w:p>
        </w:tc>
      </w:tr>
      <w:tr w:rsidR="00A94F1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4F1C" w:rsidRDefault="00A94F1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4F1C" w:rsidRDefault="00A94F1C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94F1C" w:rsidRDefault="00A94F1C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94F1C" w:rsidRDefault="00A94F1C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94F1C" w:rsidRDefault="00A94F1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4F1C" w:rsidRDefault="00A94F1C"/>
        </w:tc>
      </w:tr>
      <w:tr w:rsidR="00A94F1C" w:rsidRPr="004D37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D37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4F1C" w:rsidRDefault="00A94F1C"/>
        </w:tc>
      </w:tr>
      <w:tr w:rsidR="00A94F1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и речь. Монолог.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Полилог. 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4F1C" w:rsidRDefault="00A94F1C"/>
        </w:tc>
      </w:tr>
      <w:tr w:rsidR="00A94F1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признаки.Композиционная структура текста. Функционально-смысловые типы речи. Повествование как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4F1C" w:rsidRDefault="00A94F1C"/>
        </w:tc>
      </w:tr>
      <w:tr w:rsidR="00A94F1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4F1C" w:rsidRDefault="00A94F1C"/>
        </w:tc>
      </w:tr>
      <w:tr w:rsidR="00A94F1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</w:t>
            </w:r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4F1C" w:rsidRDefault="00A94F1C"/>
        </w:tc>
      </w:tr>
      <w:tr w:rsidR="00A94F1C" w:rsidRPr="004D37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D37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Синтаксис. Культура речи. Пунктуация</w:t>
            </w:r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и пунктуация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4F1C" w:rsidRDefault="00A94F1C"/>
        </w:tc>
      </w:tr>
      <w:tr w:rsidR="00A94F1C" w:rsidRPr="004D37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D37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4F1C" w:rsidRDefault="00A94F1C"/>
        </w:tc>
      </w:tr>
      <w:tr w:rsidR="00A94F1C" w:rsidRPr="004D37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Итоговый контроль (сочинения, изложения, контрольные и проверочные </w:t>
            </w: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94F1C" w:rsidRDefault="00A94F1C"/>
        </w:tc>
      </w:tr>
    </w:tbl>
    <w:p w:rsidR="00A94F1C" w:rsidRDefault="00A94F1C">
      <w:pPr>
        <w:sectPr w:rsidR="00A94F1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94F1C" w:rsidRDefault="005B5F9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0"/>
        <w:gridCol w:w="5266"/>
        <w:gridCol w:w="1146"/>
        <w:gridCol w:w="1841"/>
        <w:gridCol w:w="1910"/>
        <w:gridCol w:w="2837"/>
      </w:tblGrid>
      <w:tr w:rsidR="00A94F1C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94F1C" w:rsidRDefault="00A94F1C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94F1C" w:rsidRDefault="00A94F1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94F1C" w:rsidRDefault="00A94F1C">
            <w:pPr>
              <w:spacing w:after="0"/>
              <w:ind w:left="135"/>
            </w:pPr>
          </w:p>
        </w:tc>
      </w:tr>
      <w:tr w:rsidR="00A94F1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4F1C" w:rsidRDefault="00A94F1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4F1C" w:rsidRDefault="00A94F1C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94F1C" w:rsidRDefault="00A94F1C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94F1C" w:rsidRDefault="00A94F1C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94F1C" w:rsidRDefault="00A94F1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4F1C" w:rsidRDefault="00A94F1C"/>
        </w:tc>
      </w:tr>
      <w:tr w:rsidR="00A94F1C" w:rsidRPr="004D37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D37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4F1C" w:rsidRDefault="00A94F1C"/>
        </w:tc>
      </w:tr>
      <w:tr w:rsidR="00A94F1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4F1C" w:rsidRDefault="00A94F1C"/>
        </w:tc>
      </w:tr>
      <w:tr w:rsidR="00A94F1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4F1C" w:rsidRDefault="00A94F1C"/>
        </w:tc>
      </w:tr>
      <w:tr w:rsidR="00A94F1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Жанры </w:t>
            </w: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4F1C" w:rsidRDefault="00A94F1C"/>
        </w:tc>
      </w:tr>
      <w:tr w:rsidR="00A94F1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Лексикология. Культура речи</w:t>
            </w:r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4F1C" w:rsidRDefault="00A94F1C"/>
        </w:tc>
      </w:tr>
      <w:tr w:rsidR="00A94F1C" w:rsidRPr="004D37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D37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Словообразование. Культура речи. Орфография</w:t>
            </w:r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морфем.Основные способы образования слов в </w:t>
            </w: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4F1C" w:rsidRDefault="00A94F1C"/>
        </w:tc>
      </w:tr>
      <w:tr w:rsidR="00A94F1C" w:rsidRPr="004D37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D37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4F1C" w:rsidRDefault="00A94F1C"/>
        </w:tc>
      </w:tr>
      <w:tr w:rsidR="00A94F1C" w:rsidRPr="004D37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94F1C" w:rsidRDefault="00A94F1C"/>
        </w:tc>
      </w:tr>
    </w:tbl>
    <w:p w:rsidR="00A94F1C" w:rsidRDefault="00A94F1C">
      <w:pPr>
        <w:sectPr w:rsidR="00A94F1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94F1C" w:rsidRDefault="005B5F9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2"/>
        <w:gridCol w:w="5206"/>
        <w:gridCol w:w="1171"/>
        <w:gridCol w:w="1841"/>
        <w:gridCol w:w="1910"/>
        <w:gridCol w:w="2800"/>
      </w:tblGrid>
      <w:tr w:rsidR="00A94F1C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94F1C" w:rsidRDefault="00A94F1C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94F1C" w:rsidRDefault="00A94F1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94F1C" w:rsidRDefault="00A94F1C">
            <w:pPr>
              <w:spacing w:after="0"/>
              <w:ind w:left="135"/>
            </w:pPr>
          </w:p>
        </w:tc>
      </w:tr>
      <w:tr w:rsidR="00A94F1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4F1C" w:rsidRDefault="00A94F1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4F1C" w:rsidRDefault="00A94F1C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94F1C" w:rsidRDefault="00A94F1C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94F1C" w:rsidRDefault="00A94F1C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94F1C" w:rsidRDefault="00A94F1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4F1C" w:rsidRDefault="00A94F1C"/>
        </w:tc>
      </w:tr>
      <w:tr w:rsidR="00A94F1C" w:rsidRPr="004D37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D37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4F1C" w:rsidRDefault="00A94F1C"/>
        </w:tc>
      </w:tr>
      <w:tr w:rsidR="00A94F1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Монолог и его </w:t>
            </w:r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4F1C" w:rsidRDefault="00A94F1C"/>
        </w:tc>
      </w:tr>
      <w:tr w:rsidR="00A94F1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4F1C" w:rsidRDefault="00A94F1C"/>
        </w:tc>
      </w:tr>
      <w:tr w:rsidR="00A94F1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4F1C" w:rsidRDefault="00A94F1C"/>
        </w:tc>
      </w:tr>
      <w:tr w:rsidR="00A94F1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 w:rsidRPr="004D37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D37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Морфология.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Орфорграфия</w:t>
            </w:r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4F1C" w:rsidRDefault="00A94F1C"/>
        </w:tc>
      </w:tr>
      <w:tr w:rsidR="00A94F1C" w:rsidRPr="004D37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94F1C" w:rsidRDefault="00A94F1C"/>
        </w:tc>
      </w:tr>
    </w:tbl>
    <w:p w:rsidR="00A94F1C" w:rsidRDefault="00A94F1C">
      <w:pPr>
        <w:sectPr w:rsidR="00A94F1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94F1C" w:rsidRDefault="005B5F9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85"/>
        <w:gridCol w:w="5057"/>
        <w:gridCol w:w="1210"/>
        <w:gridCol w:w="1841"/>
        <w:gridCol w:w="1910"/>
        <w:gridCol w:w="2837"/>
      </w:tblGrid>
      <w:tr w:rsidR="00A94F1C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94F1C" w:rsidRDefault="00A94F1C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94F1C" w:rsidRDefault="00A94F1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94F1C" w:rsidRDefault="00A94F1C">
            <w:pPr>
              <w:spacing w:after="0"/>
              <w:ind w:left="135"/>
            </w:pPr>
          </w:p>
        </w:tc>
      </w:tr>
      <w:tr w:rsidR="00A94F1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4F1C" w:rsidRDefault="00A94F1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4F1C" w:rsidRDefault="00A94F1C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94F1C" w:rsidRDefault="00A94F1C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94F1C" w:rsidRDefault="00A94F1C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94F1C" w:rsidRDefault="00A94F1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4F1C" w:rsidRDefault="00A94F1C"/>
        </w:tc>
      </w:tr>
      <w:tr w:rsidR="00A94F1C" w:rsidRPr="004D37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D37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</w:t>
            </w: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4F1C" w:rsidRDefault="00A94F1C"/>
        </w:tc>
      </w:tr>
      <w:tr w:rsidR="00A94F1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4F1C" w:rsidRDefault="00A94F1C"/>
        </w:tc>
      </w:tr>
      <w:tr w:rsidR="00A94F1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4F1C" w:rsidRDefault="00A94F1C"/>
        </w:tc>
      </w:tr>
      <w:tr w:rsidR="00A94F1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Жанры официально-делового стиля. Научный стиль. Жанры научного </w:t>
            </w: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4F1C" w:rsidRDefault="00A94F1C"/>
        </w:tc>
      </w:tr>
      <w:tr w:rsidR="00A94F1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 w:rsidRPr="004D37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D37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4F1C" w:rsidRDefault="00A94F1C"/>
        </w:tc>
      </w:tr>
      <w:tr w:rsidR="00A94F1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Система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языка. Словосочетание</w:t>
            </w:r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4F1C" w:rsidRDefault="00A94F1C"/>
        </w:tc>
      </w:tr>
      <w:tr w:rsidR="00A94F1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Предложение</w:t>
            </w:r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его основные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Простое </w:t>
            </w: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Уточняющие члены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предложения, пояснительные и присоединительные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обращениями, вводными и вставными конструкциями. Обращение. Вводные </w:t>
            </w: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4F1C" w:rsidRDefault="00A94F1C"/>
        </w:tc>
      </w:tr>
      <w:tr w:rsidR="00A94F1C" w:rsidRPr="004D37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94F1C" w:rsidRDefault="00A94F1C"/>
        </w:tc>
      </w:tr>
    </w:tbl>
    <w:p w:rsidR="00A94F1C" w:rsidRDefault="00A94F1C">
      <w:pPr>
        <w:sectPr w:rsidR="00A94F1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94F1C" w:rsidRDefault="005B5F9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7"/>
        <w:gridCol w:w="5069"/>
        <w:gridCol w:w="1206"/>
        <w:gridCol w:w="1841"/>
        <w:gridCol w:w="1910"/>
        <w:gridCol w:w="2837"/>
      </w:tblGrid>
      <w:tr w:rsidR="00A94F1C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94F1C" w:rsidRDefault="00A94F1C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94F1C" w:rsidRDefault="00A94F1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94F1C" w:rsidRDefault="00A94F1C">
            <w:pPr>
              <w:spacing w:after="0"/>
              <w:ind w:left="135"/>
            </w:pPr>
          </w:p>
        </w:tc>
      </w:tr>
      <w:tr w:rsidR="00A94F1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4F1C" w:rsidRDefault="00A94F1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4F1C" w:rsidRDefault="00A94F1C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94F1C" w:rsidRDefault="00A94F1C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94F1C" w:rsidRDefault="00A94F1C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94F1C" w:rsidRDefault="00A94F1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4F1C" w:rsidRDefault="00A94F1C"/>
        </w:tc>
      </w:tr>
      <w:tr w:rsidR="00A94F1C" w:rsidRPr="004D37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D37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4F1C" w:rsidRDefault="00A94F1C"/>
        </w:tc>
      </w:tr>
      <w:tr w:rsidR="00A94F1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 (повторение).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Виды речевой деятельности: аудирование, </w:t>
            </w:r>
            <w:r>
              <w:rPr>
                <w:rFonts w:ascii="Times New Roman" w:hAnsi="Times New Roman"/>
                <w:color w:val="000000"/>
                <w:sz w:val="24"/>
              </w:rPr>
              <w:t>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4F1C" w:rsidRDefault="00A94F1C"/>
        </w:tc>
      </w:tr>
      <w:tr w:rsidR="00A94F1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признаки (обобщение). Функционально-смысловые типы речи (обобщение).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4F1C" w:rsidRDefault="00A94F1C"/>
        </w:tc>
      </w:tr>
      <w:tr w:rsidR="00A94F1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Функциональные </w:t>
            </w: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4F1C" w:rsidRDefault="00A94F1C"/>
        </w:tc>
      </w:tr>
      <w:tr w:rsidR="00A94F1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 w:rsidRPr="004D37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D37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Сложные предложения с </w:t>
            </w: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4F1C" w:rsidRDefault="00A94F1C"/>
        </w:tc>
      </w:tr>
      <w:tr w:rsidR="00A94F1C" w:rsidRPr="004D37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Итоговый контроль (сочинения, изложения, контрольные и проверочные </w:t>
            </w: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94F1C" w:rsidRDefault="00A94F1C"/>
        </w:tc>
      </w:tr>
    </w:tbl>
    <w:p w:rsidR="00A94F1C" w:rsidRDefault="00A94F1C">
      <w:pPr>
        <w:sectPr w:rsidR="00A94F1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94F1C" w:rsidRDefault="00A94F1C">
      <w:pPr>
        <w:sectPr w:rsidR="00A94F1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94F1C" w:rsidRDefault="005B5F9E">
      <w:pPr>
        <w:spacing w:after="0"/>
        <w:ind w:left="120"/>
      </w:pPr>
      <w:bookmarkStart w:id="10" w:name="block-1554339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A94F1C" w:rsidRDefault="005B5F9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8"/>
        <w:gridCol w:w="4056"/>
        <w:gridCol w:w="1164"/>
        <w:gridCol w:w="1841"/>
        <w:gridCol w:w="1910"/>
        <w:gridCol w:w="1347"/>
        <w:gridCol w:w="2824"/>
      </w:tblGrid>
      <w:tr w:rsidR="00A94F1C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94F1C" w:rsidRDefault="00A94F1C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94F1C" w:rsidRDefault="00A94F1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94F1C" w:rsidRDefault="00A94F1C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94F1C" w:rsidRDefault="00A94F1C">
            <w:pPr>
              <w:spacing w:after="0"/>
              <w:ind w:left="135"/>
            </w:pPr>
          </w:p>
        </w:tc>
      </w:tr>
      <w:tr w:rsidR="00A94F1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4F1C" w:rsidRDefault="00A94F1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4F1C" w:rsidRDefault="00A94F1C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94F1C" w:rsidRDefault="00A94F1C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94F1C" w:rsidRDefault="00A94F1C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94F1C" w:rsidRDefault="00A94F1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4F1C" w:rsidRDefault="00A94F1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4F1C" w:rsidRDefault="00A94F1C"/>
        </w:tc>
      </w:tr>
      <w:tr w:rsidR="00A94F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Лингвистика как наука о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252126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252252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Морфология. Самостоятельные и служебные части </w:t>
            </w: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речи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252522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Синтаксис </w:t>
            </w: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слушание, чтение, письмо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253350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</w:t>
            </w: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тип речи. </w:t>
            </w: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Рассказ.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254002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текста: простой и сложный план </w:t>
            </w: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и его виды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(обучающее). Подробное изложение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Сферы речевого общения и их соотнесённость с функциональными </w:t>
            </w: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разновидностями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и звук. Алфавит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</w:t>
            </w: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буквы. </w:t>
            </w:r>
            <w:r>
              <w:rPr>
                <w:rFonts w:ascii="Times New Roman" w:hAnsi="Times New Roman"/>
                <w:color w:val="000000"/>
                <w:sz w:val="24"/>
              </w:rPr>
              <w:t>Глухие и звонкие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</w:t>
            </w: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звуки и обозначающие их буквы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 и ударение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Типы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 «Фонетика, графика, орфоэпия», «Орфография».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и основа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256898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ё-о после шипящих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257130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на -з (-с)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257464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 — и после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 — и после ц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Практикум по теме «Морфемика. </w:t>
            </w: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«Морфемика.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Толковые словари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лексической сочетаемости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Омонимы. Паронимы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темы "Лексикология".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778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- основная единица речевого общения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ebce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и </w:t>
            </w: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интонационные особенности повествовательных, вопросительных, побудительных, восклицательных и невосклицательных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Подлежащее и</w:t>
            </w: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402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ffb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260190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с элементами сочинения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</w:t>
            </w: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сложносочиненные и сложноподчиненные (общее представление, практическое усвоение)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260744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</w:t>
            </w: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связанных бессоюзной связью и союзами и, но, а, однако, зато, 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</w:t>
            </w: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связью и союзами и, но, а, однако, зато, 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Диалог. </w:t>
            </w: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диалога.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«Синтаксис и пунктуация».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Самостоятельные и </w:t>
            </w: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служебные 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Род имён существительных. Имена существительные общего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выборочное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Типы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склонения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258580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И в падежных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Е и И в </w:t>
            </w: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падежных окончаниях имён существительных.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Разносклоняемые и несклоняемые имена существительные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258918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 несклоняемых имён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-ек-/-ик-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-чик-/-щик-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259246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259110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существительными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а//о: -гар- — -гор-, -зар- — -зор-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а//о: -гар- — -гор-, -зар- — -зор-.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 // о: -лаг- — -лож--раст- — -ращ- — -рос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-лаг- — -лож--раст- — -ращ- — -рос.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-клан- — -клон-, -скак- — -скоч-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грамматическое значение, </w:t>
            </w: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морфологические признаки и синтаксические функции имени прилагательного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</w:t>
            </w: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окончаний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</w:t>
            </w: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после шипящих и Ц в окончаниях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Краткие прилагательные.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суффиксах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и Ц в суффиксах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aede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прилагательными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046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«Имя прилагательное»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398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речи. Роль глагола </w:t>
            </w: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 словосочетании и предложении,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686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 (практикум)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960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Глаголы возвратные и </w:t>
            </w:r>
            <w:r>
              <w:rPr>
                <w:rFonts w:ascii="Times New Roman" w:hAnsi="Times New Roman"/>
                <w:color w:val="000000"/>
                <w:sz w:val="24"/>
              </w:rPr>
              <w:t>невозвратные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 время: значение, образование, употребление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лицам и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</w:t>
            </w: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Спряжение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Типы спряжения глагола (обобщение)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личных </w:t>
            </w: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окончаний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личных </w:t>
            </w: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окончаний глаголов.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анализ </w:t>
            </w:r>
            <w:r>
              <w:rPr>
                <w:rFonts w:ascii="Times New Roman" w:hAnsi="Times New Roman"/>
                <w:color w:val="000000"/>
                <w:sz w:val="24"/>
              </w:rPr>
              <w:t>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теме: "Правописание корней с чередованием е // и"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</w:t>
            </w: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перед суффиксом -л- в формах прошедшего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-л- в формах прошедшего времени глагола.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</w:t>
            </w: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теме «Глагол».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 за </w:t>
            </w: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курс 5 класса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261608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Фонетика. Графика. Орфография. Орфоэпия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</w:t>
            </w:r>
            <w:r>
              <w:rPr>
                <w:rFonts w:ascii="Times New Roman" w:hAnsi="Times New Roman"/>
                <w:color w:val="000000"/>
                <w:sz w:val="24"/>
              </w:rPr>
              <w:t>Лексикология.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261284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Синтаксис.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4F1C" w:rsidRDefault="00A94F1C"/>
        </w:tc>
      </w:tr>
    </w:tbl>
    <w:p w:rsidR="00A94F1C" w:rsidRDefault="00A94F1C">
      <w:pPr>
        <w:sectPr w:rsidR="00A94F1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94F1C" w:rsidRDefault="005B5F9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1"/>
        <w:gridCol w:w="4172"/>
        <w:gridCol w:w="1115"/>
        <w:gridCol w:w="1841"/>
        <w:gridCol w:w="1910"/>
        <w:gridCol w:w="1347"/>
        <w:gridCol w:w="2824"/>
      </w:tblGrid>
      <w:tr w:rsidR="00A94F1C">
        <w:trPr>
          <w:trHeight w:val="144"/>
          <w:tblCellSpacing w:w="20" w:type="nil"/>
        </w:trPr>
        <w:tc>
          <w:tcPr>
            <w:tcW w:w="4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94F1C" w:rsidRDefault="00A94F1C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94F1C" w:rsidRDefault="00A94F1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94F1C" w:rsidRDefault="00A94F1C">
            <w:pPr>
              <w:spacing w:after="0"/>
              <w:ind w:left="135"/>
            </w:pPr>
          </w:p>
        </w:tc>
      </w:tr>
      <w:tr w:rsidR="00A94F1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4F1C" w:rsidRDefault="00A94F1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4F1C" w:rsidRDefault="00A94F1C"/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94F1C" w:rsidRDefault="00A94F1C">
            <w:pPr>
              <w:spacing w:after="0"/>
              <w:ind w:left="135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94F1C" w:rsidRDefault="00A94F1C">
            <w:pPr>
              <w:spacing w:after="0"/>
              <w:ind w:left="135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94F1C" w:rsidRDefault="00A94F1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4F1C" w:rsidRDefault="00A94F1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4F1C" w:rsidRDefault="00A94F1C"/>
        </w:tc>
      </w:tr>
      <w:tr w:rsidR="00A94F1C" w:rsidRPr="004D37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261734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язык — язык межнационального </w:t>
            </w: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общения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</w:t>
            </w: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Смысловой, речеведческий, языковой анализ текста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262030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с глаголами, </w:t>
            </w: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существительными и прилагательными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/контрольная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262288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Монолог-описание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диалога: побуждение к </w:t>
            </w: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действию, обмен мнениями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262990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Способы сокращения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Простой и сложный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263584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Назывной и вопросный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263868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Функционально-смысловые типы речи </w:t>
            </w: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признаков предметов и явлений окружающего мира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описания как типа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264006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</w:t>
            </w: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Заявление, расписка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сообщение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Словарная статья. Требования к </w:t>
            </w: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составлению словарной статьи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темам "Текст", "Функциональные разновидности языка".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вопросного плана к тексту изложения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Метафора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268480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ее происхождения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Исконно русские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Заимствованные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Слова с полногласными и неполногласными сочетаниями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Лексика русского языка с точки зрения её активного и пассивного словоупотребления. </w:t>
            </w:r>
            <w:r>
              <w:rPr>
                <w:rFonts w:ascii="Times New Roman" w:hAnsi="Times New Roman"/>
                <w:color w:val="000000"/>
                <w:sz w:val="24"/>
              </w:rPr>
              <w:t>Архаизмы, историзмы, неологизмы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Жаргонизмы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Стилистические пласты </w:t>
            </w: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лексики: стилистически нейтральная, высокая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лексики. Разговорная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267850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природы и местности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нейтральные и стилистически окрашенные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и их роль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"Лексикология. 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"Лексикология. Культура речи".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"Лексикология.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Морфемика и </w:t>
            </w: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словообразование как разделы лингвистики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268944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Виды морфем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</w:t>
            </w: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Сложные и сложносокращённые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Сложные и сложносокращённые </w:t>
            </w: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слова. Правописание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Морфемный и словообразовательный анализ слов.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корня -кас- — -кос- </w:t>
            </w: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с чередованием а//о.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ПРЕ/ПРИ.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</w:t>
            </w: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лингвистики. Части речи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 речи в </w:t>
            </w: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русском языке. Части речи и члены предложения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adde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 как </w:t>
            </w: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словоизменения имен существительных в именительном падеже множественного </w:t>
            </w: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568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Правила</w:t>
            </w: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слитного и дефисного написания пол- и полу- со словами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помещения (интерьера).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Практикум. Описание помещение (интерьера)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прилагательных по значению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Качественные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Относительные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Притяжательные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Степени сравнения качественных имен прилагательных. Сравнительная </w:t>
            </w: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именах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именах </w:t>
            </w: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-к- и -ск-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cfbc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-к- и -ск-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Словообразование имён прилагательных. Правописание </w:t>
            </w: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сложных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сложных имен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числительное как часть речи. Общее грамматическое </w:t>
            </w: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имени числительного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854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строению: простые, сложные, составные.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Количественные числительные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Порядковые числительные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Склонение порядковых имен </w:t>
            </w:r>
            <w:r>
              <w:rPr>
                <w:rFonts w:ascii="Times New Roman" w:hAnsi="Times New Roman"/>
                <w:color w:val="000000"/>
                <w:sz w:val="24"/>
              </w:rPr>
              <w:t>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Дробные числительные, их склонение, правописание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Собирательные </w:t>
            </w:r>
            <w:r>
              <w:rPr>
                <w:rFonts w:ascii="Times New Roman" w:hAnsi="Times New Roman"/>
                <w:color w:val="000000"/>
                <w:sz w:val="24"/>
              </w:rPr>
              <w:t>числительные, их склонение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словообразования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ebbe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роль имён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edda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анализ </w:t>
            </w:r>
            <w:r>
              <w:rPr>
                <w:rFonts w:ascii="Times New Roman" w:hAnsi="Times New Roman"/>
                <w:color w:val="000000"/>
                <w:sz w:val="24"/>
              </w:rPr>
              <w:t>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числительное».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780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Проверочная работа по теме «Имя </w:t>
            </w: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числительное»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числительное"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Сжатое изложение.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270072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270464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Отрицательные местоимения. Устранение речевых ошибок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местоимений: правописание местоимений с не и ни; слитное, раздельное и дефисное написание местоимений.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 (обобщение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271166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 (обобщение изученного в 5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271436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на морально-этическую тему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Переходные и непереходные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Переходные и непереходные глаголы.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271774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272020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Безличные глаголы. Использование личных глаголов в безличном значении.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272354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272548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Условное наклонение глагола (закрепление). </w:t>
            </w: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Повелительное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273312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«Наклонения глагола»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 соотнесенность глагольных форм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Видо-временная соотнесенность глагольных форм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Морфологический анализ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действий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глаголов с </w:t>
            </w: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изученными орфограммами (обобщение изученного в 6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"Глагол"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Морфемика. </w:t>
            </w: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Словообразование. Орфография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275086</w:t>
              </w:r>
            </w:hyperlink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Орфография. Правописание имен </w:t>
            </w: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числительных, местоимений, глаголов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275540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 w:rsidRPr="004D37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 за курс </w:t>
            </w: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6 класса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Анализ итоговой контрольной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4F1C" w:rsidRDefault="00A94F1C"/>
        </w:tc>
      </w:tr>
    </w:tbl>
    <w:p w:rsidR="00A94F1C" w:rsidRDefault="00A94F1C">
      <w:pPr>
        <w:sectPr w:rsidR="00A94F1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94F1C" w:rsidRDefault="005B5F9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8"/>
        <w:gridCol w:w="4123"/>
        <w:gridCol w:w="1137"/>
        <w:gridCol w:w="1841"/>
        <w:gridCol w:w="1910"/>
        <w:gridCol w:w="1347"/>
        <w:gridCol w:w="2824"/>
      </w:tblGrid>
      <w:tr w:rsidR="00A94F1C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94F1C" w:rsidRDefault="00A94F1C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94F1C" w:rsidRDefault="00A94F1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94F1C" w:rsidRDefault="00A94F1C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94F1C" w:rsidRDefault="00A94F1C">
            <w:pPr>
              <w:spacing w:after="0"/>
              <w:ind w:left="135"/>
            </w:pPr>
          </w:p>
        </w:tc>
      </w:tr>
      <w:tr w:rsidR="00A94F1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4F1C" w:rsidRDefault="00A94F1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4F1C" w:rsidRDefault="00A94F1C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94F1C" w:rsidRDefault="00A94F1C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94F1C" w:rsidRDefault="00A94F1C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94F1C" w:rsidRDefault="00A94F1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4F1C" w:rsidRDefault="00A94F1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4F1C" w:rsidRDefault="00A94F1C"/>
        </w:tc>
      </w:tr>
      <w:tr w:rsidR="00A94F1C" w:rsidRPr="004D37F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язык как развивающееся явление. Взаимосвязь языка, культуры и </w:t>
            </w: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>истории народа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94F1C" w:rsidRPr="004D37FC" w:rsidRDefault="005B5F9E">
            <w:pPr>
              <w:spacing w:after="0"/>
              <w:ind w:left="135"/>
              <w:rPr>
                <w:lang w:val="ru-RU"/>
              </w:rPr>
            </w:pPr>
            <w:r w:rsidRPr="004D3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D3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гласных в корне слова (повторение изученного в 5 - 6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https://m.edsoo.ru/fa275e00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приставок в слове (повторение изученного в 5 - 6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Морфология. Имя существительное, имя прилагательное, имя </w:t>
            </w:r>
            <w:r>
              <w:rPr>
                <w:rFonts w:ascii="Times New Roman" w:hAnsi="Times New Roman"/>
                <w:color w:val="000000"/>
                <w:sz w:val="24"/>
              </w:rPr>
              <w:t>числительное. 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https://m.edsoo.ru/fa2760da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Местоимение. Глагол. 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/ 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https://m.edsoo.ru/fa27640e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https://m.edsoo.ru/fa27659e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 лингвистическую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https://m.edsoo.ru/fa2766fc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произведение. Виды информации в тексте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Тезисный план </w:t>
            </w:r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https://m.edsoo.ru/fa276d96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Рассуждение как функционально- смысловой тип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https://m.edsoo.ru/fa276a4e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Рассуждение как функционально- смысловой тип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https://m.edsoo.ru/fa276c06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виды </w:t>
            </w:r>
            <w:r>
              <w:rPr>
                <w:rFonts w:ascii="Times New Roman" w:hAnsi="Times New Roman"/>
                <w:color w:val="000000"/>
                <w:sz w:val="24"/>
              </w:rPr>
              <w:t>текста-рассуждения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https://m.edsoo.ru/fa2775f2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https://m.edsoo.ru/fa27771e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https://m.edsoo.ru/fa277976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https://m.edsoo.ru/fa277bf6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жанры </w:t>
            </w:r>
            <w:r>
              <w:rPr>
                <w:rFonts w:ascii="Times New Roman" w:hAnsi="Times New Roman"/>
                <w:color w:val="000000"/>
                <w:sz w:val="24"/>
              </w:rPr>
              <w:t>делового стиля. Инструкция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https://m.edsoo.ru/fa278042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https://m.edsoo.ru/fa2781aa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причастии. 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https://m.edsoo.ru/fa2782d6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глагола и прилагательного у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https://m.edsoo.ru/fa27840c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https://m.edsoo.ru/fa27893e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https://m.edsoo.ru/fa278b96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Полные и краткие формы 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https://m.edsoo.ru/fa278cc2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Причастия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действительных причастий настоящего и прошедшего </w:t>
            </w:r>
            <w:r>
              <w:rPr>
                <w:rFonts w:ascii="Times New Roman" w:hAnsi="Times New Roman"/>
                <w:color w:val="000000"/>
                <w:sz w:val="24"/>
              </w:rPr>
              <w:t>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действительных причастий настоящего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прошедшего времени.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https://m.edsoo.ru/fa278fc4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страдательных причастий настоящего и </w:t>
            </w:r>
            <w:r>
              <w:rPr>
                <w:rFonts w:ascii="Times New Roman" w:hAnsi="Times New Roman"/>
                <w:color w:val="000000"/>
                <w:sz w:val="24"/>
              </w:rPr>
              <w:t>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https://m.edsoo.ru/fa2790f0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страдательных причастий настоящего и прошедшего времени.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https://m.edsoo.ru/fa27921c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гласных перед н и нн в полных причастиях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https://m.edsoo.ru/fa2796b8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гласных </w:t>
            </w:r>
            <w:r>
              <w:rPr>
                <w:rFonts w:ascii="Times New Roman" w:hAnsi="Times New Roman"/>
                <w:color w:val="000000"/>
                <w:sz w:val="24"/>
              </w:rPr>
              <w:t>перед н и нн в полных и кратких страдательных причастиях.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 и нн в полных страдательных причастиях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https://m.edsoo.ru/fa279942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https://m.edsoo.ru/fa279564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https://m.edsoo.ru/fa278a74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https://m.edsoo.ru/fa279bae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https://m.edsoo.ru/fa279d98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"Причастие как особая форма глагола".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https://m.edsoo.ru/fa279ec4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/Диктант с продолжением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https://m.edsoo.ru/fa279ffa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деепричастии. Деепричастие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https://m.edsoo.ru/fa27a11c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https://m.edsoo.ru/fa27a356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https://m.edsoo.ru/fa27a7ca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https://m.edsoo.ru/fa27a694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https://m.edsoo.ru/fa27b03a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Деепричастия совершенного и несовершенного вида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Деепричастия совершенного и несовершенного вида.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Деепричастия совершенного и несовершенного вида в тексте. Подготовка к сочинению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https://m.edsoo.ru/fa27aec8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предложений с деепричастным оборотом.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https://m.edsoo.ru/fa27abf8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"Деепричастие как особая форма глагола". Нормы употребления деепричастий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https://m.edsoo.ru/fa27b792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"Деепричастие как особая форма глагола".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"Причастие" и "Деепричастие"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https://m.edsoo.ru/fa27b8f0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https://m.edsoo.ru/fa27ba62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https://m.edsoo.ru/fa27c3d6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https://m.edsoo.ru/fa27c6ba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наречиями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https://m.edsoo.ru/fa27ca02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наречиями на -о (-е).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Дефис между частями слова в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https://m.edsoo.ru/fa27cb6a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Слитное и раздельное написание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наречий, образованных от существительных и количественных числительных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https://m.edsoo.ru/fa27cd90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Слитное и раздельное написание наречий, образованных от существительных и </w:t>
            </w:r>
            <w:r>
              <w:rPr>
                <w:rFonts w:ascii="Times New Roman" w:hAnsi="Times New Roman"/>
                <w:color w:val="000000"/>
                <w:sz w:val="24"/>
              </w:rPr>
              <w:t>количественных числительных.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Одна и две буквы н в наречиях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https://m.edsoo.ru/fa27d088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Одна и две буквы н в наречиях на -о (-е).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е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https://m.edsoo.ru/fa27d5a6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е после шипящих на конце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а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https://m.edsoo.ru/fa27d83a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а на конце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https://m.edsoo.ru/fa27d9c0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https://m.edsoo.ru/fa27dc36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https://m.edsoo.ru/fa27dd9e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https://m.edsoo.ru/fa27df1a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 и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https://m.edsoo.ru/fa27e262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 в русском языке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https://m.edsoo.ru/fa27e5b4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https://m.edsoo.ru/fa27e866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https://m.edsoo.ru/fa27edf2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https://m.edsoo.ru/fa27ef3c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https://m.edsoo.ru/fa27eb0e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https://m.edsoo.ru/fa27ec44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https://m.edsoo.ru/fa27f19e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https://m.edsoo.ru/fa27f450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https://m.edsoo.ru/fa27f586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https://m.edsoo.ru/fa27f6b2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https://m.edsoo.ru/fa27f978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https://m.edsoo.ru/fa27faa4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https://m.edsoo.ru/fa27fbd0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https://m.edsoo.ru/fa27fd60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https://m.edsoo.ru/fa27fe82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https://m.edsoo.ru/fa2803b4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https://m.edsoo.ru/fa2804ea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https://m.edsoo.ru/fba94310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в простых и сложных предложениях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https://m.edsoo.ru/fa280634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https://m.edsoo.ru/fba948f6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https://m.edsoo.ru/fba94d6a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https://m.edsoo.ru/fba9510c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https://m.edsoo.ru/fba95a26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частицы не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https://m.edsoo.ru/fba95918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Разграничение частиц не и 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https://m.edsoo.ru/fba9562a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Разграничение частиц не и ни.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https://m.edsoo.ru/fba95b3e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https://m.edsoo.ru/fba95d6e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https://m.edsoo.ru/fba95e86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темы «Служебные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части речи».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https://m.edsoo.ru/fba9612e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https://m.edsoo.ru/fba96516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анализ </w:t>
            </w:r>
            <w:r>
              <w:rPr>
                <w:rFonts w:ascii="Times New Roman" w:hAnsi="Times New Roman"/>
                <w:color w:val="000000"/>
                <w:sz w:val="24"/>
              </w:rPr>
              <w:t>междометия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 в разговорной и художественной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https://m.edsoo.ru/fba96340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Омонимия слов разных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https://m.edsoo.ru/fba9696c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Омонимия слов разных частей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итоговая работа за курс 7 класса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https://m.edsoo.ru/fba97c0e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https://m.edsoo.ru/fba9702e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Слитное, раздельное, дефисное написание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Правописание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служебных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ОБЩЕЕ КОЛИЧЕСТВО ЧАСОВ ПО </w:t>
            </w:r>
            <w:r>
              <w:rPr>
                <w:rFonts w:ascii="Times New Roman" w:hAnsi="Times New Roman"/>
                <w:color w:val="000000"/>
                <w:sz w:val="24"/>
              </w:rPr>
              <w:t>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4F1C" w:rsidRDefault="00A94F1C"/>
        </w:tc>
      </w:tr>
    </w:tbl>
    <w:p w:rsidR="00A94F1C" w:rsidRDefault="00A94F1C">
      <w:pPr>
        <w:sectPr w:rsidR="00A94F1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94F1C" w:rsidRDefault="005B5F9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4"/>
        <w:gridCol w:w="4130"/>
        <w:gridCol w:w="1134"/>
        <w:gridCol w:w="1841"/>
        <w:gridCol w:w="1910"/>
        <w:gridCol w:w="1347"/>
        <w:gridCol w:w="2824"/>
      </w:tblGrid>
      <w:tr w:rsidR="00A94F1C">
        <w:trPr>
          <w:trHeight w:val="144"/>
          <w:tblCellSpacing w:w="20" w:type="nil"/>
        </w:trPr>
        <w:tc>
          <w:tcPr>
            <w:tcW w:w="4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94F1C" w:rsidRDefault="00A94F1C">
            <w:pPr>
              <w:spacing w:after="0"/>
              <w:ind w:left="135"/>
            </w:pPr>
          </w:p>
        </w:tc>
        <w:tc>
          <w:tcPr>
            <w:tcW w:w="35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94F1C" w:rsidRDefault="00A94F1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94F1C" w:rsidRDefault="00A94F1C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94F1C" w:rsidRDefault="00A94F1C">
            <w:pPr>
              <w:spacing w:after="0"/>
              <w:ind w:left="135"/>
            </w:pPr>
          </w:p>
        </w:tc>
      </w:tr>
      <w:tr w:rsidR="00A94F1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4F1C" w:rsidRDefault="00A94F1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4F1C" w:rsidRDefault="00A94F1C"/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94F1C" w:rsidRDefault="00A94F1C">
            <w:pPr>
              <w:spacing w:after="0"/>
              <w:ind w:left="135"/>
            </w:pP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94F1C" w:rsidRDefault="00A94F1C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94F1C" w:rsidRDefault="00A94F1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4F1C" w:rsidRDefault="00A94F1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4F1C" w:rsidRDefault="00A94F1C"/>
        </w:tc>
      </w:tr>
      <w:tr w:rsidR="00A94F1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в кругу других славянских языков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https://m.edsoo.ru/fba97dee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н и нн в суффиксах прилагательных, причастий и наречий.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https://m.edsoo.ru/fba97f9c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Слитное и раздельное написание не и ни с разными частями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https://m.edsoo.ru/fba98208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сложных слов разных частей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https://m.edsoo.ru/fba98492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Слитное, дефисное и раздельное написание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наречий, производных предлогов, союзов и частиц.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https://m.edsoo.ru/fba98686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/проверочная работа /диктант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Что такое культура речи. </w:t>
            </w:r>
            <w:r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https://m.edsoo.ru/fba9882a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https://m.edsoo.ru/fba98c3a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Монолог и </w:t>
            </w: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https://m.edsoo.ru/fba98e2e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произведение. Виды информации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https://m.edsoo.ru/fba99270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 способы связи предложений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 способы связи предложений в тексте.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Виды аргументации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современного русского языка. Научный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https://m.edsoo.ru/fba99ad6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https://m.edsoo.ru/fba99f9a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https://m.edsoo.ru/fba99c0c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https://m.edsoo.ru/fba98ff0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лингвистики. Основные единицы синтаксиса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https://m.edsoo.ru/fba9a81e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https://m.edsoo.ru/fba9a9a4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Словосочетание, его структура и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https://m.edsoo.ru/fba9ab34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Типы связи в словосочетании </w:t>
            </w:r>
            <w:r>
              <w:rPr>
                <w:rFonts w:ascii="Times New Roman" w:hAnsi="Times New Roman"/>
                <w:color w:val="000000"/>
                <w:sz w:val="24"/>
              </w:rPr>
              <w:t>(согласование, управление, примыкание)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https://m.edsoo.ru/fba9ae72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связи в словосочетании (согласование, управление, примыкание).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Синтаксический анализ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https://m.edsoo.ru/fba9b228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предложении. Основные признаки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https://m.edsoo.ru/fba9b53e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 и по эмоциональной окраске.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https://m.edsoo.ru/fba9b6e2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https://m.edsoo.ru/fba9b87c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Двусоставные и односоставные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https://m.edsoo.ru/fba9ba0c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наличию второстепенных членов (распространённые, нераспространённые).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https://m.edsoo.ru/fba9bb88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полные и неполные.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https://m.edsoo.ru/fba9bdae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Главные члены двусоставного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предложения. Подлежащее и способы его выражения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https://m.edsoo.ru/fba9bf5c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 и способы его выражения. Простое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https://m.edsoo.ru/fba9c286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https://m.edsoo.ru/fba9c42a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Тире между подлежащим и сказуемым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https://m.edsoo.ru/fba9c5b0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и их роль в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https://m.edsoo.ru/fba9c736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как второстепенный член предложения и его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https://m.edsoo.ru/fba9c966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https://m.edsoo.ru/fba9caec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Приложение как особый вид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https://m.edsoo.ru/fba9d1cc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как второстепенный член предложения. Дополнения прямые и косвенные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https://m.edsoo.ru/fba9d44c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как второстепенный член предложения. Практикум.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https://m.edsoo.ru/fba9d564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 как второстепенный член предложения. Виды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https://m.edsoo.ru/fba9d672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 как второстепенный член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https://m.edsoo.ru/fba9d794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«Двусоставные предложения», "Второстепенные члены предложения".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темам "Словосочетание", </w:t>
            </w:r>
            <w:r>
              <w:rPr>
                <w:rFonts w:ascii="Times New Roman" w:hAnsi="Times New Roman"/>
                <w:color w:val="000000"/>
                <w:sz w:val="24"/>
              </w:rPr>
              <w:t>"Двусоставное предложение", "Второстепенные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https://m.edsoo.ru/fba9e068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https://m.edsoo.ru/fba9e248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группы односоставных предложений и их особенности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https://m.edsoo.ru/fba9e392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https://m.edsoo.ru/fba9e4be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https://m.edsoo.ru/fba9e5cc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https://m.edsoo.ru/fba9e73e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https://m.edsoo.ru/fba9ecd4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https://m.edsoo.ru/fba9e860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https://m.edsoo.ru/fba9e98c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«Односоставные предложения».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https://m.edsoo.ru/fba9edf6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простом осложнённом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однородных членах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Способы связи однородных членов предложения и знаки препинания между </w:t>
            </w:r>
            <w:r>
              <w:rPr>
                <w:rFonts w:ascii="Times New Roman" w:hAnsi="Times New Roman"/>
                <w:color w:val="000000"/>
                <w:sz w:val="24"/>
              </w:rPr>
              <w:t>ними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связи однородных членов предложения и знаки препинания между ними.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https://m.edsoo.ru/fba9f1de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Обобщающие слова при однородных членах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https://m.edsoo.ru/fba9f2f6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Обобщающие слова при однородных членах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https://m.edsoo.ru/fba9f418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однородными членами».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https://m.edsoo.ru/fba9fc10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обособленными членами. Обособление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https://m.edsoo.ru/fba9ff30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обособленных членов предложения: обособленные определения. Правила обособления согласованных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https://m.edsoo.ru/fbaa0052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https://m.edsoo.ru/fbaa035e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https://m.edsoo.ru/fbaa05a2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https://m.edsoo.ru/fbaa070a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https://m.edsoo.ru/fbaa0818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https://m.edsoo.ru/fbaa0a48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https://m.edsoo.ru/fbaa0b60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уточняющих и присоединительных членов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https://m.edsoo.ru/fbaa0c8c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темы «Предложения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обособленными членами»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https://m.edsoo.ru/fbaa1268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обособленными членами».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"Предложения с однородными членами", "Обособленные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https://m.edsoo.ru/fbaa13e4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https://m.edsoo.ru/fbaa154c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https://m.edsoo.ru/fbaa1664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https://m.edsoo.ru/fbaa17c2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вводными конструкциями.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https://m.edsoo.ru/fbaa1b82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https://m.edsoo.ru/fbaa1e84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https://m.edsoo.ru/fbaa210e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https://m.edsoo.ru/fbaa223a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вводными и вставными конструкциями, обращениями и междометиями.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https://m.edsoo.ru/fbaa235c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темы «Предложения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обращениями, вводными и вставными конструкциями»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https://m.edsoo.ru/fbaa2474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темы «Предложения с </w:t>
            </w:r>
            <w:r>
              <w:rPr>
                <w:rFonts w:ascii="Times New Roman" w:hAnsi="Times New Roman"/>
                <w:color w:val="000000"/>
                <w:sz w:val="24"/>
              </w:rPr>
              <w:t>обращениями, вводными и вставными конструкциями».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 за курс 8 класса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https://m.edsoo.ru/fbaa2a96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Типы связи слов в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словосочетании. Культура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Виды односоставных предложений. Культура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Однородные члены предложения. Пунктуационный анализ предложений.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Обособленные члены предложения. Пунктуационный анализ предложений.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https://m.edsoo.ru/fbaa26a4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4F1C" w:rsidRDefault="00A94F1C"/>
        </w:tc>
      </w:tr>
    </w:tbl>
    <w:p w:rsidR="00A94F1C" w:rsidRDefault="00A94F1C">
      <w:pPr>
        <w:sectPr w:rsidR="00A94F1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94F1C" w:rsidRDefault="005B5F9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3"/>
        <w:gridCol w:w="4109"/>
        <w:gridCol w:w="1148"/>
        <w:gridCol w:w="1841"/>
        <w:gridCol w:w="1910"/>
        <w:gridCol w:w="1347"/>
        <w:gridCol w:w="2812"/>
      </w:tblGrid>
      <w:tr w:rsidR="00A94F1C">
        <w:trPr>
          <w:trHeight w:val="144"/>
          <w:tblCellSpacing w:w="20" w:type="nil"/>
        </w:trPr>
        <w:tc>
          <w:tcPr>
            <w:tcW w:w="4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94F1C" w:rsidRDefault="00A94F1C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94F1C" w:rsidRDefault="00A94F1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94F1C" w:rsidRDefault="00A94F1C">
            <w:pPr>
              <w:spacing w:after="0"/>
              <w:ind w:left="135"/>
            </w:pPr>
          </w:p>
        </w:tc>
        <w:tc>
          <w:tcPr>
            <w:tcW w:w="19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94F1C" w:rsidRDefault="00A94F1C">
            <w:pPr>
              <w:spacing w:after="0"/>
              <w:ind w:left="135"/>
            </w:pPr>
          </w:p>
        </w:tc>
      </w:tr>
      <w:tr w:rsidR="00A94F1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4F1C" w:rsidRDefault="00A94F1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4F1C" w:rsidRDefault="00A94F1C"/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94F1C" w:rsidRDefault="00A94F1C">
            <w:pPr>
              <w:spacing w:after="0"/>
              <w:ind w:left="135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94F1C" w:rsidRDefault="00A94F1C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94F1C" w:rsidRDefault="00A94F1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4F1C" w:rsidRDefault="00A94F1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4F1C" w:rsidRDefault="00A94F1C"/>
        </w:tc>
      </w:tr>
      <w:tr w:rsidR="00A94F1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https://m.edsoo.ru/fbaa2bae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— государственный язык Российской Федерации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https://m.edsoo.ru/fbaa2cc6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в современном мире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https://m.edsoo.ru/fbaa2de8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https://m.edsoo.ru/fbaa2f00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корней и приставок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https://m.edsoo.ru/fbaa300e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[[Правописание суффиксов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слов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https://m.edsoo.ru/fbaa3f9a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Средства связи в предложении и тексте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https://m.edsoo.ru/fbaa415c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Пунктуация в простом осложненном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https://m.edsoo.ru/fbaa4346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https://m.edsoo.ru/fbaa4472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речевой деятельности: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говорение, письмо, слушание, чтение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https://m.edsoo.ru/fbaa459e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деятельности. Виды чтения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https://m.edsoo.ru/fbaa47ce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деятельности. Приёмы работы с учебной книгой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https://m.edsoo.ru/fbaa48f0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деятельности. Подготовка к сжатому изложению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https://m.edsoo.ru/fbaa51f6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https://m.edsoo.ru/fbaa4cec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 (обобщение)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https://m.edsoo.ru/fbaa4cec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https://m.edsoo.ru/fbaa4f30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https://m.edsoo.ru/fbaa5430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https://m.edsoo.ru/fbaa558e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https://m.edsoo.ru/fbaa57e6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https://m.edsoo.ru/fbaa5b42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Информационная переработка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научного текста.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https://m.edsoo.ru/fbaa5c96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 тему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https://m.edsoo.ru/fbaa782a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https://m.edsoo.ru/fbaa5dae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сложносочинённом предложении, его строении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https://m.edsoo.ru/fbaa610a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с объяснением значения слова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сложносочинённых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https://m.edsoo.ru/fbaa63bc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сложносочинённых предложений. Смысловые </w:t>
            </w:r>
            <w:r>
              <w:rPr>
                <w:rFonts w:ascii="Times New Roman" w:hAnsi="Times New Roman"/>
                <w:color w:val="000000"/>
                <w:sz w:val="24"/>
              </w:rPr>
              <w:t>отношения между частями сложносочинённого предложения.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сложносочинённых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https://m.edsoo.ru/fbaa69a2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</w:t>
            </w:r>
            <w:r>
              <w:rPr>
                <w:rFonts w:ascii="Times New Roman" w:hAnsi="Times New Roman"/>
                <w:color w:val="000000"/>
                <w:sz w:val="24"/>
              </w:rPr>
              <w:t>сложносочинённых предложениях. Пунктуационный анализ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сложносочинённых предложениях.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https://m.edsoo.ru/fbaa6d12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Синтаксический и </w:t>
            </w: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https://m.edsoo.ru/fbaa71b8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сложносочинённого предложения.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https://m.edsoo.ru/fbaa64d4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употребления сложносочинённых предложений в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https://m.edsoo.ru/fbaa6b46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"Сложносочинённое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https://m.edsoo.ru/fbaa738e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https://m.edsoo.ru/fbaa750a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Союзы и союзные слова в </w:t>
            </w:r>
            <w:r>
              <w:rPr>
                <w:rFonts w:ascii="Times New Roman" w:hAnsi="Times New Roman"/>
                <w:color w:val="000000"/>
                <w:sz w:val="24"/>
              </w:rPr>
              <w:t>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https://m.edsoo.ru/fbaa76a4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https://m.edsoo.ru/fbaa90e4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(определение понятия и комментарий)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сложноподчинённых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https://m.edsoo.ru/fbaa7b5e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Сложноподчинённые предложения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 придаточными определительными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https://m.edsoo.ru/fbaa7d16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определительными.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изъяснительными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https://m.edsoo.ru/fbaa7ea6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изъяснительными.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https://m.edsoo.ru/fbaa813a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Группы сложноподчинённых предложений с придаточными обстоятельственными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https://m.edsoo.ru/fbaa82c0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https://m.edsoo.ru/fbaa8400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места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https://m.edsoo.ru/fbaa8518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причины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https://m.edsoo.ru/fbaa8770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цели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https://m.edsoo.ru/fbaa887e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следствия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https://m.edsoo.ru/fbaa898c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 с придаточным условия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https://m.edsoo.ru/fbaa8b26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Сложноподчинённые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предложения с придаточными уступки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https://m.edsoo.ru/fbaa8d6a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образа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https://m.edsoo.ru/fbaa8e8c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меры и степени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сравнительными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https://m.edsoo.ru/fbaa8fae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несколькими придаточными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https://m.edsoo.ru/fbaa92f6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Однородное, </w:t>
            </w:r>
            <w:r>
              <w:rPr>
                <w:rFonts w:ascii="Times New Roman" w:hAnsi="Times New Roman"/>
                <w:color w:val="000000"/>
                <w:sz w:val="24"/>
              </w:rPr>
              <w:t>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https://m.edsoo.ru/fbaa949a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постановки знаков препинания в сложноподчинённых пред</w:t>
            </w:r>
            <w:r>
              <w:rPr>
                <w:rFonts w:ascii="Times New Roman" w:hAnsi="Times New Roman"/>
                <w:color w:val="000000"/>
                <w:sz w:val="24"/>
              </w:rPr>
              <w:t>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https://m.edsoo.ru/fbaa95a8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https://m.edsoo.ru/fbaa99a4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https://m.edsoo.ru/fbaa9b16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употребления сложноподчинённых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Сложноподчинённое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https://m.edsoo.ru/fbaa9c38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бессоюзном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https://m.edsoo.ru/fbaa9d50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Смысловые отношения между частями </w:t>
            </w:r>
            <w:r>
              <w:rPr>
                <w:rFonts w:ascii="Times New Roman" w:hAnsi="Times New Roman"/>
                <w:color w:val="000000"/>
                <w:sz w:val="24"/>
              </w:rPr>
              <w:t>бессоюзного сложного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https://m.edsoo.ru/fbaa9e5e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Бессоюзные </w:t>
            </w: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со значением перечисления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https://m.edsoo.ru/fbaaa23c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Запятая и точка с запятой в бессоюзном сложном предложении.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https://m.edsoo.ru/fbaaa354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https://m.edsoo.ru/fbaaa476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Двоеточие в бессоюзном сложном предложении.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https://m.edsoo.ru/fbaaa584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противопоставления, времени, условия и следствия, срав</w:t>
            </w:r>
            <w:r>
              <w:rPr>
                <w:rFonts w:ascii="Times New Roman" w:hAnsi="Times New Roman"/>
                <w:color w:val="000000"/>
                <w:sz w:val="24"/>
              </w:rPr>
              <w:t>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https://m.edsoo.ru/fbaaa7a0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Тире в бессоюзном сложном предложении.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https://m.edsoo.ru/fbaaa926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Синтаксический и пунктуационный анализ бессоюзного сложного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https://m.edsoo.ru/fbaaac78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Синтаксический и пунктуационный анализ бессоюзного сложного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https://m.edsoo.ru/fbaaad86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бессоюзных сложных предложений и союзных сложных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https://m.edsoo.ru/fbaaa016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бессоюзных сложных предложений в речи.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https://m.edsoo.ru/fbaaab60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</w:t>
            </w:r>
            <w:r>
              <w:rPr>
                <w:rFonts w:ascii="Times New Roman" w:hAnsi="Times New Roman"/>
                <w:color w:val="000000"/>
                <w:sz w:val="24"/>
              </w:rPr>
              <w:t>темы «Бессоюзное сложное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https://m.edsoo.ru/fbaaae94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«Бессоюзное сложное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с грамматическим заданием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(в тестовой форме)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https://m.edsoo.ru/fbaaaa52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https://m.edsoo.ru/fbaaafc0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https://m.edsoo.ru/fbaab5d8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https://m.edsoo.ru/fbaab0d8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постановки знаков препинания в сложных предложениях с разными </w:t>
            </w:r>
            <w:r>
              <w:rPr>
                <w:rFonts w:ascii="Times New Roman" w:hAnsi="Times New Roman"/>
                <w:color w:val="000000"/>
                <w:sz w:val="24"/>
              </w:rPr>
              <w:t>видами связи.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https://m.edsoo.ru/fbaab3b2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сложных предложений с разными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"Сложные предложения с разными видами союзной и бессоюзной связи".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Прямая речь. Знаки </w:t>
            </w:r>
            <w:r>
              <w:rPr>
                <w:rFonts w:ascii="Times New Roman" w:hAnsi="Times New Roman"/>
                <w:color w:val="000000"/>
                <w:sz w:val="24"/>
              </w:rPr>
              <w:t>препинания при прямой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https://m.edsoo.ru/fbaab934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Косвенная речь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https://m.edsoo.ru/fbaaba4c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Цитаты. </w:t>
            </w:r>
            <w:r>
              <w:rPr>
                <w:rFonts w:ascii="Times New Roman" w:hAnsi="Times New Roman"/>
                <w:color w:val="000000"/>
                <w:sz w:val="24"/>
              </w:rPr>
              <w:t>Знаки препинания при цитировании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https://m.edsoo.ru/fbaabdda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«Прямая и косвенная речь».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https://m.edsoo.ru/fbaabef2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тестовая работа (в формате ГИА)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</w:tr>
      <w:tr w:rsidR="00A94F1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Правописание НЕ со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словами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https://m.edsoo.ru/fbaac00a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Запятая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https://m.edsoo.ru/fbaac12c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Двоеточие в </w:t>
            </w:r>
            <w:r>
              <w:rPr>
                <w:rFonts w:ascii="Times New Roman" w:hAnsi="Times New Roman"/>
                <w:color w:val="000000"/>
                <w:sz w:val="24"/>
              </w:rPr>
              <w:t>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https://m.edsoo.ru/fbaac24e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Тире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94F1C" w:rsidRDefault="00A94F1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https://m.edsoo.ru/fbaac370</w:t>
              </w:r>
            </w:hyperlink>
          </w:p>
        </w:tc>
      </w:tr>
      <w:tr w:rsidR="00A94F1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94F1C" w:rsidRDefault="005B5F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4F1C" w:rsidRDefault="00A94F1C"/>
        </w:tc>
      </w:tr>
    </w:tbl>
    <w:p w:rsidR="00A94F1C" w:rsidRDefault="00A94F1C">
      <w:pPr>
        <w:sectPr w:rsidR="00A94F1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94F1C" w:rsidRDefault="00A94F1C">
      <w:pPr>
        <w:sectPr w:rsidR="00A94F1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94F1C" w:rsidRDefault="005B5F9E">
      <w:pPr>
        <w:spacing w:after="0"/>
        <w:ind w:left="120"/>
      </w:pPr>
      <w:bookmarkStart w:id="11" w:name="block-1554338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A94F1C" w:rsidRDefault="005B5F9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A94F1C" w:rsidRDefault="005B5F9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​‌•</w:t>
      </w:r>
      <w:r>
        <w:rPr>
          <w:rFonts w:ascii="Times New Roman" w:hAnsi="Times New Roman"/>
          <w:color w:val="000000"/>
          <w:sz w:val="28"/>
        </w:rPr>
        <w:t xml:space="preserve"> Русский язык (в 2 частях), 5 класс/ Ладыженская Т.А.,</w:t>
      </w:r>
      <w:r>
        <w:rPr>
          <w:rFonts w:ascii="Times New Roman" w:hAnsi="Times New Roman"/>
          <w:color w:val="000000"/>
          <w:sz w:val="28"/>
        </w:rPr>
        <w:t xml:space="preserve"> Баранов М.Т., Тростенцова Л.А. и другие,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Русский язык (в 2 частях), 6 класс/ Баранов М.Т., Ладыженская Т.А., Тростенцова Л.А. и другие,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Русский язык (в</w:t>
      </w:r>
      <w:r>
        <w:rPr>
          <w:rFonts w:ascii="Times New Roman" w:hAnsi="Times New Roman"/>
          <w:color w:val="000000"/>
          <w:sz w:val="28"/>
        </w:rPr>
        <w:t xml:space="preserve"> 2 частях), 7 класс/ Баранов М.Т., Ладыженская Т.А., Тростенцова Л.А. и другие,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Русский язык, 8 класс/ Бархударов С.Г., Крючков С.Е., Максимов Л.Ю. и другие, Акционерное общество «Издательство «Просвещение»</w:t>
      </w:r>
      <w:r>
        <w:rPr>
          <w:sz w:val="28"/>
        </w:rPr>
        <w:br/>
      </w:r>
      <w:bookmarkStart w:id="12" w:name="dda2c331-4368-40e6-87c7-0fbbc56d7cc2"/>
      <w:r>
        <w:rPr>
          <w:rFonts w:ascii="Times New Roman" w:hAnsi="Times New Roman"/>
          <w:color w:val="000000"/>
          <w:sz w:val="28"/>
        </w:rPr>
        <w:t xml:space="preserve"> • Русский язык, 9 класс/ Бархударов С.Г., Крючков С.Е., Максимов Л.Ю. и другие, Акционерное общество «Издательство «Просвещен</w:t>
      </w:r>
      <w:r>
        <w:rPr>
          <w:rFonts w:ascii="Times New Roman" w:hAnsi="Times New Roman"/>
          <w:color w:val="000000"/>
          <w:sz w:val="28"/>
        </w:rPr>
        <w:t>ие»</w:t>
      </w:r>
      <w:bookmarkEnd w:id="12"/>
      <w:r>
        <w:rPr>
          <w:rFonts w:ascii="Times New Roman" w:hAnsi="Times New Roman"/>
          <w:color w:val="000000"/>
          <w:sz w:val="28"/>
        </w:rPr>
        <w:t>‌​</w:t>
      </w:r>
    </w:p>
    <w:p w:rsidR="00A94F1C" w:rsidRDefault="005B5F9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</w:t>
      </w:r>
      <w:bookmarkStart w:id="13" w:name="25418092-9717-47fe-a6a0-7c7062755cd8"/>
      <w:r>
        <w:rPr>
          <w:rFonts w:ascii="Times New Roman" w:hAnsi="Times New Roman"/>
          <w:color w:val="000000"/>
          <w:sz w:val="28"/>
        </w:rPr>
        <w:t>Рабочая тетрадь по русскому языку 5 класс</w:t>
      </w:r>
      <w:bookmarkEnd w:id="13"/>
      <w:r>
        <w:rPr>
          <w:rFonts w:ascii="Times New Roman" w:hAnsi="Times New Roman"/>
          <w:color w:val="000000"/>
          <w:sz w:val="28"/>
        </w:rPr>
        <w:t>‌</w:t>
      </w:r>
    </w:p>
    <w:p w:rsidR="00A94F1C" w:rsidRDefault="005B5F9E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A94F1C" w:rsidRDefault="005B5F9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A94F1C" w:rsidRDefault="005B5F9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</w:t>
      </w:r>
      <w:r>
        <w:rPr>
          <w:rFonts w:ascii="Times New Roman" w:hAnsi="Times New Roman"/>
          <w:color w:val="000000"/>
          <w:sz w:val="28"/>
        </w:rPr>
        <w:t>Богданова Г.А. Уроки русского языка в 5 классе. Москва. Просвещение 2021.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Богданова Г.А. Уроки русского языка в 6 классе. Москва. Просвещение 2021.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lastRenderedPageBreak/>
        <w:t xml:space="preserve"> Федорова М.В. ур</w:t>
      </w:r>
      <w:r>
        <w:rPr>
          <w:rFonts w:ascii="Times New Roman" w:hAnsi="Times New Roman"/>
          <w:color w:val="000000"/>
          <w:sz w:val="28"/>
        </w:rPr>
        <w:t>оки русского языка в 7 классе. Москва. Просвещение. 2020.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Богданова Г.А. Уроки русского языка в 8 классе. Москва. Просвещение. 2020.</w:t>
      </w:r>
      <w:r>
        <w:rPr>
          <w:sz w:val="28"/>
        </w:rPr>
        <w:br/>
      </w:r>
      <w:bookmarkStart w:id="14" w:name="c2dd4fa8-f842-4d21-bd2f-ab02297e213a"/>
      <w:r>
        <w:rPr>
          <w:rFonts w:ascii="Times New Roman" w:hAnsi="Times New Roman"/>
          <w:color w:val="000000"/>
          <w:sz w:val="28"/>
        </w:rPr>
        <w:t xml:space="preserve"> Богданова Г.А. Уроки русского языка в 9 классе. Москва. Просвещение. 2020.</w:t>
      </w:r>
      <w:bookmarkEnd w:id="14"/>
      <w:r>
        <w:rPr>
          <w:rFonts w:ascii="Times New Roman" w:hAnsi="Times New Roman"/>
          <w:color w:val="000000"/>
          <w:sz w:val="28"/>
        </w:rPr>
        <w:t>‌​</w:t>
      </w:r>
    </w:p>
    <w:p w:rsidR="00A94F1C" w:rsidRDefault="00A94F1C">
      <w:pPr>
        <w:spacing w:after="0"/>
        <w:ind w:left="120"/>
      </w:pPr>
    </w:p>
    <w:p w:rsidR="00A94F1C" w:rsidRDefault="005B5F9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ЦИФРОВЫЕ ОБРАЗОВАТЕЛЬНЫЕ РЕСУРСЫ И РЕСУРСЫ </w:t>
      </w:r>
      <w:r>
        <w:rPr>
          <w:rFonts w:ascii="Times New Roman" w:hAnsi="Times New Roman"/>
          <w:b/>
          <w:color w:val="000000"/>
          <w:sz w:val="28"/>
        </w:rPr>
        <w:t>СЕТИ ИНТЕРНЕТ</w:t>
      </w:r>
    </w:p>
    <w:p w:rsidR="00A94F1C" w:rsidRDefault="005B5F9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</w:t>
      </w:r>
      <w:r>
        <w:rPr>
          <w:rFonts w:ascii="Times New Roman" w:hAnsi="Times New Roman"/>
          <w:color w:val="000000"/>
          <w:sz w:val="28"/>
        </w:rPr>
        <w:t>https://resh.edu.ru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www.1class.ru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«Учи.ру»</w:t>
      </w:r>
      <w:r>
        <w:rPr>
          <w:sz w:val="28"/>
        </w:rPr>
        <w:br/>
      </w:r>
      <w:bookmarkStart w:id="15" w:name="2d4c3c66-d366-42e3-b15b-0c9c08083ebc"/>
      <w:r>
        <w:rPr>
          <w:rFonts w:ascii="Times New Roman" w:hAnsi="Times New Roman"/>
          <w:color w:val="000000"/>
          <w:sz w:val="28"/>
        </w:rPr>
        <w:t xml:space="preserve"> http://rus.1september.ru/urok</w:t>
      </w:r>
      <w:bookmarkEnd w:id="15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A94F1C" w:rsidRDefault="00A94F1C">
      <w:pPr>
        <w:sectPr w:rsidR="00A94F1C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5B5F9E" w:rsidRDefault="005B5F9E"/>
    <w:sectPr w:rsidR="005B5F9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A94F1C"/>
    <w:rsid w:val="004D37FC"/>
    <w:rsid w:val="005B5F9E"/>
    <w:rsid w:val="00A94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54ebc" TargetMode="External"/><Relationship Id="rId299" Type="http://schemas.openxmlformats.org/officeDocument/2006/relationships/hyperlink" Target="https://m.edsoo.ru/fa26ea7e" TargetMode="External"/><Relationship Id="rId21" Type="http://schemas.openxmlformats.org/officeDocument/2006/relationships/hyperlink" Target="https://m.edsoo.ru/7f413034" TargetMode="External"/><Relationship Id="rId63" Type="http://schemas.openxmlformats.org/officeDocument/2006/relationships/hyperlink" Target="https://m.edsoo.ru/7f4159f6" TargetMode="External"/><Relationship Id="rId159" Type="http://schemas.openxmlformats.org/officeDocument/2006/relationships/hyperlink" Target="https://m.edsoo.ru/fa257a04" TargetMode="External"/><Relationship Id="rId324" Type="http://schemas.openxmlformats.org/officeDocument/2006/relationships/hyperlink" Target="https://m.edsoo.ru/fa271ec2" TargetMode="External"/><Relationship Id="rId366" Type="http://schemas.openxmlformats.org/officeDocument/2006/relationships/hyperlink" Target="https://m.edsoo.ru/fa278cc2" TargetMode="External"/><Relationship Id="rId531" Type="http://schemas.openxmlformats.org/officeDocument/2006/relationships/hyperlink" Target="https://m.edsoo.ru/fbaa63bc" TargetMode="External"/><Relationship Id="rId573" Type="http://schemas.openxmlformats.org/officeDocument/2006/relationships/hyperlink" Target="https://m.edsoo.ru/fbaaae94" TargetMode="External"/><Relationship Id="rId170" Type="http://schemas.openxmlformats.org/officeDocument/2006/relationships/hyperlink" Target="https://m.edsoo.ru/fa258fe4" TargetMode="External"/><Relationship Id="rId226" Type="http://schemas.openxmlformats.org/officeDocument/2006/relationships/hyperlink" Target="https://m.edsoo.ru/fa262af8" TargetMode="External"/><Relationship Id="rId433" Type="http://schemas.openxmlformats.org/officeDocument/2006/relationships/hyperlink" Target="https://m.edsoo.ru/fba97c0e" TargetMode="External"/><Relationship Id="rId268" Type="http://schemas.openxmlformats.org/officeDocument/2006/relationships/hyperlink" Target="https://m.edsoo.ru/fa26af46" TargetMode="External"/><Relationship Id="rId475" Type="http://schemas.openxmlformats.org/officeDocument/2006/relationships/hyperlink" Target="https://m.edsoo.ru/fba9e5cc" TargetMode="External"/><Relationship Id="rId32" Type="http://schemas.openxmlformats.org/officeDocument/2006/relationships/hyperlink" Target="https://m.edsoo.ru/7f414452" TargetMode="External"/><Relationship Id="rId74" Type="http://schemas.openxmlformats.org/officeDocument/2006/relationships/hyperlink" Target="https://m.edsoo.ru/7f417922" TargetMode="External"/><Relationship Id="rId128" Type="http://schemas.openxmlformats.org/officeDocument/2006/relationships/hyperlink" Target="https://m.edsoo.ru/fa2578ba" TargetMode="External"/><Relationship Id="rId335" Type="http://schemas.openxmlformats.org/officeDocument/2006/relationships/hyperlink" Target="https://m.edsoo.ru/fa272ec6" TargetMode="External"/><Relationship Id="rId377" Type="http://schemas.openxmlformats.org/officeDocument/2006/relationships/hyperlink" Target="https://m.edsoo.ru/fa279ffa" TargetMode="External"/><Relationship Id="rId500" Type="http://schemas.openxmlformats.org/officeDocument/2006/relationships/hyperlink" Target="https://m.edsoo.ru/fbaa1e84" TargetMode="External"/><Relationship Id="rId542" Type="http://schemas.openxmlformats.org/officeDocument/2006/relationships/hyperlink" Target="https://m.edsoo.ru/fbaa7d16" TargetMode="External"/><Relationship Id="rId584" Type="http://schemas.openxmlformats.org/officeDocument/2006/relationships/hyperlink" Target="https://m.edsoo.ru/fbaac12c" TargetMode="External"/><Relationship Id="rId5" Type="http://schemas.openxmlformats.org/officeDocument/2006/relationships/hyperlink" Target="https://m.edsoo.ru/7f413034" TargetMode="External"/><Relationship Id="rId181" Type="http://schemas.openxmlformats.org/officeDocument/2006/relationships/hyperlink" Target="https://m.edsoo.ru/fa25abe6" TargetMode="External"/><Relationship Id="rId237" Type="http://schemas.openxmlformats.org/officeDocument/2006/relationships/hyperlink" Target="https://m.edsoo.ru/fa26538e" TargetMode="External"/><Relationship Id="rId402" Type="http://schemas.openxmlformats.org/officeDocument/2006/relationships/hyperlink" Target="https://m.edsoo.ru/fa27e866" TargetMode="External"/><Relationship Id="rId279" Type="http://schemas.openxmlformats.org/officeDocument/2006/relationships/hyperlink" Target="https://m.edsoo.ru/fa26c68e" TargetMode="External"/><Relationship Id="rId444" Type="http://schemas.openxmlformats.org/officeDocument/2006/relationships/hyperlink" Target="https://m.edsoo.ru/fba99ad6" TargetMode="External"/><Relationship Id="rId486" Type="http://schemas.openxmlformats.org/officeDocument/2006/relationships/hyperlink" Target="https://m.edsoo.ru/fbaa0052" TargetMode="External"/><Relationship Id="rId43" Type="http://schemas.openxmlformats.org/officeDocument/2006/relationships/hyperlink" Target="https://m.edsoo.ru/7f414452" TargetMode="External"/><Relationship Id="rId139" Type="http://schemas.openxmlformats.org/officeDocument/2006/relationships/hyperlink" Target="https://m.edsoo.ru/fa25e778" TargetMode="External"/><Relationship Id="rId290" Type="http://schemas.openxmlformats.org/officeDocument/2006/relationships/hyperlink" Target="https://m.edsoo.ru/fa26d994" TargetMode="External"/><Relationship Id="rId304" Type="http://schemas.openxmlformats.org/officeDocument/2006/relationships/hyperlink" Target="https://m.edsoo.ru/fa26f780" TargetMode="External"/><Relationship Id="rId346" Type="http://schemas.openxmlformats.org/officeDocument/2006/relationships/hyperlink" Target="https://m.edsoo.ru/fa2758c4" TargetMode="External"/><Relationship Id="rId388" Type="http://schemas.openxmlformats.org/officeDocument/2006/relationships/hyperlink" Target="https://m.edsoo.ru/fa27c3d6" TargetMode="External"/><Relationship Id="rId511" Type="http://schemas.openxmlformats.org/officeDocument/2006/relationships/hyperlink" Target="https://m.edsoo.ru/fbaa300e" TargetMode="External"/><Relationship Id="rId553" Type="http://schemas.openxmlformats.org/officeDocument/2006/relationships/hyperlink" Target="https://m.edsoo.ru/fbaa8e8c" TargetMode="External"/><Relationship Id="rId85" Type="http://schemas.openxmlformats.org/officeDocument/2006/relationships/hyperlink" Target="https://m.edsoo.ru/7f419b78" TargetMode="External"/><Relationship Id="rId150" Type="http://schemas.openxmlformats.org/officeDocument/2006/relationships/hyperlink" Target="https://m.edsoo.ru/fa25fe52" TargetMode="External"/><Relationship Id="rId192" Type="http://schemas.openxmlformats.org/officeDocument/2006/relationships/hyperlink" Target="https://m.edsoo.ru/fa25b960" TargetMode="External"/><Relationship Id="rId206" Type="http://schemas.openxmlformats.org/officeDocument/2006/relationships/hyperlink" Target="https://m.edsoo.ru/fa25e430" TargetMode="External"/><Relationship Id="rId413" Type="http://schemas.openxmlformats.org/officeDocument/2006/relationships/hyperlink" Target="https://m.edsoo.ru/fa27fbd0" TargetMode="External"/><Relationship Id="rId248" Type="http://schemas.openxmlformats.org/officeDocument/2006/relationships/hyperlink" Target="https://m.edsoo.ru/fa2668c4" TargetMode="External"/><Relationship Id="rId455" Type="http://schemas.openxmlformats.org/officeDocument/2006/relationships/hyperlink" Target="https://m.edsoo.ru/fba9b87c" TargetMode="External"/><Relationship Id="rId497" Type="http://schemas.openxmlformats.org/officeDocument/2006/relationships/hyperlink" Target="https://m.edsoo.ru/fbaa1664" TargetMode="External"/><Relationship Id="rId12" Type="http://schemas.openxmlformats.org/officeDocument/2006/relationships/hyperlink" Target="https://m.edsoo.ru/7f413034" TargetMode="External"/><Relationship Id="rId108" Type="http://schemas.openxmlformats.org/officeDocument/2006/relationships/hyperlink" Target="https://m.edsoo.ru/fa2534cc" TargetMode="External"/><Relationship Id="rId315" Type="http://schemas.openxmlformats.org/officeDocument/2006/relationships/hyperlink" Target="https://m.edsoo.ru/fa270b44" TargetMode="External"/><Relationship Id="rId357" Type="http://schemas.openxmlformats.org/officeDocument/2006/relationships/hyperlink" Target="https://m.edsoo.ru/fa27771e" TargetMode="External"/><Relationship Id="rId522" Type="http://schemas.openxmlformats.org/officeDocument/2006/relationships/hyperlink" Target="https://m.edsoo.ru/fbaa4f30" TargetMode="External"/><Relationship Id="rId54" Type="http://schemas.openxmlformats.org/officeDocument/2006/relationships/hyperlink" Target="https://m.edsoo.ru/7f4159f6" TargetMode="External"/><Relationship Id="rId96" Type="http://schemas.openxmlformats.org/officeDocument/2006/relationships/hyperlink" Target="https://m.edsoo.ru/7f419b78" TargetMode="External"/><Relationship Id="rId161" Type="http://schemas.openxmlformats.org/officeDocument/2006/relationships/hyperlink" Target="https://m.edsoo.ru/fa25803a" TargetMode="External"/><Relationship Id="rId217" Type="http://schemas.openxmlformats.org/officeDocument/2006/relationships/hyperlink" Target="https://m.edsoo.ru/fa261ef0" TargetMode="External"/><Relationship Id="rId399" Type="http://schemas.openxmlformats.org/officeDocument/2006/relationships/hyperlink" Target="https://m.edsoo.ru/fa27df1a" TargetMode="External"/><Relationship Id="rId564" Type="http://schemas.openxmlformats.org/officeDocument/2006/relationships/hyperlink" Target="https://m.edsoo.ru/fbaaa354" TargetMode="External"/><Relationship Id="rId259" Type="http://schemas.openxmlformats.org/officeDocument/2006/relationships/hyperlink" Target="https://m.edsoo.ru/fa26984e" TargetMode="External"/><Relationship Id="rId424" Type="http://schemas.openxmlformats.org/officeDocument/2006/relationships/hyperlink" Target="https://m.edsoo.ru/fba95918" TargetMode="External"/><Relationship Id="rId466" Type="http://schemas.openxmlformats.org/officeDocument/2006/relationships/hyperlink" Target="https://m.edsoo.ru/fba9d1cc" TargetMode="External"/><Relationship Id="rId23" Type="http://schemas.openxmlformats.org/officeDocument/2006/relationships/hyperlink" Target="https://m.edsoo.ru/7f413034" TargetMode="External"/><Relationship Id="rId119" Type="http://schemas.openxmlformats.org/officeDocument/2006/relationships/hyperlink" Target="https://m.edsoo.ru/fa256898" TargetMode="External"/><Relationship Id="rId270" Type="http://schemas.openxmlformats.org/officeDocument/2006/relationships/hyperlink" Target="https://m.edsoo.ru/fa26b3f6" TargetMode="External"/><Relationship Id="rId326" Type="http://schemas.openxmlformats.org/officeDocument/2006/relationships/hyperlink" Target="https://m.edsoo.ru/fa272354" TargetMode="External"/><Relationship Id="rId533" Type="http://schemas.openxmlformats.org/officeDocument/2006/relationships/hyperlink" Target="https://m.edsoo.ru/fbaa6d12" TargetMode="External"/><Relationship Id="rId65" Type="http://schemas.openxmlformats.org/officeDocument/2006/relationships/hyperlink" Target="https://m.edsoo.ru/7f4159f6" TargetMode="External"/><Relationship Id="rId130" Type="http://schemas.openxmlformats.org/officeDocument/2006/relationships/hyperlink" Target="https://m.edsoo.ru/fa2554fc" TargetMode="External"/><Relationship Id="rId368" Type="http://schemas.openxmlformats.org/officeDocument/2006/relationships/hyperlink" Target="https://m.edsoo.ru/fa2790f0" TargetMode="External"/><Relationship Id="rId575" Type="http://schemas.openxmlformats.org/officeDocument/2006/relationships/hyperlink" Target="https://m.edsoo.ru/fbaaafc0" TargetMode="External"/><Relationship Id="rId172" Type="http://schemas.openxmlformats.org/officeDocument/2006/relationships/hyperlink" Target="https://m.edsoo.ru/fa259246" TargetMode="External"/><Relationship Id="rId228" Type="http://schemas.openxmlformats.org/officeDocument/2006/relationships/hyperlink" Target="https://m.edsoo.ru/fa263584" TargetMode="External"/><Relationship Id="rId435" Type="http://schemas.openxmlformats.org/officeDocument/2006/relationships/hyperlink" Target="https://m.edsoo.ru/fba97dee" TargetMode="External"/><Relationship Id="rId477" Type="http://schemas.openxmlformats.org/officeDocument/2006/relationships/hyperlink" Target="https://m.edsoo.ru/fba9ecd4" TargetMode="External"/><Relationship Id="rId281" Type="http://schemas.openxmlformats.org/officeDocument/2006/relationships/hyperlink" Target="https://m.edsoo.ru/fa26cb7a" TargetMode="External"/><Relationship Id="rId337" Type="http://schemas.openxmlformats.org/officeDocument/2006/relationships/hyperlink" Target="https://m.edsoo.ru/fa2740c8" TargetMode="External"/><Relationship Id="rId502" Type="http://schemas.openxmlformats.org/officeDocument/2006/relationships/hyperlink" Target="https://m.edsoo.ru/fbaa223a" TargetMode="External"/><Relationship Id="rId34" Type="http://schemas.openxmlformats.org/officeDocument/2006/relationships/hyperlink" Target="https://m.edsoo.ru/7f414452" TargetMode="External"/><Relationship Id="rId76" Type="http://schemas.openxmlformats.org/officeDocument/2006/relationships/hyperlink" Target="https://m.edsoo.ru/7f417922" TargetMode="External"/><Relationship Id="rId141" Type="http://schemas.openxmlformats.org/officeDocument/2006/relationships/hyperlink" Target="https://m.edsoo.ru/fa25ebce" TargetMode="External"/><Relationship Id="rId379" Type="http://schemas.openxmlformats.org/officeDocument/2006/relationships/hyperlink" Target="https://m.edsoo.ru/fa27a356" TargetMode="External"/><Relationship Id="rId544" Type="http://schemas.openxmlformats.org/officeDocument/2006/relationships/hyperlink" Target="https://m.edsoo.ru/fbaa813a" TargetMode="External"/><Relationship Id="rId586" Type="http://schemas.openxmlformats.org/officeDocument/2006/relationships/hyperlink" Target="https://m.edsoo.ru/fbaac370" TargetMode="External"/><Relationship Id="rId7" Type="http://schemas.openxmlformats.org/officeDocument/2006/relationships/hyperlink" Target="https://m.edsoo.ru/7f413034" TargetMode="External"/><Relationship Id="rId183" Type="http://schemas.openxmlformats.org/officeDocument/2006/relationships/hyperlink" Target="https://m.edsoo.ru/fa25a5ce" TargetMode="External"/><Relationship Id="rId239" Type="http://schemas.openxmlformats.org/officeDocument/2006/relationships/hyperlink" Target="https://m.edsoo.ru/fa26599c" TargetMode="External"/><Relationship Id="rId390" Type="http://schemas.openxmlformats.org/officeDocument/2006/relationships/hyperlink" Target="https://m.edsoo.ru/fa27ca02" TargetMode="External"/><Relationship Id="rId404" Type="http://schemas.openxmlformats.org/officeDocument/2006/relationships/hyperlink" Target="https://m.edsoo.ru/fa27ef3c" TargetMode="External"/><Relationship Id="rId446" Type="http://schemas.openxmlformats.org/officeDocument/2006/relationships/hyperlink" Target="https://m.edsoo.ru/fba99c0c" TargetMode="External"/><Relationship Id="rId250" Type="http://schemas.openxmlformats.org/officeDocument/2006/relationships/hyperlink" Target="https://m.edsoo.ru/fa2674d6" TargetMode="External"/><Relationship Id="rId292" Type="http://schemas.openxmlformats.org/officeDocument/2006/relationships/hyperlink" Target="https://m.edsoo.ru/fa26dd40" TargetMode="External"/><Relationship Id="rId306" Type="http://schemas.openxmlformats.org/officeDocument/2006/relationships/hyperlink" Target="https://m.edsoo.ru/fa26fa46" TargetMode="External"/><Relationship Id="rId488" Type="http://schemas.openxmlformats.org/officeDocument/2006/relationships/hyperlink" Target="https://m.edsoo.ru/fbaa05a2" TargetMode="External"/><Relationship Id="rId45" Type="http://schemas.openxmlformats.org/officeDocument/2006/relationships/hyperlink" Target="https://m.edsoo.ru/7f414452" TargetMode="External"/><Relationship Id="rId87" Type="http://schemas.openxmlformats.org/officeDocument/2006/relationships/hyperlink" Target="https://m.edsoo.ru/7f419b78" TargetMode="External"/><Relationship Id="rId110" Type="http://schemas.openxmlformats.org/officeDocument/2006/relationships/hyperlink" Target="https://m.edsoo.ru/fa253a30" TargetMode="External"/><Relationship Id="rId348" Type="http://schemas.openxmlformats.org/officeDocument/2006/relationships/hyperlink" Target="https://m.edsoo.ru/fa275e00" TargetMode="External"/><Relationship Id="rId513" Type="http://schemas.openxmlformats.org/officeDocument/2006/relationships/hyperlink" Target="https://m.edsoo.ru/fbaa415c" TargetMode="External"/><Relationship Id="rId555" Type="http://schemas.openxmlformats.org/officeDocument/2006/relationships/hyperlink" Target="https://m.edsoo.ru/fbaa92f6" TargetMode="External"/><Relationship Id="rId152" Type="http://schemas.openxmlformats.org/officeDocument/2006/relationships/hyperlink" Target="https://m.edsoo.ru/fa2605c8" TargetMode="External"/><Relationship Id="rId194" Type="http://schemas.openxmlformats.org/officeDocument/2006/relationships/hyperlink" Target="https://m.edsoo.ru/fa25c1ee" TargetMode="External"/><Relationship Id="rId208" Type="http://schemas.openxmlformats.org/officeDocument/2006/relationships/hyperlink" Target="https://m.edsoo.ru/fa2610f4" TargetMode="External"/><Relationship Id="rId415" Type="http://schemas.openxmlformats.org/officeDocument/2006/relationships/hyperlink" Target="https://m.edsoo.ru/fa27fe82" TargetMode="External"/><Relationship Id="rId457" Type="http://schemas.openxmlformats.org/officeDocument/2006/relationships/hyperlink" Target="https://m.edsoo.ru/fba9bb88" TargetMode="External"/><Relationship Id="rId261" Type="http://schemas.openxmlformats.org/officeDocument/2006/relationships/hyperlink" Target="https://m.edsoo.ru/fa269d1c" TargetMode="External"/><Relationship Id="rId499" Type="http://schemas.openxmlformats.org/officeDocument/2006/relationships/hyperlink" Target="https://m.edsoo.ru/fbaa1b82" TargetMode="External"/><Relationship Id="rId14" Type="http://schemas.openxmlformats.org/officeDocument/2006/relationships/hyperlink" Target="https://m.edsoo.ru/7f413034" TargetMode="External"/><Relationship Id="rId56" Type="http://schemas.openxmlformats.org/officeDocument/2006/relationships/hyperlink" Target="https://m.edsoo.ru/7f4159f6" TargetMode="External"/><Relationship Id="rId317" Type="http://schemas.openxmlformats.org/officeDocument/2006/relationships/hyperlink" Target="https://m.edsoo.ru/fa270f86" TargetMode="External"/><Relationship Id="rId359" Type="http://schemas.openxmlformats.org/officeDocument/2006/relationships/hyperlink" Target="https://m.edsoo.ru/fa277bf6" TargetMode="External"/><Relationship Id="rId524" Type="http://schemas.openxmlformats.org/officeDocument/2006/relationships/hyperlink" Target="https://m.edsoo.ru/fbaa558e" TargetMode="External"/><Relationship Id="rId566" Type="http://schemas.openxmlformats.org/officeDocument/2006/relationships/hyperlink" Target="https://m.edsoo.ru/fbaaa584" TargetMode="External"/><Relationship Id="rId98" Type="http://schemas.openxmlformats.org/officeDocument/2006/relationships/hyperlink" Target="https://m.edsoo.ru/fa251ffa" TargetMode="External"/><Relationship Id="rId121" Type="http://schemas.openxmlformats.org/officeDocument/2006/relationships/hyperlink" Target="https://m.edsoo.ru/fa256afa" TargetMode="External"/><Relationship Id="rId163" Type="http://schemas.openxmlformats.org/officeDocument/2006/relationships/hyperlink" Target="https://m.edsoo.ru/fa25829c" TargetMode="External"/><Relationship Id="rId219" Type="http://schemas.openxmlformats.org/officeDocument/2006/relationships/hyperlink" Target="https://m.edsoo.ru/fa26215c" TargetMode="External"/><Relationship Id="rId370" Type="http://schemas.openxmlformats.org/officeDocument/2006/relationships/hyperlink" Target="https://m.edsoo.ru/fa2796b8" TargetMode="External"/><Relationship Id="rId426" Type="http://schemas.openxmlformats.org/officeDocument/2006/relationships/hyperlink" Target="https://m.edsoo.ru/fba95b3e" TargetMode="External"/><Relationship Id="rId230" Type="http://schemas.openxmlformats.org/officeDocument/2006/relationships/hyperlink" Target="https://m.edsoo.ru/fa2639da" TargetMode="External"/><Relationship Id="rId468" Type="http://schemas.openxmlformats.org/officeDocument/2006/relationships/hyperlink" Target="https://m.edsoo.ru/fba9d564" TargetMode="External"/><Relationship Id="rId25" Type="http://schemas.openxmlformats.org/officeDocument/2006/relationships/hyperlink" Target="https://m.edsoo.ru/7f414452" TargetMode="External"/><Relationship Id="rId67" Type="http://schemas.openxmlformats.org/officeDocument/2006/relationships/hyperlink" Target="https://m.edsoo.ru/7f4159f6" TargetMode="External"/><Relationship Id="rId272" Type="http://schemas.openxmlformats.org/officeDocument/2006/relationships/hyperlink" Target="https://m.edsoo.ru/fa26ba04" TargetMode="External"/><Relationship Id="rId328" Type="http://schemas.openxmlformats.org/officeDocument/2006/relationships/hyperlink" Target="https://m.edsoo.ru/fa2726d8" TargetMode="External"/><Relationship Id="rId535" Type="http://schemas.openxmlformats.org/officeDocument/2006/relationships/hyperlink" Target="https://m.edsoo.ru/fbaa64d4" TargetMode="External"/><Relationship Id="rId577" Type="http://schemas.openxmlformats.org/officeDocument/2006/relationships/hyperlink" Target="https://m.edsoo.ru/fbaab0d8" TargetMode="External"/><Relationship Id="rId132" Type="http://schemas.openxmlformats.org/officeDocument/2006/relationships/hyperlink" Target="https://m.edsoo.ru/fa2558ee" TargetMode="External"/><Relationship Id="rId174" Type="http://schemas.openxmlformats.org/officeDocument/2006/relationships/hyperlink" Target="https://m.edsoo.ru/fa2595ca" TargetMode="External"/><Relationship Id="rId381" Type="http://schemas.openxmlformats.org/officeDocument/2006/relationships/hyperlink" Target="https://m.edsoo.ru/fa27a694" TargetMode="External"/><Relationship Id="rId241" Type="http://schemas.openxmlformats.org/officeDocument/2006/relationships/hyperlink" Target="https://m.edsoo.ru/fa266108" TargetMode="External"/><Relationship Id="rId437" Type="http://schemas.openxmlformats.org/officeDocument/2006/relationships/hyperlink" Target="https://m.edsoo.ru/fba98208" TargetMode="External"/><Relationship Id="rId479" Type="http://schemas.openxmlformats.org/officeDocument/2006/relationships/hyperlink" Target="https://m.edsoo.ru/fba9e98c" TargetMode="External"/><Relationship Id="rId36" Type="http://schemas.openxmlformats.org/officeDocument/2006/relationships/hyperlink" Target="https://m.edsoo.ru/7f414452" TargetMode="External"/><Relationship Id="rId283" Type="http://schemas.openxmlformats.org/officeDocument/2006/relationships/hyperlink" Target="https://m.edsoo.ru/fa26ce4a" TargetMode="External"/><Relationship Id="rId339" Type="http://schemas.openxmlformats.org/officeDocument/2006/relationships/hyperlink" Target="https://m.edsoo.ru/fa264a56" TargetMode="External"/><Relationship Id="rId490" Type="http://schemas.openxmlformats.org/officeDocument/2006/relationships/hyperlink" Target="https://m.edsoo.ru/fbaa0818" TargetMode="External"/><Relationship Id="rId504" Type="http://schemas.openxmlformats.org/officeDocument/2006/relationships/hyperlink" Target="https://m.edsoo.ru/fbaa2474" TargetMode="External"/><Relationship Id="rId546" Type="http://schemas.openxmlformats.org/officeDocument/2006/relationships/hyperlink" Target="https://m.edsoo.ru/fbaa8400" TargetMode="External"/><Relationship Id="rId78" Type="http://schemas.openxmlformats.org/officeDocument/2006/relationships/hyperlink" Target="https://m.edsoo.ru/7f417922" TargetMode="External"/><Relationship Id="rId101" Type="http://schemas.openxmlformats.org/officeDocument/2006/relationships/hyperlink" Target="https://m.edsoo.ru/fa2523b0" TargetMode="External"/><Relationship Id="rId143" Type="http://schemas.openxmlformats.org/officeDocument/2006/relationships/hyperlink" Target="https://m.edsoo.ru/fa25ef0c" TargetMode="External"/><Relationship Id="rId185" Type="http://schemas.openxmlformats.org/officeDocument/2006/relationships/hyperlink" Target="https://m.edsoo.ru/fa25ad6c" TargetMode="External"/><Relationship Id="rId350" Type="http://schemas.openxmlformats.org/officeDocument/2006/relationships/hyperlink" Target="https://m.edsoo.ru/fa27640e" TargetMode="External"/><Relationship Id="rId406" Type="http://schemas.openxmlformats.org/officeDocument/2006/relationships/hyperlink" Target="https://m.edsoo.ru/fa27ec44" TargetMode="External"/><Relationship Id="rId588" Type="http://schemas.openxmlformats.org/officeDocument/2006/relationships/theme" Target="theme/theme1.xml"/><Relationship Id="rId9" Type="http://schemas.openxmlformats.org/officeDocument/2006/relationships/hyperlink" Target="https://m.edsoo.ru/7f413034" TargetMode="External"/><Relationship Id="rId210" Type="http://schemas.openxmlformats.org/officeDocument/2006/relationships/hyperlink" Target="https://m.edsoo.ru/fa2614e6" TargetMode="External"/><Relationship Id="rId392" Type="http://schemas.openxmlformats.org/officeDocument/2006/relationships/hyperlink" Target="https://m.edsoo.ru/fa27cd90" TargetMode="External"/><Relationship Id="rId448" Type="http://schemas.openxmlformats.org/officeDocument/2006/relationships/hyperlink" Target="https://m.edsoo.ru/fba9a81e" TargetMode="External"/><Relationship Id="rId252" Type="http://schemas.openxmlformats.org/officeDocument/2006/relationships/hyperlink" Target="https://m.edsoo.ru/fa267850" TargetMode="External"/><Relationship Id="rId294" Type="http://schemas.openxmlformats.org/officeDocument/2006/relationships/hyperlink" Target="https://m.edsoo.ru/fa26e0ce" TargetMode="External"/><Relationship Id="rId308" Type="http://schemas.openxmlformats.org/officeDocument/2006/relationships/hyperlink" Target="https://m.edsoo.ru/fa26ff46" TargetMode="External"/><Relationship Id="rId515" Type="http://schemas.openxmlformats.org/officeDocument/2006/relationships/hyperlink" Target="https://m.edsoo.ru/fbaa4472" TargetMode="External"/><Relationship Id="rId47" Type="http://schemas.openxmlformats.org/officeDocument/2006/relationships/hyperlink" Target="https://m.edsoo.ru/7f4159f6" TargetMode="External"/><Relationship Id="rId89" Type="http://schemas.openxmlformats.org/officeDocument/2006/relationships/hyperlink" Target="https://m.edsoo.ru/7f419b78" TargetMode="External"/><Relationship Id="rId112" Type="http://schemas.openxmlformats.org/officeDocument/2006/relationships/hyperlink" Target="https://m.edsoo.ru/fa254002" TargetMode="External"/><Relationship Id="rId154" Type="http://schemas.openxmlformats.org/officeDocument/2006/relationships/hyperlink" Target="https://m.edsoo.ru/fa2608a2" TargetMode="External"/><Relationship Id="rId361" Type="http://schemas.openxmlformats.org/officeDocument/2006/relationships/hyperlink" Target="https://m.edsoo.ru/fa2781aa" TargetMode="External"/><Relationship Id="rId557" Type="http://schemas.openxmlformats.org/officeDocument/2006/relationships/hyperlink" Target="https://m.edsoo.ru/fbaa95a8" TargetMode="External"/><Relationship Id="rId196" Type="http://schemas.openxmlformats.org/officeDocument/2006/relationships/hyperlink" Target="https://m.edsoo.ru/fa25cb58" TargetMode="External"/><Relationship Id="rId200" Type="http://schemas.openxmlformats.org/officeDocument/2006/relationships/hyperlink" Target="https://m.edsoo.ru/fa25d116" TargetMode="External"/><Relationship Id="rId382" Type="http://schemas.openxmlformats.org/officeDocument/2006/relationships/hyperlink" Target="https://m.edsoo.ru/fa27b03a" TargetMode="External"/><Relationship Id="rId417" Type="http://schemas.openxmlformats.org/officeDocument/2006/relationships/hyperlink" Target="https://m.edsoo.ru/fa2804ea" TargetMode="External"/><Relationship Id="rId438" Type="http://schemas.openxmlformats.org/officeDocument/2006/relationships/hyperlink" Target="https://m.edsoo.ru/fba98492" TargetMode="External"/><Relationship Id="rId459" Type="http://schemas.openxmlformats.org/officeDocument/2006/relationships/hyperlink" Target="https://m.edsoo.ru/fba9bf5c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fa2623f0" TargetMode="External"/><Relationship Id="rId242" Type="http://schemas.openxmlformats.org/officeDocument/2006/relationships/hyperlink" Target="https://m.edsoo.ru/fa2682d2" TargetMode="External"/><Relationship Id="rId263" Type="http://schemas.openxmlformats.org/officeDocument/2006/relationships/hyperlink" Target="https://m.edsoo.ru/fa26a320" TargetMode="External"/><Relationship Id="rId284" Type="http://schemas.openxmlformats.org/officeDocument/2006/relationships/hyperlink" Target="https://m.edsoo.ru/fa26cfbc" TargetMode="External"/><Relationship Id="rId319" Type="http://schemas.openxmlformats.org/officeDocument/2006/relationships/hyperlink" Target="https://m.edsoo.ru/fa2712ce" TargetMode="External"/><Relationship Id="rId470" Type="http://schemas.openxmlformats.org/officeDocument/2006/relationships/hyperlink" Target="https://m.edsoo.ru/fba9d794" TargetMode="External"/><Relationship Id="rId491" Type="http://schemas.openxmlformats.org/officeDocument/2006/relationships/hyperlink" Target="https://m.edsoo.ru/fbaa0a48" TargetMode="External"/><Relationship Id="rId505" Type="http://schemas.openxmlformats.org/officeDocument/2006/relationships/hyperlink" Target="https://m.edsoo.ru/fbaa2a96" TargetMode="External"/><Relationship Id="rId526" Type="http://schemas.openxmlformats.org/officeDocument/2006/relationships/hyperlink" Target="https://m.edsoo.ru/fbaa5b42" TargetMode="External"/><Relationship Id="rId37" Type="http://schemas.openxmlformats.org/officeDocument/2006/relationships/hyperlink" Target="https://m.edsoo.ru/7f414452" TargetMode="External"/><Relationship Id="rId58" Type="http://schemas.openxmlformats.org/officeDocument/2006/relationships/hyperlink" Target="https://m.edsoo.ru/7f4159f6" TargetMode="External"/><Relationship Id="rId79" Type="http://schemas.openxmlformats.org/officeDocument/2006/relationships/hyperlink" Target="https://m.edsoo.ru/7f417922" TargetMode="External"/><Relationship Id="rId102" Type="http://schemas.openxmlformats.org/officeDocument/2006/relationships/hyperlink" Target="https://m.edsoo.ru/fa252522" TargetMode="External"/><Relationship Id="rId123" Type="http://schemas.openxmlformats.org/officeDocument/2006/relationships/hyperlink" Target="https://m.edsoo.ru/fa256d5c" TargetMode="External"/><Relationship Id="rId144" Type="http://schemas.openxmlformats.org/officeDocument/2006/relationships/hyperlink" Target="https://m.edsoo.ru/fa25f402" TargetMode="External"/><Relationship Id="rId330" Type="http://schemas.openxmlformats.org/officeDocument/2006/relationships/hyperlink" Target="https://m.edsoo.ru/fa272ba6" TargetMode="External"/><Relationship Id="rId547" Type="http://schemas.openxmlformats.org/officeDocument/2006/relationships/hyperlink" Target="https://m.edsoo.ru/fbaa8518" TargetMode="External"/><Relationship Id="rId568" Type="http://schemas.openxmlformats.org/officeDocument/2006/relationships/hyperlink" Target="https://m.edsoo.ru/fbaaa926" TargetMode="External"/><Relationship Id="rId90" Type="http://schemas.openxmlformats.org/officeDocument/2006/relationships/hyperlink" Target="https://m.edsoo.ru/7f419b78" TargetMode="External"/><Relationship Id="rId165" Type="http://schemas.openxmlformats.org/officeDocument/2006/relationships/hyperlink" Target="https://m.edsoo.ru/fa2586b6" TargetMode="External"/><Relationship Id="rId186" Type="http://schemas.openxmlformats.org/officeDocument/2006/relationships/hyperlink" Target="https://m.edsoo.ru/fa25aede" TargetMode="External"/><Relationship Id="rId351" Type="http://schemas.openxmlformats.org/officeDocument/2006/relationships/hyperlink" Target="https://m.edsoo.ru/fa27659e" TargetMode="External"/><Relationship Id="rId372" Type="http://schemas.openxmlformats.org/officeDocument/2006/relationships/hyperlink" Target="https://m.edsoo.ru/fa279564" TargetMode="External"/><Relationship Id="rId393" Type="http://schemas.openxmlformats.org/officeDocument/2006/relationships/hyperlink" Target="https://m.edsoo.ru/fa27d088" TargetMode="External"/><Relationship Id="rId407" Type="http://schemas.openxmlformats.org/officeDocument/2006/relationships/hyperlink" Target="https://m.edsoo.ru/fa27f19e" TargetMode="External"/><Relationship Id="rId428" Type="http://schemas.openxmlformats.org/officeDocument/2006/relationships/hyperlink" Target="https://m.edsoo.ru/fba95e86" TargetMode="External"/><Relationship Id="rId449" Type="http://schemas.openxmlformats.org/officeDocument/2006/relationships/hyperlink" Target="https://m.edsoo.ru/fba9a9a4" TargetMode="External"/><Relationship Id="rId211" Type="http://schemas.openxmlformats.org/officeDocument/2006/relationships/hyperlink" Target="https://m.edsoo.ru/fa261734" TargetMode="External"/><Relationship Id="rId232" Type="http://schemas.openxmlformats.org/officeDocument/2006/relationships/hyperlink" Target="https://m.edsoo.ru/fa263d22" TargetMode="External"/><Relationship Id="rId253" Type="http://schemas.openxmlformats.org/officeDocument/2006/relationships/hyperlink" Target="https://m.edsoo.ru/fa267b34" TargetMode="External"/><Relationship Id="rId274" Type="http://schemas.openxmlformats.org/officeDocument/2006/relationships/hyperlink" Target="https://m.edsoo.ru/fa26bb80" TargetMode="External"/><Relationship Id="rId295" Type="http://schemas.openxmlformats.org/officeDocument/2006/relationships/hyperlink" Target="https://m.edsoo.ru/fa26e25e" TargetMode="External"/><Relationship Id="rId309" Type="http://schemas.openxmlformats.org/officeDocument/2006/relationships/hyperlink" Target="https://m.edsoo.ru/fa270072" TargetMode="External"/><Relationship Id="rId460" Type="http://schemas.openxmlformats.org/officeDocument/2006/relationships/hyperlink" Target="https://m.edsoo.ru/fba9c286" TargetMode="External"/><Relationship Id="rId481" Type="http://schemas.openxmlformats.org/officeDocument/2006/relationships/hyperlink" Target="https://m.edsoo.ru/fba9f1de" TargetMode="External"/><Relationship Id="rId516" Type="http://schemas.openxmlformats.org/officeDocument/2006/relationships/hyperlink" Target="https://m.edsoo.ru/fbaa459e" TargetMode="External"/><Relationship Id="rId27" Type="http://schemas.openxmlformats.org/officeDocument/2006/relationships/hyperlink" Target="https://m.edsoo.ru/7f414452" TargetMode="External"/><Relationship Id="rId48" Type="http://schemas.openxmlformats.org/officeDocument/2006/relationships/hyperlink" Target="https://m.edsoo.ru/7f4159f6" TargetMode="External"/><Relationship Id="rId69" Type="http://schemas.openxmlformats.org/officeDocument/2006/relationships/hyperlink" Target="https://m.edsoo.ru/7f417922" TargetMode="External"/><Relationship Id="rId113" Type="http://schemas.openxmlformats.org/officeDocument/2006/relationships/hyperlink" Target="https://m.edsoo.ru/fa25491c" TargetMode="External"/><Relationship Id="rId134" Type="http://schemas.openxmlformats.org/officeDocument/2006/relationships/hyperlink" Target="https://m.edsoo.ru/fa255ce0" TargetMode="External"/><Relationship Id="rId320" Type="http://schemas.openxmlformats.org/officeDocument/2006/relationships/hyperlink" Target="https://m.edsoo.ru/fa271436" TargetMode="External"/><Relationship Id="rId537" Type="http://schemas.openxmlformats.org/officeDocument/2006/relationships/hyperlink" Target="https://m.edsoo.ru/fbaa738e" TargetMode="External"/><Relationship Id="rId558" Type="http://schemas.openxmlformats.org/officeDocument/2006/relationships/hyperlink" Target="https://m.edsoo.ru/fbaa99a4" TargetMode="External"/><Relationship Id="rId579" Type="http://schemas.openxmlformats.org/officeDocument/2006/relationships/hyperlink" Target="https://m.edsoo.ru/fbaab934" TargetMode="External"/><Relationship Id="rId80" Type="http://schemas.openxmlformats.org/officeDocument/2006/relationships/hyperlink" Target="https://m.edsoo.ru/7f417922" TargetMode="External"/><Relationship Id="rId155" Type="http://schemas.openxmlformats.org/officeDocument/2006/relationships/hyperlink" Target="https://m.edsoo.ru/fa260a8c" TargetMode="External"/><Relationship Id="rId176" Type="http://schemas.openxmlformats.org/officeDocument/2006/relationships/hyperlink" Target="https://m.edsoo.ru/fa25976e" TargetMode="External"/><Relationship Id="rId197" Type="http://schemas.openxmlformats.org/officeDocument/2006/relationships/hyperlink" Target="https://m.edsoo.ru/fa25ccd4" TargetMode="External"/><Relationship Id="rId341" Type="http://schemas.openxmlformats.org/officeDocument/2006/relationships/hyperlink" Target="https://m.edsoo.ru/fa274a5a" TargetMode="External"/><Relationship Id="rId362" Type="http://schemas.openxmlformats.org/officeDocument/2006/relationships/hyperlink" Target="https://m.edsoo.ru/fa2782d6" TargetMode="External"/><Relationship Id="rId383" Type="http://schemas.openxmlformats.org/officeDocument/2006/relationships/hyperlink" Target="https://m.edsoo.ru/fa27aec8" TargetMode="External"/><Relationship Id="rId418" Type="http://schemas.openxmlformats.org/officeDocument/2006/relationships/hyperlink" Target="https://m.edsoo.ru/fba94310" TargetMode="External"/><Relationship Id="rId439" Type="http://schemas.openxmlformats.org/officeDocument/2006/relationships/hyperlink" Target="https://m.edsoo.ru/fba98686" TargetMode="External"/><Relationship Id="rId201" Type="http://schemas.openxmlformats.org/officeDocument/2006/relationships/hyperlink" Target="https://m.edsoo.ru/fa25e0ca" TargetMode="External"/><Relationship Id="rId222" Type="http://schemas.openxmlformats.org/officeDocument/2006/relationships/hyperlink" Target="https://m.edsoo.ru/fa26251c" TargetMode="External"/><Relationship Id="rId243" Type="http://schemas.openxmlformats.org/officeDocument/2006/relationships/hyperlink" Target="https://m.edsoo.ru/fa268480" TargetMode="External"/><Relationship Id="rId264" Type="http://schemas.openxmlformats.org/officeDocument/2006/relationships/hyperlink" Target="https://m.edsoo.ru/fa26a4e2" TargetMode="External"/><Relationship Id="rId285" Type="http://schemas.openxmlformats.org/officeDocument/2006/relationships/hyperlink" Target="https://m.edsoo.ru/fa26d1f6" TargetMode="External"/><Relationship Id="rId450" Type="http://schemas.openxmlformats.org/officeDocument/2006/relationships/hyperlink" Target="https://m.edsoo.ru/fba9ab34" TargetMode="External"/><Relationship Id="rId471" Type="http://schemas.openxmlformats.org/officeDocument/2006/relationships/hyperlink" Target="https://m.edsoo.ru/fba9e068" TargetMode="External"/><Relationship Id="rId506" Type="http://schemas.openxmlformats.org/officeDocument/2006/relationships/hyperlink" Target="https://m.edsoo.ru/fbaa26a4" TargetMode="External"/><Relationship Id="rId17" Type="http://schemas.openxmlformats.org/officeDocument/2006/relationships/hyperlink" Target="https://m.edsoo.ru/7f413034" TargetMode="External"/><Relationship Id="rId38" Type="http://schemas.openxmlformats.org/officeDocument/2006/relationships/hyperlink" Target="https://m.edsoo.ru/7f414452" TargetMode="External"/><Relationship Id="rId59" Type="http://schemas.openxmlformats.org/officeDocument/2006/relationships/hyperlink" Target="https://m.edsoo.ru/7f4159f6" TargetMode="External"/><Relationship Id="rId103" Type="http://schemas.openxmlformats.org/officeDocument/2006/relationships/hyperlink" Target="https://m.edsoo.ru/fa2526f8" TargetMode="External"/><Relationship Id="rId124" Type="http://schemas.openxmlformats.org/officeDocument/2006/relationships/hyperlink" Target="https://m.edsoo.ru/fa257130" TargetMode="External"/><Relationship Id="rId310" Type="http://schemas.openxmlformats.org/officeDocument/2006/relationships/hyperlink" Target="https://m.edsoo.ru/fa27019e" TargetMode="External"/><Relationship Id="rId492" Type="http://schemas.openxmlformats.org/officeDocument/2006/relationships/hyperlink" Target="https://m.edsoo.ru/fbaa0b60" TargetMode="External"/><Relationship Id="rId527" Type="http://schemas.openxmlformats.org/officeDocument/2006/relationships/hyperlink" Target="https://m.edsoo.ru/fbaa5c96" TargetMode="External"/><Relationship Id="rId548" Type="http://schemas.openxmlformats.org/officeDocument/2006/relationships/hyperlink" Target="https://m.edsoo.ru/fbaa8770" TargetMode="External"/><Relationship Id="rId569" Type="http://schemas.openxmlformats.org/officeDocument/2006/relationships/hyperlink" Target="https://m.edsoo.ru/fbaaac78" TargetMode="External"/><Relationship Id="rId70" Type="http://schemas.openxmlformats.org/officeDocument/2006/relationships/hyperlink" Target="https://m.edsoo.ru/7f417922" TargetMode="External"/><Relationship Id="rId91" Type="http://schemas.openxmlformats.org/officeDocument/2006/relationships/hyperlink" Target="https://m.edsoo.ru/7f419b78" TargetMode="External"/><Relationship Id="rId145" Type="http://schemas.openxmlformats.org/officeDocument/2006/relationships/hyperlink" Target="https://m.edsoo.ru/fa25f57e" TargetMode="External"/><Relationship Id="rId166" Type="http://schemas.openxmlformats.org/officeDocument/2006/relationships/hyperlink" Target="https://m.edsoo.ru/fa2587e2" TargetMode="External"/><Relationship Id="rId187" Type="http://schemas.openxmlformats.org/officeDocument/2006/relationships/hyperlink" Target="https://m.edsoo.ru/fa25b046" TargetMode="External"/><Relationship Id="rId331" Type="http://schemas.openxmlformats.org/officeDocument/2006/relationships/hyperlink" Target="https://m.edsoo.ru/fa272d0e" TargetMode="External"/><Relationship Id="rId352" Type="http://schemas.openxmlformats.org/officeDocument/2006/relationships/hyperlink" Target="https://m.edsoo.ru/fa2766fc" TargetMode="External"/><Relationship Id="rId373" Type="http://schemas.openxmlformats.org/officeDocument/2006/relationships/hyperlink" Target="https://m.edsoo.ru/fa278a74" TargetMode="External"/><Relationship Id="rId394" Type="http://schemas.openxmlformats.org/officeDocument/2006/relationships/hyperlink" Target="https://m.edsoo.ru/fa27d5a6" TargetMode="External"/><Relationship Id="rId408" Type="http://schemas.openxmlformats.org/officeDocument/2006/relationships/hyperlink" Target="https://m.edsoo.ru/fa27f450" TargetMode="External"/><Relationship Id="rId429" Type="http://schemas.openxmlformats.org/officeDocument/2006/relationships/hyperlink" Target="https://m.edsoo.ru/fba9612e" TargetMode="External"/><Relationship Id="rId580" Type="http://schemas.openxmlformats.org/officeDocument/2006/relationships/hyperlink" Target="https://m.edsoo.ru/fbaaba4c" TargetMode="External"/><Relationship Id="rId1" Type="http://schemas.openxmlformats.org/officeDocument/2006/relationships/styles" Target="styles.xml"/><Relationship Id="rId212" Type="http://schemas.openxmlformats.org/officeDocument/2006/relationships/hyperlink" Target="https://m.edsoo.ru/fa2618c4" TargetMode="External"/><Relationship Id="rId233" Type="http://schemas.openxmlformats.org/officeDocument/2006/relationships/hyperlink" Target="https://m.edsoo.ru/fa26506e" TargetMode="External"/><Relationship Id="rId254" Type="http://schemas.openxmlformats.org/officeDocument/2006/relationships/hyperlink" Target="https://m.edsoo.ru/fa267ca6" TargetMode="External"/><Relationship Id="rId440" Type="http://schemas.openxmlformats.org/officeDocument/2006/relationships/hyperlink" Target="https://m.edsoo.ru/fba9882a" TargetMode="External"/><Relationship Id="rId28" Type="http://schemas.openxmlformats.org/officeDocument/2006/relationships/hyperlink" Target="https://m.edsoo.ru/7f414452" TargetMode="External"/><Relationship Id="rId49" Type="http://schemas.openxmlformats.org/officeDocument/2006/relationships/hyperlink" Target="https://m.edsoo.ru/7f4159f6" TargetMode="External"/><Relationship Id="rId114" Type="http://schemas.openxmlformats.org/officeDocument/2006/relationships/hyperlink" Target="https://m.edsoo.ru/fa256ed8" TargetMode="External"/><Relationship Id="rId275" Type="http://schemas.openxmlformats.org/officeDocument/2006/relationships/hyperlink" Target="https://m.edsoo.ru/fa26bf2c" TargetMode="External"/><Relationship Id="rId296" Type="http://schemas.openxmlformats.org/officeDocument/2006/relationships/hyperlink" Target="https://m.edsoo.ru/fa26e4c0" TargetMode="External"/><Relationship Id="rId300" Type="http://schemas.openxmlformats.org/officeDocument/2006/relationships/hyperlink" Target="https://m.edsoo.ru/fa26ebbe" TargetMode="External"/><Relationship Id="rId461" Type="http://schemas.openxmlformats.org/officeDocument/2006/relationships/hyperlink" Target="https://m.edsoo.ru/fba9c42a" TargetMode="External"/><Relationship Id="rId482" Type="http://schemas.openxmlformats.org/officeDocument/2006/relationships/hyperlink" Target="https://m.edsoo.ru/fba9f2f6" TargetMode="External"/><Relationship Id="rId517" Type="http://schemas.openxmlformats.org/officeDocument/2006/relationships/hyperlink" Target="https://m.edsoo.ru/fbaa47ce" TargetMode="External"/><Relationship Id="rId538" Type="http://schemas.openxmlformats.org/officeDocument/2006/relationships/hyperlink" Target="https://m.edsoo.ru/fbaa750a" TargetMode="External"/><Relationship Id="rId559" Type="http://schemas.openxmlformats.org/officeDocument/2006/relationships/hyperlink" Target="https://m.edsoo.ru/fbaa9b16" TargetMode="External"/><Relationship Id="rId60" Type="http://schemas.openxmlformats.org/officeDocument/2006/relationships/hyperlink" Target="https://m.edsoo.ru/7f4159f6" TargetMode="External"/><Relationship Id="rId81" Type="http://schemas.openxmlformats.org/officeDocument/2006/relationships/hyperlink" Target="https://m.edsoo.ru/7f417922" TargetMode="External"/><Relationship Id="rId135" Type="http://schemas.openxmlformats.org/officeDocument/2006/relationships/hyperlink" Target="https://m.edsoo.ru/fa255e16" TargetMode="External"/><Relationship Id="rId156" Type="http://schemas.openxmlformats.org/officeDocument/2006/relationships/hyperlink" Target="https://m.edsoo.ru/fa260c12" TargetMode="External"/><Relationship Id="rId177" Type="http://schemas.openxmlformats.org/officeDocument/2006/relationships/hyperlink" Target="https://m.edsoo.ru/fa2599d0" TargetMode="External"/><Relationship Id="rId198" Type="http://schemas.openxmlformats.org/officeDocument/2006/relationships/hyperlink" Target="https://m.edsoo.ru/fa25ce32" TargetMode="External"/><Relationship Id="rId321" Type="http://schemas.openxmlformats.org/officeDocument/2006/relationships/hyperlink" Target="https://m.edsoo.ru/fa2715a8" TargetMode="External"/><Relationship Id="rId342" Type="http://schemas.openxmlformats.org/officeDocument/2006/relationships/hyperlink" Target="https://m.edsoo.ru/fa2753d8" TargetMode="External"/><Relationship Id="rId363" Type="http://schemas.openxmlformats.org/officeDocument/2006/relationships/hyperlink" Target="https://m.edsoo.ru/fa27840c" TargetMode="External"/><Relationship Id="rId384" Type="http://schemas.openxmlformats.org/officeDocument/2006/relationships/hyperlink" Target="https://m.edsoo.ru/fa27abf8" TargetMode="External"/><Relationship Id="rId419" Type="http://schemas.openxmlformats.org/officeDocument/2006/relationships/hyperlink" Target="https://m.edsoo.ru/fa280634" TargetMode="External"/><Relationship Id="rId570" Type="http://schemas.openxmlformats.org/officeDocument/2006/relationships/hyperlink" Target="https://m.edsoo.ru/fbaaad86" TargetMode="External"/><Relationship Id="rId202" Type="http://schemas.openxmlformats.org/officeDocument/2006/relationships/hyperlink" Target="https://m.edsoo.ru/fa25e228" TargetMode="External"/><Relationship Id="rId223" Type="http://schemas.openxmlformats.org/officeDocument/2006/relationships/hyperlink" Target="https://m.edsoo.ru/fa26263e" TargetMode="External"/><Relationship Id="rId244" Type="http://schemas.openxmlformats.org/officeDocument/2006/relationships/hyperlink" Target="https://m.edsoo.ru/fa2662f2" TargetMode="External"/><Relationship Id="rId430" Type="http://schemas.openxmlformats.org/officeDocument/2006/relationships/hyperlink" Target="https://m.edsoo.ru/fba96516" TargetMode="External"/><Relationship Id="rId18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7f414452" TargetMode="External"/><Relationship Id="rId265" Type="http://schemas.openxmlformats.org/officeDocument/2006/relationships/hyperlink" Target="https://m.edsoo.ru/fa26a9ba" TargetMode="External"/><Relationship Id="rId286" Type="http://schemas.openxmlformats.org/officeDocument/2006/relationships/hyperlink" Target="https://m.edsoo.ru/fa26d336" TargetMode="External"/><Relationship Id="rId451" Type="http://schemas.openxmlformats.org/officeDocument/2006/relationships/hyperlink" Target="https://m.edsoo.ru/fba9ae72" TargetMode="External"/><Relationship Id="rId472" Type="http://schemas.openxmlformats.org/officeDocument/2006/relationships/hyperlink" Target="https://m.edsoo.ru/fba9e248" TargetMode="External"/><Relationship Id="rId493" Type="http://schemas.openxmlformats.org/officeDocument/2006/relationships/hyperlink" Target="https://m.edsoo.ru/fbaa0c8c" TargetMode="External"/><Relationship Id="rId507" Type="http://schemas.openxmlformats.org/officeDocument/2006/relationships/hyperlink" Target="https://m.edsoo.ru/fbaa2bae" TargetMode="External"/><Relationship Id="rId528" Type="http://schemas.openxmlformats.org/officeDocument/2006/relationships/hyperlink" Target="https://m.edsoo.ru/fbaa782a" TargetMode="External"/><Relationship Id="rId549" Type="http://schemas.openxmlformats.org/officeDocument/2006/relationships/hyperlink" Target="https://m.edsoo.ru/fbaa887e" TargetMode="External"/><Relationship Id="rId50" Type="http://schemas.openxmlformats.org/officeDocument/2006/relationships/hyperlink" Target="https://m.edsoo.ru/7f4159f6" TargetMode="External"/><Relationship Id="rId104" Type="http://schemas.openxmlformats.org/officeDocument/2006/relationships/hyperlink" Target="https://m.edsoo.ru/fa25286a" TargetMode="External"/><Relationship Id="rId125" Type="http://schemas.openxmlformats.org/officeDocument/2006/relationships/hyperlink" Target="https://m.edsoo.ru/fa257464" TargetMode="External"/><Relationship Id="rId146" Type="http://schemas.openxmlformats.org/officeDocument/2006/relationships/hyperlink" Target="https://m.edsoo.ru/fa25f6e6" TargetMode="External"/><Relationship Id="rId167" Type="http://schemas.openxmlformats.org/officeDocument/2006/relationships/hyperlink" Target="https://m.edsoo.ru/fa258918" TargetMode="External"/><Relationship Id="rId188" Type="http://schemas.openxmlformats.org/officeDocument/2006/relationships/hyperlink" Target="https://m.edsoo.ru/fa25b398" TargetMode="External"/><Relationship Id="rId311" Type="http://schemas.openxmlformats.org/officeDocument/2006/relationships/hyperlink" Target="https://m.edsoo.ru/fa27032e" TargetMode="External"/><Relationship Id="rId332" Type="http://schemas.openxmlformats.org/officeDocument/2006/relationships/hyperlink" Target="https://m.edsoo.ru/fa27365a" TargetMode="External"/><Relationship Id="rId353" Type="http://schemas.openxmlformats.org/officeDocument/2006/relationships/hyperlink" Target="https://m.edsoo.ru/fa276d96" TargetMode="External"/><Relationship Id="rId374" Type="http://schemas.openxmlformats.org/officeDocument/2006/relationships/hyperlink" Target="https://m.edsoo.ru/fa279bae" TargetMode="External"/><Relationship Id="rId395" Type="http://schemas.openxmlformats.org/officeDocument/2006/relationships/hyperlink" Target="https://m.edsoo.ru/fa27d83a" TargetMode="External"/><Relationship Id="rId409" Type="http://schemas.openxmlformats.org/officeDocument/2006/relationships/hyperlink" Target="https://m.edsoo.ru/fa27f586" TargetMode="External"/><Relationship Id="rId560" Type="http://schemas.openxmlformats.org/officeDocument/2006/relationships/hyperlink" Target="https://m.edsoo.ru/fbaa9c38" TargetMode="External"/><Relationship Id="rId581" Type="http://schemas.openxmlformats.org/officeDocument/2006/relationships/hyperlink" Target="https://m.edsoo.ru/fbaabdda" TargetMode="External"/><Relationship Id="rId71" Type="http://schemas.openxmlformats.org/officeDocument/2006/relationships/hyperlink" Target="https://m.edsoo.ru/7f417922" TargetMode="External"/><Relationship Id="rId92" Type="http://schemas.openxmlformats.org/officeDocument/2006/relationships/hyperlink" Target="https://m.edsoo.ru/7f419b78" TargetMode="External"/><Relationship Id="rId213" Type="http://schemas.openxmlformats.org/officeDocument/2006/relationships/hyperlink" Target="https://m.edsoo.ru/fa2619f0" TargetMode="External"/><Relationship Id="rId234" Type="http://schemas.openxmlformats.org/officeDocument/2006/relationships/hyperlink" Target="https://m.edsoo.ru/fa264f06" TargetMode="External"/><Relationship Id="rId420" Type="http://schemas.openxmlformats.org/officeDocument/2006/relationships/hyperlink" Target="https://m.edsoo.ru/fba948f6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m.edsoo.ru/7f414452" TargetMode="External"/><Relationship Id="rId255" Type="http://schemas.openxmlformats.org/officeDocument/2006/relationships/hyperlink" Target="https://m.edsoo.ru/fa26461e" TargetMode="External"/><Relationship Id="rId276" Type="http://schemas.openxmlformats.org/officeDocument/2006/relationships/hyperlink" Target="https://m.edsoo.ru/fa26c0b2" TargetMode="External"/><Relationship Id="rId297" Type="http://schemas.openxmlformats.org/officeDocument/2006/relationships/hyperlink" Target="https://m.edsoo.ru/fa26e5f6" TargetMode="External"/><Relationship Id="rId441" Type="http://schemas.openxmlformats.org/officeDocument/2006/relationships/hyperlink" Target="https://m.edsoo.ru/fba98c3a" TargetMode="External"/><Relationship Id="rId462" Type="http://schemas.openxmlformats.org/officeDocument/2006/relationships/hyperlink" Target="https://m.edsoo.ru/fba9c5b0" TargetMode="External"/><Relationship Id="rId483" Type="http://schemas.openxmlformats.org/officeDocument/2006/relationships/hyperlink" Target="https://m.edsoo.ru/fba9f418" TargetMode="External"/><Relationship Id="rId518" Type="http://schemas.openxmlformats.org/officeDocument/2006/relationships/hyperlink" Target="https://m.edsoo.ru/fbaa48f0" TargetMode="External"/><Relationship Id="rId539" Type="http://schemas.openxmlformats.org/officeDocument/2006/relationships/hyperlink" Target="https://m.edsoo.ru/fbaa76a4" TargetMode="External"/><Relationship Id="rId40" Type="http://schemas.openxmlformats.org/officeDocument/2006/relationships/hyperlink" Target="https://m.edsoo.ru/7f414452" TargetMode="External"/><Relationship Id="rId115" Type="http://schemas.openxmlformats.org/officeDocument/2006/relationships/hyperlink" Target="https://m.edsoo.ru/fa254ad4" TargetMode="External"/><Relationship Id="rId136" Type="http://schemas.openxmlformats.org/officeDocument/2006/relationships/hyperlink" Target="https://m.edsoo.ru/fa25632a" TargetMode="External"/><Relationship Id="rId157" Type="http://schemas.openxmlformats.org/officeDocument/2006/relationships/hyperlink" Target="https://m.edsoo.ru/fa260d5c" TargetMode="External"/><Relationship Id="rId178" Type="http://schemas.openxmlformats.org/officeDocument/2006/relationships/hyperlink" Target="https://m.edsoo.ru/fa259afc" TargetMode="External"/><Relationship Id="rId301" Type="http://schemas.openxmlformats.org/officeDocument/2006/relationships/hyperlink" Target="https://m.edsoo.ru/fa26edda" TargetMode="External"/><Relationship Id="rId322" Type="http://schemas.openxmlformats.org/officeDocument/2006/relationships/hyperlink" Target="https://m.edsoo.ru/fa271774" TargetMode="External"/><Relationship Id="rId343" Type="http://schemas.openxmlformats.org/officeDocument/2006/relationships/hyperlink" Target="https://m.edsoo.ru/fa275086" TargetMode="External"/><Relationship Id="rId364" Type="http://schemas.openxmlformats.org/officeDocument/2006/relationships/hyperlink" Target="https://m.edsoo.ru/fa27893e" TargetMode="External"/><Relationship Id="rId550" Type="http://schemas.openxmlformats.org/officeDocument/2006/relationships/hyperlink" Target="https://m.edsoo.ru/fbaa898c" TargetMode="External"/><Relationship Id="rId61" Type="http://schemas.openxmlformats.org/officeDocument/2006/relationships/hyperlink" Target="https://m.edsoo.ru/7f4159f6" TargetMode="External"/><Relationship Id="rId82" Type="http://schemas.openxmlformats.org/officeDocument/2006/relationships/hyperlink" Target="https://m.edsoo.ru/7f417922" TargetMode="External"/><Relationship Id="rId199" Type="http://schemas.openxmlformats.org/officeDocument/2006/relationships/hyperlink" Target="https://m.edsoo.ru/fa25d44a" TargetMode="External"/><Relationship Id="rId203" Type="http://schemas.openxmlformats.org/officeDocument/2006/relationships/hyperlink" Target="https://m.edsoo.ru/fa25d90e" TargetMode="External"/><Relationship Id="rId385" Type="http://schemas.openxmlformats.org/officeDocument/2006/relationships/hyperlink" Target="https://m.edsoo.ru/fa27b792" TargetMode="External"/><Relationship Id="rId571" Type="http://schemas.openxmlformats.org/officeDocument/2006/relationships/hyperlink" Target="https://m.edsoo.ru/fbaaa016" TargetMode="Externa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fa2627a6" TargetMode="External"/><Relationship Id="rId245" Type="http://schemas.openxmlformats.org/officeDocument/2006/relationships/hyperlink" Target="https://m.edsoo.ru/fa266108" TargetMode="External"/><Relationship Id="rId266" Type="http://schemas.openxmlformats.org/officeDocument/2006/relationships/hyperlink" Target="https://m.edsoo.ru/fa26ac4e" TargetMode="External"/><Relationship Id="rId287" Type="http://schemas.openxmlformats.org/officeDocument/2006/relationships/hyperlink" Target="https://m.edsoo.ru/fa26d5e8" TargetMode="External"/><Relationship Id="rId410" Type="http://schemas.openxmlformats.org/officeDocument/2006/relationships/hyperlink" Target="https://m.edsoo.ru/fa27f6b2" TargetMode="External"/><Relationship Id="rId431" Type="http://schemas.openxmlformats.org/officeDocument/2006/relationships/hyperlink" Target="https://m.edsoo.ru/fba96340" TargetMode="External"/><Relationship Id="rId452" Type="http://schemas.openxmlformats.org/officeDocument/2006/relationships/hyperlink" Target="https://m.edsoo.ru/fba9b228" TargetMode="External"/><Relationship Id="rId473" Type="http://schemas.openxmlformats.org/officeDocument/2006/relationships/hyperlink" Target="https://m.edsoo.ru/fba9e392" TargetMode="External"/><Relationship Id="rId494" Type="http://schemas.openxmlformats.org/officeDocument/2006/relationships/hyperlink" Target="https://m.edsoo.ru/fbaa1268" TargetMode="External"/><Relationship Id="rId508" Type="http://schemas.openxmlformats.org/officeDocument/2006/relationships/hyperlink" Target="https://m.edsoo.ru/fbaa2cc6" TargetMode="External"/><Relationship Id="rId529" Type="http://schemas.openxmlformats.org/officeDocument/2006/relationships/hyperlink" Target="https://m.edsoo.ru/fbaa5dae" TargetMode="External"/><Relationship Id="rId30" Type="http://schemas.openxmlformats.org/officeDocument/2006/relationships/hyperlink" Target="https://m.edsoo.ru/7f414452" TargetMode="External"/><Relationship Id="rId105" Type="http://schemas.openxmlformats.org/officeDocument/2006/relationships/hyperlink" Target="https://m.edsoo.ru/fa252ea0" TargetMode="External"/><Relationship Id="rId126" Type="http://schemas.openxmlformats.org/officeDocument/2006/relationships/hyperlink" Target="https://m.edsoo.ru/fa2575f4" TargetMode="External"/><Relationship Id="rId147" Type="http://schemas.openxmlformats.org/officeDocument/2006/relationships/hyperlink" Target="https://m.edsoo.ru/fa25fb78" TargetMode="External"/><Relationship Id="rId168" Type="http://schemas.openxmlformats.org/officeDocument/2006/relationships/hyperlink" Target="https://m.edsoo.ru/fa258bde" TargetMode="External"/><Relationship Id="rId312" Type="http://schemas.openxmlformats.org/officeDocument/2006/relationships/hyperlink" Target="https://m.edsoo.ru/fa270464" TargetMode="External"/><Relationship Id="rId333" Type="http://schemas.openxmlformats.org/officeDocument/2006/relationships/hyperlink" Target="https://m.edsoo.ru/fa273312" TargetMode="External"/><Relationship Id="rId354" Type="http://schemas.openxmlformats.org/officeDocument/2006/relationships/hyperlink" Target="https://m.edsoo.ru/fa276a4e" TargetMode="External"/><Relationship Id="rId540" Type="http://schemas.openxmlformats.org/officeDocument/2006/relationships/hyperlink" Target="https://m.edsoo.ru/fbaa90e4" TargetMode="External"/><Relationship Id="rId51" Type="http://schemas.openxmlformats.org/officeDocument/2006/relationships/hyperlink" Target="https://m.edsoo.ru/7f4159f6" TargetMode="External"/><Relationship Id="rId72" Type="http://schemas.openxmlformats.org/officeDocument/2006/relationships/hyperlink" Target="https://m.edsoo.ru/7f417922" TargetMode="External"/><Relationship Id="rId93" Type="http://schemas.openxmlformats.org/officeDocument/2006/relationships/hyperlink" Target="https://m.edsoo.ru/7f419b78" TargetMode="External"/><Relationship Id="rId189" Type="http://schemas.openxmlformats.org/officeDocument/2006/relationships/hyperlink" Target="https://m.edsoo.ru/fa25b514" TargetMode="External"/><Relationship Id="rId375" Type="http://schemas.openxmlformats.org/officeDocument/2006/relationships/hyperlink" Target="https://m.edsoo.ru/fa279d98" TargetMode="External"/><Relationship Id="rId396" Type="http://schemas.openxmlformats.org/officeDocument/2006/relationships/hyperlink" Target="https://m.edsoo.ru/fa27d9c0" TargetMode="External"/><Relationship Id="rId561" Type="http://schemas.openxmlformats.org/officeDocument/2006/relationships/hyperlink" Target="https://m.edsoo.ru/fbaa9d50" TargetMode="External"/><Relationship Id="rId582" Type="http://schemas.openxmlformats.org/officeDocument/2006/relationships/hyperlink" Target="https://m.edsoo.ru/fbaabef2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a261b12" TargetMode="External"/><Relationship Id="rId235" Type="http://schemas.openxmlformats.org/officeDocument/2006/relationships/hyperlink" Target="https://m.edsoo.ru/fa2651cc" TargetMode="External"/><Relationship Id="rId256" Type="http://schemas.openxmlformats.org/officeDocument/2006/relationships/hyperlink" Target="https://m.edsoo.ru/fa2687c8" TargetMode="External"/><Relationship Id="rId277" Type="http://schemas.openxmlformats.org/officeDocument/2006/relationships/hyperlink" Target="https://m.edsoo.ru/fa26c2e2" TargetMode="External"/><Relationship Id="rId298" Type="http://schemas.openxmlformats.org/officeDocument/2006/relationships/hyperlink" Target="https://m.edsoo.ru/fa26e7ea" TargetMode="External"/><Relationship Id="rId400" Type="http://schemas.openxmlformats.org/officeDocument/2006/relationships/hyperlink" Target="https://m.edsoo.ru/fa27e262" TargetMode="External"/><Relationship Id="rId421" Type="http://schemas.openxmlformats.org/officeDocument/2006/relationships/hyperlink" Target="https://m.edsoo.ru/fba94d6a" TargetMode="External"/><Relationship Id="rId442" Type="http://schemas.openxmlformats.org/officeDocument/2006/relationships/hyperlink" Target="https://m.edsoo.ru/fba98e2e" TargetMode="External"/><Relationship Id="rId463" Type="http://schemas.openxmlformats.org/officeDocument/2006/relationships/hyperlink" Target="https://m.edsoo.ru/fba9c736" TargetMode="External"/><Relationship Id="rId484" Type="http://schemas.openxmlformats.org/officeDocument/2006/relationships/hyperlink" Target="https://m.edsoo.ru/fba9fc10" TargetMode="External"/><Relationship Id="rId519" Type="http://schemas.openxmlformats.org/officeDocument/2006/relationships/hyperlink" Target="https://m.edsoo.ru/fbaa51f6" TargetMode="External"/><Relationship Id="rId116" Type="http://schemas.openxmlformats.org/officeDocument/2006/relationships/hyperlink" Target="https://m.edsoo.ru/fa254d36" TargetMode="External"/><Relationship Id="rId137" Type="http://schemas.openxmlformats.org/officeDocument/2006/relationships/hyperlink" Target="https://m.edsoo.ru/fa2565a0" TargetMode="External"/><Relationship Id="rId158" Type="http://schemas.openxmlformats.org/officeDocument/2006/relationships/hyperlink" Target="https://m.edsoo.ru/fa260e88" TargetMode="External"/><Relationship Id="rId302" Type="http://schemas.openxmlformats.org/officeDocument/2006/relationships/hyperlink" Target="https://m.edsoo.ru/fa26f03c" TargetMode="External"/><Relationship Id="rId323" Type="http://schemas.openxmlformats.org/officeDocument/2006/relationships/hyperlink" Target="https://m.edsoo.ru/fa271d14" TargetMode="External"/><Relationship Id="rId344" Type="http://schemas.openxmlformats.org/officeDocument/2006/relationships/hyperlink" Target="https://m.edsoo.ru/fa27525c" TargetMode="External"/><Relationship Id="rId530" Type="http://schemas.openxmlformats.org/officeDocument/2006/relationships/hyperlink" Target="https://m.edsoo.ru/fbaa610a" TargetMode="Externa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7f414452" TargetMode="External"/><Relationship Id="rId62" Type="http://schemas.openxmlformats.org/officeDocument/2006/relationships/hyperlink" Target="https://m.edsoo.ru/7f4159f6" TargetMode="External"/><Relationship Id="rId83" Type="http://schemas.openxmlformats.org/officeDocument/2006/relationships/hyperlink" Target="https://m.edsoo.ru/7f417922" TargetMode="External"/><Relationship Id="rId179" Type="http://schemas.openxmlformats.org/officeDocument/2006/relationships/hyperlink" Target="https://m.edsoo.ru/fa259c1e" TargetMode="External"/><Relationship Id="rId365" Type="http://schemas.openxmlformats.org/officeDocument/2006/relationships/hyperlink" Target="https://m.edsoo.ru/fa278b96" TargetMode="External"/><Relationship Id="rId386" Type="http://schemas.openxmlformats.org/officeDocument/2006/relationships/hyperlink" Target="https://m.edsoo.ru/fa27b8f0" TargetMode="External"/><Relationship Id="rId551" Type="http://schemas.openxmlformats.org/officeDocument/2006/relationships/hyperlink" Target="https://m.edsoo.ru/fbaa8b26" TargetMode="External"/><Relationship Id="rId572" Type="http://schemas.openxmlformats.org/officeDocument/2006/relationships/hyperlink" Target="https://m.edsoo.ru/fbaaab60" TargetMode="External"/><Relationship Id="rId190" Type="http://schemas.openxmlformats.org/officeDocument/2006/relationships/hyperlink" Target="https://m.edsoo.ru/fa25b686" TargetMode="External"/><Relationship Id="rId204" Type="http://schemas.openxmlformats.org/officeDocument/2006/relationships/hyperlink" Target="https://m.edsoo.ru/fa25db02" TargetMode="External"/><Relationship Id="rId225" Type="http://schemas.openxmlformats.org/officeDocument/2006/relationships/hyperlink" Target="https://m.edsoo.ru/fa262990" TargetMode="External"/><Relationship Id="rId246" Type="http://schemas.openxmlformats.org/officeDocument/2006/relationships/hyperlink" Target="https://m.edsoo.ru/fa2662f2" TargetMode="External"/><Relationship Id="rId267" Type="http://schemas.openxmlformats.org/officeDocument/2006/relationships/hyperlink" Target="https://m.edsoo.ru/fa26adde" TargetMode="External"/><Relationship Id="rId288" Type="http://schemas.openxmlformats.org/officeDocument/2006/relationships/hyperlink" Target="https://m.edsoo.ru/fa26d70a" TargetMode="External"/><Relationship Id="rId411" Type="http://schemas.openxmlformats.org/officeDocument/2006/relationships/hyperlink" Target="https://m.edsoo.ru/fa27f978" TargetMode="External"/><Relationship Id="rId432" Type="http://schemas.openxmlformats.org/officeDocument/2006/relationships/hyperlink" Target="https://m.edsoo.ru/fba9696c" TargetMode="External"/><Relationship Id="rId453" Type="http://schemas.openxmlformats.org/officeDocument/2006/relationships/hyperlink" Target="https://m.edsoo.ru/fba9b53e" TargetMode="External"/><Relationship Id="rId474" Type="http://schemas.openxmlformats.org/officeDocument/2006/relationships/hyperlink" Target="https://m.edsoo.ru/fba9e4be" TargetMode="External"/><Relationship Id="rId509" Type="http://schemas.openxmlformats.org/officeDocument/2006/relationships/hyperlink" Target="https://m.edsoo.ru/fbaa2de8" TargetMode="External"/><Relationship Id="rId106" Type="http://schemas.openxmlformats.org/officeDocument/2006/relationships/hyperlink" Target="https://m.edsoo.ru/fa252b4e" TargetMode="External"/><Relationship Id="rId127" Type="http://schemas.openxmlformats.org/officeDocument/2006/relationships/hyperlink" Target="https://m.edsoo.ru/fa25772a" TargetMode="External"/><Relationship Id="rId313" Type="http://schemas.openxmlformats.org/officeDocument/2006/relationships/hyperlink" Target="https://m.edsoo.ru/fa27082e" TargetMode="External"/><Relationship Id="rId495" Type="http://schemas.openxmlformats.org/officeDocument/2006/relationships/hyperlink" Target="https://m.edsoo.ru/fbaa13e4" TargetMode="External"/><Relationship Id="rId10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7f414452" TargetMode="External"/><Relationship Id="rId52" Type="http://schemas.openxmlformats.org/officeDocument/2006/relationships/hyperlink" Target="https://m.edsoo.ru/7f4159f6" TargetMode="External"/><Relationship Id="rId73" Type="http://schemas.openxmlformats.org/officeDocument/2006/relationships/hyperlink" Target="https://m.edsoo.ru/7f417922" TargetMode="External"/><Relationship Id="rId94" Type="http://schemas.openxmlformats.org/officeDocument/2006/relationships/hyperlink" Target="https://m.edsoo.ru/7f419b78" TargetMode="External"/><Relationship Id="rId148" Type="http://schemas.openxmlformats.org/officeDocument/2006/relationships/hyperlink" Target="https://m.edsoo.ru/fa25fce0" TargetMode="External"/><Relationship Id="rId169" Type="http://schemas.openxmlformats.org/officeDocument/2006/relationships/hyperlink" Target="https://m.edsoo.ru/fa258d28" TargetMode="External"/><Relationship Id="rId334" Type="http://schemas.openxmlformats.org/officeDocument/2006/relationships/hyperlink" Target="https://m.edsoo.ru/fa2734f2" TargetMode="External"/><Relationship Id="rId355" Type="http://schemas.openxmlformats.org/officeDocument/2006/relationships/hyperlink" Target="https://m.edsoo.ru/fa276c06" TargetMode="External"/><Relationship Id="rId376" Type="http://schemas.openxmlformats.org/officeDocument/2006/relationships/hyperlink" Target="https://m.edsoo.ru/fa279ec4" TargetMode="External"/><Relationship Id="rId397" Type="http://schemas.openxmlformats.org/officeDocument/2006/relationships/hyperlink" Target="https://m.edsoo.ru/fa27dc36" TargetMode="External"/><Relationship Id="rId520" Type="http://schemas.openxmlformats.org/officeDocument/2006/relationships/hyperlink" Target="https://m.edsoo.ru/fbaa4cec" TargetMode="External"/><Relationship Id="rId541" Type="http://schemas.openxmlformats.org/officeDocument/2006/relationships/hyperlink" Target="https://m.edsoo.ru/fbaa7b5e" TargetMode="External"/><Relationship Id="rId562" Type="http://schemas.openxmlformats.org/officeDocument/2006/relationships/hyperlink" Target="https://m.edsoo.ru/fbaa9e5e" TargetMode="External"/><Relationship Id="rId583" Type="http://schemas.openxmlformats.org/officeDocument/2006/relationships/hyperlink" Target="https://m.edsoo.ru/fbaac00a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fa25a114" TargetMode="External"/><Relationship Id="rId215" Type="http://schemas.openxmlformats.org/officeDocument/2006/relationships/hyperlink" Target="https://m.edsoo.ru/fa261c34" TargetMode="External"/><Relationship Id="rId236" Type="http://schemas.openxmlformats.org/officeDocument/2006/relationships/hyperlink" Target="https://m.edsoo.ru/fa26565e" TargetMode="External"/><Relationship Id="rId257" Type="http://schemas.openxmlformats.org/officeDocument/2006/relationships/hyperlink" Target="https://m.edsoo.ru/fa268944" TargetMode="External"/><Relationship Id="rId278" Type="http://schemas.openxmlformats.org/officeDocument/2006/relationships/hyperlink" Target="https://m.edsoo.ru/fa26c4ea" TargetMode="External"/><Relationship Id="rId401" Type="http://schemas.openxmlformats.org/officeDocument/2006/relationships/hyperlink" Target="https://m.edsoo.ru/fa27e5b4" TargetMode="External"/><Relationship Id="rId422" Type="http://schemas.openxmlformats.org/officeDocument/2006/relationships/hyperlink" Target="https://m.edsoo.ru/fba9510c" TargetMode="External"/><Relationship Id="rId443" Type="http://schemas.openxmlformats.org/officeDocument/2006/relationships/hyperlink" Target="https://m.edsoo.ru/fba99270" TargetMode="External"/><Relationship Id="rId464" Type="http://schemas.openxmlformats.org/officeDocument/2006/relationships/hyperlink" Target="https://m.edsoo.ru/fba9c966" TargetMode="External"/><Relationship Id="rId303" Type="http://schemas.openxmlformats.org/officeDocument/2006/relationships/hyperlink" Target="https://m.edsoo.ru/fa26f65e" TargetMode="External"/><Relationship Id="rId485" Type="http://schemas.openxmlformats.org/officeDocument/2006/relationships/hyperlink" Target="https://m.edsoo.ru/fba9ff30" TargetMode="External"/><Relationship Id="rId42" Type="http://schemas.openxmlformats.org/officeDocument/2006/relationships/hyperlink" Target="https://m.edsoo.ru/7f414452" TargetMode="External"/><Relationship Id="rId84" Type="http://schemas.openxmlformats.org/officeDocument/2006/relationships/hyperlink" Target="https://m.edsoo.ru/7f419b78" TargetMode="External"/><Relationship Id="rId138" Type="http://schemas.openxmlformats.org/officeDocument/2006/relationships/hyperlink" Target="https://m.edsoo.ru/fa25e5de" TargetMode="External"/><Relationship Id="rId345" Type="http://schemas.openxmlformats.org/officeDocument/2006/relationships/hyperlink" Target="https://m.edsoo.ru/fa275540" TargetMode="External"/><Relationship Id="rId387" Type="http://schemas.openxmlformats.org/officeDocument/2006/relationships/hyperlink" Target="https://m.edsoo.ru/fa27ba62" TargetMode="External"/><Relationship Id="rId510" Type="http://schemas.openxmlformats.org/officeDocument/2006/relationships/hyperlink" Target="https://m.edsoo.ru/fbaa2f00" TargetMode="External"/><Relationship Id="rId552" Type="http://schemas.openxmlformats.org/officeDocument/2006/relationships/hyperlink" Target="https://m.edsoo.ru/fbaa8d6a" TargetMode="External"/><Relationship Id="rId191" Type="http://schemas.openxmlformats.org/officeDocument/2006/relationships/hyperlink" Target="https://m.edsoo.ru/fa25b7ee" TargetMode="External"/><Relationship Id="rId205" Type="http://schemas.openxmlformats.org/officeDocument/2006/relationships/hyperlink" Target="https://m.edsoo.ru/fa25dc74" TargetMode="External"/><Relationship Id="rId247" Type="http://schemas.openxmlformats.org/officeDocument/2006/relationships/hyperlink" Target="https://m.edsoo.ru/fa26645a" TargetMode="External"/><Relationship Id="rId412" Type="http://schemas.openxmlformats.org/officeDocument/2006/relationships/hyperlink" Target="https://m.edsoo.ru/fa27faa4" TargetMode="External"/><Relationship Id="rId107" Type="http://schemas.openxmlformats.org/officeDocument/2006/relationships/hyperlink" Target="https://m.edsoo.ru/fa253350" TargetMode="External"/><Relationship Id="rId289" Type="http://schemas.openxmlformats.org/officeDocument/2006/relationships/hyperlink" Target="https://m.edsoo.ru/fa26d854" TargetMode="External"/><Relationship Id="rId454" Type="http://schemas.openxmlformats.org/officeDocument/2006/relationships/hyperlink" Target="https://m.edsoo.ru/fba9b6e2" TargetMode="External"/><Relationship Id="rId496" Type="http://schemas.openxmlformats.org/officeDocument/2006/relationships/hyperlink" Target="https://m.edsoo.ru/fbaa154c" TargetMode="External"/><Relationship Id="rId11" Type="http://schemas.openxmlformats.org/officeDocument/2006/relationships/hyperlink" Target="https://m.edsoo.ru/7f413034" TargetMode="External"/><Relationship Id="rId53" Type="http://schemas.openxmlformats.org/officeDocument/2006/relationships/hyperlink" Target="https://m.edsoo.ru/7f4159f6" TargetMode="External"/><Relationship Id="rId149" Type="http://schemas.openxmlformats.org/officeDocument/2006/relationships/hyperlink" Target="https://m.edsoo.ru/fa25ffb0" TargetMode="External"/><Relationship Id="rId314" Type="http://schemas.openxmlformats.org/officeDocument/2006/relationships/hyperlink" Target="https://m.edsoo.ru/fa2709dc" TargetMode="External"/><Relationship Id="rId356" Type="http://schemas.openxmlformats.org/officeDocument/2006/relationships/hyperlink" Target="https://m.edsoo.ru/fa2775f2" TargetMode="External"/><Relationship Id="rId398" Type="http://schemas.openxmlformats.org/officeDocument/2006/relationships/hyperlink" Target="https://m.edsoo.ru/fa27dd9e" TargetMode="External"/><Relationship Id="rId521" Type="http://schemas.openxmlformats.org/officeDocument/2006/relationships/hyperlink" Target="https://m.edsoo.ru/fbaa4cec" TargetMode="External"/><Relationship Id="rId563" Type="http://schemas.openxmlformats.org/officeDocument/2006/relationships/hyperlink" Target="https://m.edsoo.ru/fbaaa23c" TargetMode="External"/><Relationship Id="rId95" Type="http://schemas.openxmlformats.org/officeDocument/2006/relationships/hyperlink" Target="https://m.edsoo.ru/7f419b78" TargetMode="External"/><Relationship Id="rId160" Type="http://schemas.openxmlformats.org/officeDocument/2006/relationships/hyperlink" Target="https://m.edsoo.ru/fa257b30" TargetMode="External"/><Relationship Id="rId216" Type="http://schemas.openxmlformats.org/officeDocument/2006/relationships/hyperlink" Target="https://m.edsoo.ru/fa261dc4" TargetMode="External"/><Relationship Id="rId423" Type="http://schemas.openxmlformats.org/officeDocument/2006/relationships/hyperlink" Target="https://m.edsoo.ru/fba95a26" TargetMode="External"/><Relationship Id="rId258" Type="http://schemas.openxmlformats.org/officeDocument/2006/relationships/hyperlink" Target="https://m.edsoo.ru/fa2695d8" TargetMode="External"/><Relationship Id="rId465" Type="http://schemas.openxmlformats.org/officeDocument/2006/relationships/hyperlink" Target="https://m.edsoo.ru/fba9caec" TargetMode="External"/><Relationship Id="rId22" Type="http://schemas.openxmlformats.org/officeDocument/2006/relationships/hyperlink" Target="https://m.edsoo.ru/7f413034" TargetMode="External"/><Relationship Id="rId64" Type="http://schemas.openxmlformats.org/officeDocument/2006/relationships/hyperlink" Target="https://m.edsoo.ru/7f4159f6" TargetMode="External"/><Relationship Id="rId118" Type="http://schemas.openxmlformats.org/officeDocument/2006/relationships/hyperlink" Target="https://m.edsoo.ru/fa25674e" TargetMode="External"/><Relationship Id="rId325" Type="http://schemas.openxmlformats.org/officeDocument/2006/relationships/hyperlink" Target="https://m.edsoo.ru/fa272020" TargetMode="External"/><Relationship Id="rId367" Type="http://schemas.openxmlformats.org/officeDocument/2006/relationships/hyperlink" Target="https://m.edsoo.ru/fa278fc4" TargetMode="External"/><Relationship Id="rId532" Type="http://schemas.openxmlformats.org/officeDocument/2006/relationships/hyperlink" Target="https://m.edsoo.ru/fbaa69a2" TargetMode="External"/><Relationship Id="rId574" Type="http://schemas.openxmlformats.org/officeDocument/2006/relationships/hyperlink" Target="https://m.edsoo.ru/fbaaaa52" TargetMode="External"/><Relationship Id="rId171" Type="http://schemas.openxmlformats.org/officeDocument/2006/relationships/hyperlink" Target="https://m.edsoo.ru/fa25939a" TargetMode="External"/><Relationship Id="rId227" Type="http://schemas.openxmlformats.org/officeDocument/2006/relationships/hyperlink" Target="https://m.edsoo.ru/fa26341c" TargetMode="External"/><Relationship Id="rId269" Type="http://schemas.openxmlformats.org/officeDocument/2006/relationships/hyperlink" Target="https://m.edsoo.ru/fa26b284" TargetMode="External"/><Relationship Id="rId434" Type="http://schemas.openxmlformats.org/officeDocument/2006/relationships/hyperlink" Target="https://m.edsoo.ru/fba9702e" TargetMode="External"/><Relationship Id="rId476" Type="http://schemas.openxmlformats.org/officeDocument/2006/relationships/hyperlink" Target="https://m.edsoo.ru/fba9e73e" TargetMode="External"/><Relationship Id="rId33" Type="http://schemas.openxmlformats.org/officeDocument/2006/relationships/hyperlink" Target="https://m.edsoo.ru/7f414452" TargetMode="External"/><Relationship Id="rId129" Type="http://schemas.openxmlformats.org/officeDocument/2006/relationships/hyperlink" Target="https://m.edsoo.ru/fa2553d0" TargetMode="External"/><Relationship Id="rId280" Type="http://schemas.openxmlformats.org/officeDocument/2006/relationships/hyperlink" Target="https://m.edsoo.ru/fa26c83c" TargetMode="External"/><Relationship Id="rId336" Type="http://schemas.openxmlformats.org/officeDocument/2006/relationships/hyperlink" Target="https://m.edsoo.ru/fa273f6a" TargetMode="External"/><Relationship Id="rId501" Type="http://schemas.openxmlformats.org/officeDocument/2006/relationships/hyperlink" Target="https://m.edsoo.ru/fbaa210e" TargetMode="External"/><Relationship Id="rId543" Type="http://schemas.openxmlformats.org/officeDocument/2006/relationships/hyperlink" Target="https://m.edsoo.ru/fbaa7ea6" TargetMode="External"/><Relationship Id="rId75" Type="http://schemas.openxmlformats.org/officeDocument/2006/relationships/hyperlink" Target="https://m.edsoo.ru/7f417922" TargetMode="External"/><Relationship Id="rId140" Type="http://schemas.openxmlformats.org/officeDocument/2006/relationships/hyperlink" Target="https://m.edsoo.ru/fa25ea52" TargetMode="External"/><Relationship Id="rId182" Type="http://schemas.openxmlformats.org/officeDocument/2006/relationships/hyperlink" Target="https://m.edsoo.ru/fa25a27c" TargetMode="External"/><Relationship Id="rId378" Type="http://schemas.openxmlformats.org/officeDocument/2006/relationships/hyperlink" Target="https://m.edsoo.ru/fa27a11c" TargetMode="External"/><Relationship Id="rId403" Type="http://schemas.openxmlformats.org/officeDocument/2006/relationships/hyperlink" Target="https://m.edsoo.ru/fa27edf2" TargetMode="External"/><Relationship Id="rId585" Type="http://schemas.openxmlformats.org/officeDocument/2006/relationships/hyperlink" Target="https://m.edsoo.ru/fbaac24e" TargetMode="External"/><Relationship Id="rId6" Type="http://schemas.openxmlformats.org/officeDocument/2006/relationships/hyperlink" Target="https://m.edsoo.ru/7f413034" TargetMode="External"/><Relationship Id="rId238" Type="http://schemas.openxmlformats.org/officeDocument/2006/relationships/hyperlink" Target="https://m.edsoo.ru/fa2657c6" TargetMode="External"/><Relationship Id="rId445" Type="http://schemas.openxmlformats.org/officeDocument/2006/relationships/hyperlink" Target="https://m.edsoo.ru/fba99f9a" TargetMode="External"/><Relationship Id="rId487" Type="http://schemas.openxmlformats.org/officeDocument/2006/relationships/hyperlink" Target="https://m.edsoo.ru/fbaa035e" TargetMode="External"/><Relationship Id="rId291" Type="http://schemas.openxmlformats.org/officeDocument/2006/relationships/hyperlink" Target="https://m.edsoo.ru/fa26dac0" TargetMode="External"/><Relationship Id="rId305" Type="http://schemas.openxmlformats.org/officeDocument/2006/relationships/hyperlink" Target="https://m.edsoo.ru/fa26f91a" TargetMode="External"/><Relationship Id="rId347" Type="http://schemas.openxmlformats.org/officeDocument/2006/relationships/hyperlink" Target="https://m.edsoo.ru/fa275a2c" TargetMode="External"/><Relationship Id="rId512" Type="http://schemas.openxmlformats.org/officeDocument/2006/relationships/hyperlink" Target="https://m.edsoo.ru/fbaa3f9a" TargetMode="External"/><Relationship Id="rId44" Type="http://schemas.openxmlformats.org/officeDocument/2006/relationships/hyperlink" Target="https://m.edsoo.ru/7f414452" TargetMode="External"/><Relationship Id="rId86" Type="http://schemas.openxmlformats.org/officeDocument/2006/relationships/hyperlink" Target="https://m.edsoo.ru/7f419b78" TargetMode="External"/><Relationship Id="rId151" Type="http://schemas.openxmlformats.org/officeDocument/2006/relationships/hyperlink" Target="https://m.edsoo.ru/fa260190" TargetMode="External"/><Relationship Id="rId389" Type="http://schemas.openxmlformats.org/officeDocument/2006/relationships/hyperlink" Target="https://m.edsoo.ru/fa27c6ba" TargetMode="External"/><Relationship Id="rId554" Type="http://schemas.openxmlformats.org/officeDocument/2006/relationships/hyperlink" Target="https://m.edsoo.ru/fbaa8fae" TargetMode="External"/><Relationship Id="rId193" Type="http://schemas.openxmlformats.org/officeDocument/2006/relationships/hyperlink" Target="https://m.edsoo.ru/fa25bb9a" TargetMode="External"/><Relationship Id="rId207" Type="http://schemas.openxmlformats.org/officeDocument/2006/relationships/hyperlink" Target="https://m.edsoo.ru/fa261608" TargetMode="External"/><Relationship Id="rId249" Type="http://schemas.openxmlformats.org/officeDocument/2006/relationships/hyperlink" Target="https://m.edsoo.ru/fa2671e8" TargetMode="External"/><Relationship Id="rId414" Type="http://schemas.openxmlformats.org/officeDocument/2006/relationships/hyperlink" Target="https://m.edsoo.ru/fa27fd60" TargetMode="External"/><Relationship Id="rId456" Type="http://schemas.openxmlformats.org/officeDocument/2006/relationships/hyperlink" Target="https://m.edsoo.ru/fba9ba0c" TargetMode="External"/><Relationship Id="rId498" Type="http://schemas.openxmlformats.org/officeDocument/2006/relationships/hyperlink" Target="https://m.edsoo.ru/fbaa17c2" TargetMode="External"/><Relationship Id="rId13" Type="http://schemas.openxmlformats.org/officeDocument/2006/relationships/hyperlink" Target="https://m.edsoo.ru/7f413034" TargetMode="External"/><Relationship Id="rId109" Type="http://schemas.openxmlformats.org/officeDocument/2006/relationships/hyperlink" Target="https://m.edsoo.ru/fa25362a" TargetMode="External"/><Relationship Id="rId260" Type="http://schemas.openxmlformats.org/officeDocument/2006/relationships/hyperlink" Target="https://m.edsoo.ru/fa269a38" TargetMode="External"/><Relationship Id="rId316" Type="http://schemas.openxmlformats.org/officeDocument/2006/relationships/hyperlink" Target="https://m.edsoo.ru/fa270e1e" TargetMode="External"/><Relationship Id="rId523" Type="http://schemas.openxmlformats.org/officeDocument/2006/relationships/hyperlink" Target="https://m.edsoo.ru/fbaa5430" TargetMode="External"/><Relationship Id="rId55" Type="http://schemas.openxmlformats.org/officeDocument/2006/relationships/hyperlink" Target="https://m.edsoo.ru/7f4159f6" TargetMode="External"/><Relationship Id="rId97" Type="http://schemas.openxmlformats.org/officeDocument/2006/relationships/hyperlink" Target="https://m.edsoo.ru/7f419b78" TargetMode="External"/><Relationship Id="rId120" Type="http://schemas.openxmlformats.org/officeDocument/2006/relationships/hyperlink" Target="https://m.edsoo.ru/fa2569ce" TargetMode="External"/><Relationship Id="rId358" Type="http://schemas.openxmlformats.org/officeDocument/2006/relationships/hyperlink" Target="https://m.edsoo.ru/fa277976" TargetMode="External"/><Relationship Id="rId565" Type="http://schemas.openxmlformats.org/officeDocument/2006/relationships/hyperlink" Target="https://m.edsoo.ru/fbaaa476" TargetMode="External"/><Relationship Id="rId162" Type="http://schemas.openxmlformats.org/officeDocument/2006/relationships/hyperlink" Target="https://m.edsoo.ru/fa2583d2" TargetMode="External"/><Relationship Id="rId218" Type="http://schemas.openxmlformats.org/officeDocument/2006/relationships/hyperlink" Target="https://m.edsoo.ru/fa262030" TargetMode="External"/><Relationship Id="rId425" Type="http://schemas.openxmlformats.org/officeDocument/2006/relationships/hyperlink" Target="https://m.edsoo.ru/fba9562a" TargetMode="External"/><Relationship Id="rId467" Type="http://schemas.openxmlformats.org/officeDocument/2006/relationships/hyperlink" Target="https://m.edsoo.ru/fba9d44c" TargetMode="External"/><Relationship Id="rId271" Type="http://schemas.openxmlformats.org/officeDocument/2006/relationships/hyperlink" Target="https://m.edsoo.ru/fa26b568" TargetMode="External"/><Relationship Id="rId24" Type="http://schemas.openxmlformats.org/officeDocument/2006/relationships/hyperlink" Target="https://m.edsoo.ru/7f414452" TargetMode="External"/><Relationship Id="rId66" Type="http://schemas.openxmlformats.org/officeDocument/2006/relationships/hyperlink" Target="https://m.edsoo.ru/7f4159f6" TargetMode="External"/><Relationship Id="rId131" Type="http://schemas.openxmlformats.org/officeDocument/2006/relationships/hyperlink" Target="https://m.edsoo.ru/fa25568c" TargetMode="External"/><Relationship Id="rId327" Type="http://schemas.openxmlformats.org/officeDocument/2006/relationships/hyperlink" Target="https://m.edsoo.ru/fa272548" TargetMode="External"/><Relationship Id="rId369" Type="http://schemas.openxmlformats.org/officeDocument/2006/relationships/hyperlink" Target="https://m.edsoo.ru/fa27921c" TargetMode="External"/><Relationship Id="rId534" Type="http://schemas.openxmlformats.org/officeDocument/2006/relationships/hyperlink" Target="https://m.edsoo.ru/fbaa71b8" TargetMode="External"/><Relationship Id="rId576" Type="http://schemas.openxmlformats.org/officeDocument/2006/relationships/hyperlink" Target="https://m.edsoo.ru/fbaab5d8" TargetMode="External"/><Relationship Id="rId173" Type="http://schemas.openxmlformats.org/officeDocument/2006/relationships/hyperlink" Target="https://m.edsoo.ru/fa259110" TargetMode="External"/><Relationship Id="rId229" Type="http://schemas.openxmlformats.org/officeDocument/2006/relationships/hyperlink" Target="https://m.edsoo.ru/fa263868" TargetMode="External"/><Relationship Id="rId380" Type="http://schemas.openxmlformats.org/officeDocument/2006/relationships/hyperlink" Target="https://m.edsoo.ru/fa27a7ca" TargetMode="External"/><Relationship Id="rId436" Type="http://schemas.openxmlformats.org/officeDocument/2006/relationships/hyperlink" Target="https://m.edsoo.ru/fba97f9c" TargetMode="External"/><Relationship Id="rId240" Type="http://schemas.openxmlformats.org/officeDocument/2006/relationships/hyperlink" Target="https://m.edsoo.ru/fa2679c2" TargetMode="External"/><Relationship Id="rId478" Type="http://schemas.openxmlformats.org/officeDocument/2006/relationships/hyperlink" Target="https://m.edsoo.ru/fba9e860" TargetMode="External"/><Relationship Id="rId35" Type="http://schemas.openxmlformats.org/officeDocument/2006/relationships/hyperlink" Target="https://m.edsoo.ru/7f414452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hyperlink" Target="https://m.edsoo.ru/fa252252" TargetMode="External"/><Relationship Id="rId282" Type="http://schemas.openxmlformats.org/officeDocument/2006/relationships/hyperlink" Target="https://m.edsoo.ru/fa26cce2" TargetMode="External"/><Relationship Id="rId338" Type="http://schemas.openxmlformats.org/officeDocument/2006/relationships/hyperlink" Target="https://m.edsoo.ru/fa27423a" TargetMode="External"/><Relationship Id="rId503" Type="http://schemas.openxmlformats.org/officeDocument/2006/relationships/hyperlink" Target="https://m.edsoo.ru/fbaa235c" TargetMode="External"/><Relationship Id="rId545" Type="http://schemas.openxmlformats.org/officeDocument/2006/relationships/hyperlink" Target="https://m.edsoo.ru/fbaa82c0" TargetMode="External"/><Relationship Id="rId587" Type="http://schemas.openxmlformats.org/officeDocument/2006/relationships/fontTable" Target="fontTable.xml"/><Relationship Id="rId8" Type="http://schemas.openxmlformats.org/officeDocument/2006/relationships/hyperlink" Target="https://m.edsoo.ru/7f413034" TargetMode="External"/><Relationship Id="rId142" Type="http://schemas.openxmlformats.org/officeDocument/2006/relationships/hyperlink" Target="https://m.edsoo.ru/fa25eda4" TargetMode="External"/><Relationship Id="rId184" Type="http://schemas.openxmlformats.org/officeDocument/2006/relationships/hyperlink" Target="https://m.edsoo.ru/fa25b1b8" TargetMode="External"/><Relationship Id="rId391" Type="http://schemas.openxmlformats.org/officeDocument/2006/relationships/hyperlink" Target="https://m.edsoo.ru/fa27cb6a" TargetMode="External"/><Relationship Id="rId405" Type="http://schemas.openxmlformats.org/officeDocument/2006/relationships/hyperlink" Target="https://m.edsoo.ru/fa27eb0e" TargetMode="External"/><Relationship Id="rId447" Type="http://schemas.openxmlformats.org/officeDocument/2006/relationships/hyperlink" Target="https://m.edsoo.ru/fba98ff0" TargetMode="External"/><Relationship Id="rId251" Type="http://schemas.openxmlformats.org/officeDocument/2006/relationships/hyperlink" Target="https://m.edsoo.ru/fa2676ca" TargetMode="External"/><Relationship Id="rId489" Type="http://schemas.openxmlformats.org/officeDocument/2006/relationships/hyperlink" Target="https://m.edsoo.ru/fbaa070a" TargetMode="External"/><Relationship Id="rId46" Type="http://schemas.openxmlformats.org/officeDocument/2006/relationships/hyperlink" Target="https://m.edsoo.ru/7f414452" TargetMode="External"/><Relationship Id="rId293" Type="http://schemas.openxmlformats.org/officeDocument/2006/relationships/hyperlink" Target="https://m.edsoo.ru/fa26dfa2" TargetMode="External"/><Relationship Id="rId307" Type="http://schemas.openxmlformats.org/officeDocument/2006/relationships/hyperlink" Target="https://m.edsoo.ru/fa26fc94" TargetMode="External"/><Relationship Id="rId349" Type="http://schemas.openxmlformats.org/officeDocument/2006/relationships/hyperlink" Target="https://m.edsoo.ru/fa2760da" TargetMode="External"/><Relationship Id="rId514" Type="http://schemas.openxmlformats.org/officeDocument/2006/relationships/hyperlink" Target="https://m.edsoo.ru/fbaa4346" TargetMode="External"/><Relationship Id="rId556" Type="http://schemas.openxmlformats.org/officeDocument/2006/relationships/hyperlink" Target="https://m.edsoo.ru/fbaa949a" TargetMode="External"/><Relationship Id="rId88" Type="http://schemas.openxmlformats.org/officeDocument/2006/relationships/hyperlink" Target="https://m.edsoo.ru/7f419b78" TargetMode="External"/><Relationship Id="rId111" Type="http://schemas.openxmlformats.org/officeDocument/2006/relationships/hyperlink" Target="https://m.edsoo.ru/fa253bac" TargetMode="External"/><Relationship Id="rId153" Type="http://schemas.openxmlformats.org/officeDocument/2006/relationships/hyperlink" Target="https://m.edsoo.ru/fa260744" TargetMode="External"/><Relationship Id="rId195" Type="http://schemas.openxmlformats.org/officeDocument/2006/relationships/hyperlink" Target="https://m.edsoo.ru/fa25c98c" TargetMode="External"/><Relationship Id="rId209" Type="http://schemas.openxmlformats.org/officeDocument/2006/relationships/hyperlink" Target="https://m.edsoo.ru/fa261284" TargetMode="External"/><Relationship Id="rId360" Type="http://schemas.openxmlformats.org/officeDocument/2006/relationships/hyperlink" Target="https://m.edsoo.ru/fa278042" TargetMode="External"/><Relationship Id="rId416" Type="http://schemas.openxmlformats.org/officeDocument/2006/relationships/hyperlink" Target="https://m.edsoo.ru/fa2803b4" TargetMode="External"/><Relationship Id="rId220" Type="http://schemas.openxmlformats.org/officeDocument/2006/relationships/hyperlink" Target="https://m.edsoo.ru/fa262288" TargetMode="External"/><Relationship Id="rId458" Type="http://schemas.openxmlformats.org/officeDocument/2006/relationships/hyperlink" Target="https://m.edsoo.ru/fba9bdae" TargetMode="External"/><Relationship Id="rId15" Type="http://schemas.openxmlformats.org/officeDocument/2006/relationships/hyperlink" Target="https://m.edsoo.ru/7f413034" TargetMode="External"/><Relationship Id="rId57" Type="http://schemas.openxmlformats.org/officeDocument/2006/relationships/hyperlink" Target="https://m.edsoo.ru/7f4159f6" TargetMode="External"/><Relationship Id="rId262" Type="http://schemas.openxmlformats.org/officeDocument/2006/relationships/hyperlink" Target="https://m.edsoo.ru/fa26a03c" TargetMode="External"/><Relationship Id="rId318" Type="http://schemas.openxmlformats.org/officeDocument/2006/relationships/hyperlink" Target="https://m.edsoo.ru/fa271166" TargetMode="External"/><Relationship Id="rId525" Type="http://schemas.openxmlformats.org/officeDocument/2006/relationships/hyperlink" Target="https://m.edsoo.ru/fbaa57e6" TargetMode="External"/><Relationship Id="rId567" Type="http://schemas.openxmlformats.org/officeDocument/2006/relationships/hyperlink" Target="https://m.edsoo.ru/fbaaa7a0" TargetMode="External"/><Relationship Id="rId99" Type="http://schemas.openxmlformats.org/officeDocument/2006/relationships/hyperlink" Target="https://m.edsoo.ru/fa252126" TargetMode="External"/><Relationship Id="rId122" Type="http://schemas.openxmlformats.org/officeDocument/2006/relationships/hyperlink" Target="https://m.edsoo.ru/fa256c26" TargetMode="External"/><Relationship Id="rId164" Type="http://schemas.openxmlformats.org/officeDocument/2006/relationships/hyperlink" Target="https://m.edsoo.ru/fa258580" TargetMode="External"/><Relationship Id="rId371" Type="http://schemas.openxmlformats.org/officeDocument/2006/relationships/hyperlink" Target="https://m.edsoo.ru/fa279942" TargetMode="External"/><Relationship Id="rId427" Type="http://schemas.openxmlformats.org/officeDocument/2006/relationships/hyperlink" Target="https://m.edsoo.ru/fba95d6e" TargetMode="External"/><Relationship Id="rId469" Type="http://schemas.openxmlformats.org/officeDocument/2006/relationships/hyperlink" Target="https://m.edsoo.ru/fba9d672" TargetMode="External"/><Relationship Id="rId26" Type="http://schemas.openxmlformats.org/officeDocument/2006/relationships/hyperlink" Target="https://m.edsoo.ru/7f414452" TargetMode="External"/><Relationship Id="rId231" Type="http://schemas.openxmlformats.org/officeDocument/2006/relationships/hyperlink" Target="https://m.edsoo.ru/fa264006" TargetMode="External"/><Relationship Id="rId273" Type="http://schemas.openxmlformats.org/officeDocument/2006/relationships/hyperlink" Target="https://m.edsoo.ru/fa26416e" TargetMode="External"/><Relationship Id="rId329" Type="http://schemas.openxmlformats.org/officeDocument/2006/relationships/hyperlink" Target="https://m.edsoo.ru/fa2728b8" TargetMode="External"/><Relationship Id="rId480" Type="http://schemas.openxmlformats.org/officeDocument/2006/relationships/hyperlink" Target="https://m.edsoo.ru/fba9edf6" TargetMode="External"/><Relationship Id="rId536" Type="http://schemas.openxmlformats.org/officeDocument/2006/relationships/hyperlink" Target="https://m.edsoo.ru/fbaa6b46" TargetMode="External"/><Relationship Id="rId68" Type="http://schemas.openxmlformats.org/officeDocument/2006/relationships/hyperlink" Target="https://m.edsoo.ru/7f417922" TargetMode="External"/><Relationship Id="rId133" Type="http://schemas.openxmlformats.org/officeDocument/2006/relationships/hyperlink" Target="https://m.edsoo.ru/fa255b5a" TargetMode="External"/><Relationship Id="rId175" Type="http://schemas.openxmlformats.org/officeDocument/2006/relationships/hyperlink" Target="https://m.edsoo.ru/fa2598a4" TargetMode="External"/><Relationship Id="rId340" Type="http://schemas.openxmlformats.org/officeDocument/2006/relationships/hyperlink" Target="https://m.edsoo.ru/fa2748b6" TargetMode="External"/><Relationship Id="rId578" Type="http://schemas.openxmlformats.org/officeDocument/2006/relationships/hyperlink" Target="https://m.edsoo.ru/fbaab3b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32507</Words>
  <Characters>185290</Characters>
  <Application>Microsoft Office Word</Application>
  <DocSecurity>0</DocSecurity>
  <Lines>1544</Lines>
  <Paragraphs>434</Paragraphs>
  <ScaleCrop>false</ScaleCrop>
  <Company>MICROSOFT</Company>
  <LinksUpToDate>false</LinksUpToDate>
  <CharactersWithSpaces>217363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Slava</cp:lastModifiedBy>
  <cp:revision>3</cp:revision>
  <dcterms:created xsi:type="dcterms:W3CDTF">2023-08-31T05:41:00Z</dcterms:created>
  <dcterms:modified xsi:type="dcterms:W3CDTF">2023-08-31T05:43:00Z</dcterms:modified>
</cp:coreProperties>
</file>