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51" w:rsidRDefault="00D71051" w:rsidP="008D368B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263DF" w:rsidRDefault="00D263DF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66679" w:rsidRPr="00E676E1" w:rsidRDefault="00372EAC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E676E1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66679" w:rsidRPr="00E676E1" w:rsidRDefault="00B66679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66679" w:rsidRPr="001F271D" w:rsidRDefault="00B66679" w:rsidP="00B6667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F271D">
        <w:rPr>
          <w:rFonts w:ascii="Times New Roman" w:hAnsi="Times New Roman"/>
          <w:b/>
          <w:sz w:val="28"/>
          <w:szCs w:val="28"/>
          <w:lang w:eastAsia="ru-RU"/>
        </w:rPr>
        <w:t xml:space="preserve">Рабочая программа </w:t>
      </w:r>
      <w:r w:rsidR="009E4203" w:rsidRPr="001F271D">
        <w:rPr>
          <w:rFonts w:ascii="Times New Roman" w:hAnsi="Times New Roman"/>
          <w:b/>
          <w:sz w:val="28"/>
          <w:szCs w:val="28"/>
          <w:lang w:eastAsia="ru-RU"/>
        </w:rPr>
        <w:t>по курсу «Русский язык» для 8</w:t>
      </w:r>
      <w:r w:rsidRPr="001F271D">
        <w:rPr>
          <w:rFonts w:ascii="Times New Roman" w:hAnsi="Times New Roman"/>
          <w:b/>
          <w:sz w:val="28"/>
          <w:szCs w:val="28"/>
          <w:lang w:eastAsia="ru-RU"/>
        </w:rPr>
        <w:t xml:space="preserve"> класса составлена на основе следующей  нормативно-правовой базы:</w:t>
      </w:r>
    </w:p>
    <w:p w:rsidR="00B66679" w:rsidRPr="00267FBF" w:rsidRDefault="00E45D73" w:rsidP="00B6667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B66679">
        <w:rPr>
          <w:rFonts w:ascii="Times New Roman" w:hAnsi="Times New Roman"/>
          <w:sz w:val="28"/>
          <w:szCs w:val="28"/>
          <w:lang w:eastAsia="ru-RU"/>
        </w:rPr>
        <w:t>Федеральный закон</w:t>
      </w:r>
      <w:r w:rsidR="00B66679" w:rsidRPr="00267FBF">
        <w:rPr>
          <w:rFonts w:ascii="Times New Roman" w:hAnsi="Times New Roman"/>
          <w:sz w:val="28"/>
          <w:szCs w:val="28"/>
          <w:lang w:eastAsia="ru-RU"/>
        </w:rPr>
        <w:t xml:space="preserve"> «Об образ</w:t>
      </w:r>
      <w:r w:rsidR="00B66679">
        <w:rPr>
          <w:rFonts w:ascii="Times New Roman" w:hAnsi="Times New Roman"/>
          <w:sz w:val="28"/>
          <w:szCs w:val="28"/>
          <w:lang w:eastAsia="ru-RU"/>
        </w:rPr>
        <w:t>овании  в Российской Федерации»</w:t>
      </w:r>
    </w:p>
    <w:p w:rsidR="00B66679" w:rsidRDefault="00B66679" w:rsidP="00B6667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67FBF">
        <w:rPr>
          <w:rFonts w:ascii="Times New Roman" w:hAnsi="Times New Roman"/>
          <w:sz w:val="28"/>
          <w:szCs w:val="28"/>
          <w:lang w:eastAsia="ru-RU"/>
        </w:rPr>
        <w:t>от 29 декабря 2012 года № 273-ФЗ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267FBF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B66679" w:rsidRDefault="00E45D73" w:rsidP="00B6667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B66679">
        <w:rPr>
          <w:rFonts w:ascii="Times New Roman" w:hAnsi="Times New Roman"/>
          <w:sz w:val="28"/>
          <w:szCs w:val="28"/>
          <w:lang w:eastAsia="ru-RU"/>
        </w:rPr>
        <w:t>Федеральный</w:t>
      </w:r>
      <w:r w:rsidR="00B66679" w:rsidRPr="00267FB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B66679">
        <w:rPr>
          <w:rFonts w:ascii="Times New Roman" w:hAnsi="Times New Roman"/>
          <w:sz w:val="28"/>
          <w:szCs w:val="28"/>
          <w:lang w:eastAsia="ru-RU"/>
        </w:rPr>
        <w:t xml:space="preserve">государственный  образовательный стандарт </w:t>
      </w:r>
      <w:r w:rsidR="00B66679" w:rsidRPr="00267FBF">
        <w:rPr>
          <w:rFonts w:ascii="Times New Roman" w:hAnsi="Times New Roman"/>
          <w:sz w:val="28"/>
          <w:szCs w:val="28"/>
          <w:lang w:eastAsia="ru-RU"/>
        </w:rPr>
        <w:t>основного общего   образования (утвержден приказом Министерства образования и науки Российской Федерации от 17 декабря  2010 года «Об утверждении и введении в действие Федерального государственного образовательного стандарта основного общего образования № 1897 (в ре</w:t>
      </w:r>
      <w:r w:rsidR="00B66679">
        <w:rPr>
          <w:rFonts w:ascii="Times New Roman" w:hAnsi="Times New Roman"/>
          <w:sz w:val="28"/>
          <w:szCs w:val="28"/>
          <w:lang w:eastAsia="ru-RU"/>
        </w:rPr>
        <w:t>дакции от 29.12.2014 г. № 1644).</w:t>
      </w:r>
    </w:p>
    <w:p w:rsidR="00B66679" w:rsidRPr="00267FBF" w:rsidRDefault="00B66679" w:rsidP="00B6667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Приказ Министерства образования и науки РФ от 31.12.2015 №1578.</w:t>
      </w:r>
    </w:p>
    <w:p w:rsidR="00B66679" w:rsidRPr="00267FBF" w:rsidRDefault="00E45D73" w:rsidP="00B6667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B66679">
        <w:rPr>
          <w:rFonts w:ascii="Times New Roman" w:hAnsi="Times New Roman"/>
          <w:sz w:val="28"/>
          <w:szCs w:val="28"/>
          <w:lang w:eastAsia="ru-RU"/>
        </w:rPr>
        <w:t xml:space="preserve">. «Примерная программа </w:t>
      </w:r>
      <w:r w:rsidR="00B66679" w:rsidRPr="00267FBF">
        <w:rPr>
          <w:rFonts w:ascii="Times New Roman" w:hAnsi="Times New Roman"/>
          <w:sz w:val="28"/>
          <w:szCs w:val="28"/>
          <w:lang w:eastAsia="ru-RU"/>
        </w:rPr>
        <w:t xml:space="preserve"> по учебным предметам. Русский язык. 5 – 9 классы</w:t>
      </w:r>
      <w:r w:rsidR="00B66679">
        <w:rPr>
          <w:rFonts w:ascii="Times New Roman" w:hAnsi="Times New Roman"/>
          <w:sz w:val="28"/>
          <w:szCs w:val="28"/>
          <w:lang w:eastAsia="ru-RU"/>
        </w:rPr>
        <w:t>: проект» (М.: Просвещение, 2012</w:t>
      </w:r>
      <w:r w:rsidR="00B66679" w:rsidRPr="00267FBF">
        <w:rPr>
          <w:rFonts w:ascii="Times New Roman" w:hAnsi="Times New Roman"/>
          <w:sz w:val="28"/>
          <w:szCs w:val="28"/>
          <w:lang w:eastAsia="ru-RU"/>
        </w:rPr>
        <w:t xml:space="preserve">г.) и в соответствии с «Рабочей программой. Русский язык. Предметная линия учебников Т. А. Ладыженской, М. Т, Баранова, Л. А. Тростенцовой и других. 5 – </w:t>
      </w:r>
      <w:r w:rsidR="00B66679">
        <w:rPr>
          <w:rFonts w:ascii="Times New Roman" w:hAnsi="Times New Roman"/>
          <w:sz w:val="28"/>
          <w:szCs w:val="28"/>
          <w:lang w:eastAsia="ru-RU"/>
        </w:rPr>
        <w:t>9 классы» (М.: Просвещение, 2012</w:t>
      </w:r>
      <w:r w:rsidR="00B66679" w:rsidRPr="00267FBF">
        <w:rPr>
          <w:rFonts w:ascii="Times New Roman" w:hAnsi="Times New Roman"/>
          <w:sz w:val="28"/>
          <w:szCs w:val="28"/>
          <w:lang w:eastAsia="ru-RU"/>
        </w:rPr>
        <w:t xml:space="preserve"> г.). </w:t>
      </w:r>
    </w:p>
    <w:p w:rsidR="00D71051" w:rsidRDefault="00D71051" w:rsidP="008D368B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72EAC" w:rsidRDefault="00372EAC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72EAC" w:rsidRDefault="00372EAC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66679" w:rsidRPr="00E676E1" w:rsidRDefault="00372EAC" w:rsidP="00B666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76E1">
        <w:rPr>
          <w:rFonts w:ascii="Times New Roman" w:hAnsi="Times New Roman"/>
          <w:b/>
          <w:sz w:val="28"/>
          <w:szCs w:val="28"/>
          <w:lang w:eastAsia="ru-RU"/>
        </w:rPr>
        <w:t>ЦЕЛИ ИЗУЧЕНИЯ УЧЕБНОГО ПРЕДМЕТА «РУССКИЙ ЯЗЫК»</w:t>
      </w:r>
    </w:p>
    <w:p w:rsidR="00B66679" w:rsidRPr="00E676E1" w:rsidRDefault="00B66679" w:rsidP="00B666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7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Курс русского языка направлен на достижение следующих целей, обеспечивающих реализацию личностно-ориентированного, когнитивно-коммуникативного,  деятельностного подходов к обучению родному языку: </w:t>
      </w:r>
    </w:p>
    <w:p w:rsidR="00B66679" w:rsidRPr="00E676E1" w:rsidRDefault="00B66679" w:rsidP="00B666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7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</w:p>
    <w:p w:rsidR="00B66679" w:rsidRPr="00E676E1" w:rsidRDefault="00B66679" w:rsidP="00B666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7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общеучебными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B66679" w:rsidRPr="00E676E1" w:rsidRDefault="00B66679" w:rsidP="00B666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7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B66679" w:rsidRPr="00E676E1" w:rsidRDefault="00B66679" w:rsidP="00B666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7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:rsidR="00B66679" w:rsidRPr="00EE554E" w:rsidRDefault="00B66679" w:rsidP="00B666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7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372EAC" w:rsidRDefault="00372EAC" w:rsidP="00B666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6679" w:rsidRDefault="00372EAC" w:rsidP="00B66679">
      <w:pPr>
        <w:jc w:val="center"/>
        <w:rPr>
          <w:rFonts w:ascii="Times New Roman" w:hAnsi="Times New Roman"/>
          <w:b/>
          <w:sz w:val="28"/>
          <w:szCs w:val="28"/>
        </w:rPr>
      </w:pPr>
      <w:r w:rsidRPr="00EE554E">
        <w:rPr>
          <w:rFonts w:ascii="Times New Roman" w:hAnsi="Times New Roman"/>
          <w:b/>
          <w:sz w:val="28"/>
          <w:szCs w:val="28"/>
        </w:rPr>
        <w:t xml:space="preserve">ОБЩАЯ ХАРАКТЕРИСТИКА УЧЕБНОГО ПРЕДМЕТА «РУССКИЙ ЯЗЫК» </w:t>
      </w:r>
    </w:p>
    <w:p w:rsidR="00B66679" w:rsidRPr="00B66679" w:rsidRDefault="00B66679" w:rsidP="00B66679">
      <w:pPr>
        <w:spacing w:after="0" w:line="270" w:lineRule="atLeast"/>
        <w:ind w:firstLine="708"/>
        <w:jc w:val="both"/>
        <w:rPr>
          <w:rFonts w:ascii="Times New Roman" w:hAnsi="Times New Roman"/>
          <w:color w:val="0D0D0D"/>
          <w:sz w:val="28"/>
          <w:szCs w:val="28"/>
        </w:rPr>
      </w:pPr>
      <w:r w:rsidRPr="00B66679">
        <w:rPr>
          <w:rFonts w:ascii="Times New Roman" w:hAnsi="Times New Roman"/>
          <w:color w:val="0D0D0D"/>
          <w:sz w:val="28"/>
          <w:szCs w:val="28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B66679" w:rsidRPr="00B66679" w:rsidRDefault="00B66679" w:rsidP="00B66679">
      <w:pPr>
        <w:spacing w:after="0" w:line="270" w:lineRule="atLeast"/>
        <w:ind w:firstLine="708"/>
        <w:jc w:val="both"/>
        <w:rPr>
          <w:rFonts w:ascii="Times New Roman" w:hAnsi="Times New Roman"/>
          <w:color w:val="0D0D0D"/>
          <w:sz w:val="28"/>
          <w:szCs w:val="28"/>
        </w:rPr>
      </w:pPr>
      <w:r w:rsidRPr="00B66679">
        <w:rPr>
          <w:rFonts w:ascii="Times New Roman" w:hAnsi="Times New Roman"/>
          <w:color w:val="0D0D0D"/>
          <w:sz w:val="28"/>
          <w:szCs w:val="28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B66679" w:rsidRPr="00B66679" w:rsidRDefault="00B66679" w:rsidP="00B66679">
      <w:pPr>
        <w:spacing w:after="0" w:line="270" w:lineRule="atLeast"/>
        <w:ind w:firstLine="708"/>
        <w:jc w:val="both"/>
        <w:rPr>
          <w:rFonts w:ascii="Times New Roman" w:hAnsi="Times New Roman"/>
          <w:color w:val="0D0D0D"/>
          <w:sz w:val="28"/>
          <w:szCs w:val="28"/>
        </w:rPr>
      </w:pPr>
      <w:r w:rsidRPr="00B66679">
        <w:rPr>
          <w:rFonts w:ascii="Times New Roman" w:hAnsi="Times New Roman"/>
          <w:color w:val="0D0D0D"/>
          <w:sz w:val="28"/>
          <w:szCs w:val="28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B66679" w:rsidRPr="00B66679" w:rsidRDefault="00B66679" w:rsidP="00B66679">
      <w:pPr>
        <w:spacing w:after="0" w:line="270" w:lineRule="atLeast"/>
        <w:ind w:firstLine="708"/>
        <w:jc w:val="both"/>
        <w:rPr>
          <w:rFonts w:ascii="Times New Roman" w:hAnsi="Times New Roman"/>
          <w:color w:val="0D0D0D"/>
          <w:sz w:val="28"/>
          <w:szCs w:val="28"/>
        </w:rPr>
      </w:pPr>
      <w:r w:rsidRPr="00B66679">
        <w:rPr>
          <w:rFonts w:ascii="Times New Roman" w:hAnsi="Times New Roman"/>
          <w:color w:val="0D0D0D"/>
          <w:sz w:val="28"/>
          <w:szCs w:val="28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B66679" w:rsidRPr="00B66679" w:rsidRDefault="00B66679" w:rsidP="00B6667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66679">
        <w:rPr>
          <w:rFonts w:ascii="Times New Roman" w:hAnsi="Times New Roman"/>
          <w:b/>
          <w:sz w:val="28"/>
          <w:szCs w:val="28"/>
        </w:rPr>
        <w:t>ЦЕННОСТНЫЕ ОРИЕНТИРЫ СОДЕРЖАНИЯ УЧЕБНОГО ПРЕДМЕТА</w:t>
      </w:r>
    </w:p>
    <w:p w:rsidR="00B66679" w:rsidRPr="00B66679" w:rsidRDefault="00B66679" w:rsidP="00B66679">
      <w:pPr>
        <w:spacing w:after="0" w:line="270" w:lineRule="atLeast"/>
        <w:ind w:firstLine="708"/>
        <w:rPr>
          <w:rFonts w:ascii="Times New Roman" w:hAnsi="Times New Roman"/>
          <w:color w:val="0D0D0D"/>
          <w:sz w:val="28"/>
          <w:szCs w:val="28"/>
        </w:rPr>
      </w:pPr>
      <w:r w:rsidRPr="00B66679">
        <w:rPr>
          <w:rFonts w:ascii="Times New Roman" w:hAnsi="Times New Roman"/>
          <w:color w:val="0D0D0D"/>
          <w:sz w:val="28"/>
          <w:szCs w:val="28"/>
        </w:rPr>
        <w:lastRenderedPageBreak/>
        <w:t>Формирование функциональной грамотности,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общения. Процесс обучения должен быть ориентирован не только на 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разными способами передачи её в соответствии с речевой ситуацией и нормами литературного языка и этическими нормами общения.</w:t>
      </w:r>
    </w:p>
    <w:p w:rsidR="00B66679" w:rsidRPr="00B66679" w:rsidRDefault="00B66679" w:rsidP="00B66679">
      <w:pPr>
        <w:spacing w:after="0" w:line="270" w:lineRule="atLeast"/>
        <w:ind w:firstLine="708"/>
        <w:rPr>
          <w:rFonts w:ascii="Times New Roman" w:hAnsi="Times New Roman"/>
          <w:color w:val="0D0D0D"/>
          <w:sz w:val="28"/>
          <w:szCs w:val="28"/>
        </w:rPr>
      </w:pPr>
      <w:r w:rsidRPr="00B66679">
        <w:rPr>
          <w:rFonts w:ascii="Times New Roman" w:hAnsi="Times New Roman"/>
          <w:color w:val="0D0D0D"/>
          <w:sz w:val="28"/>
          <w:szCs w:val="28"/>
        </w:rPr>
        <w:t>Таким образом, в данной программе реализованы современные подходы к проектированию учебного содержания: ориентир на взаимосвязанное формирование лингвистической, языковой, коммуникативной и культурологической компетенций; на развитие всех видов речевой деятельности, формирование навыков чтения-понимания, выразительного чтения, письма, работы с научной информацией, представленной в разных видах; реализация принципов индивидуализации, уровневой дифференциации, использование коммуникативно-ориентированных упражнений, стимулирующих познавательную и творческую активность учащихся, а также способствующих совершенствованию коммуникативной компетенции на всех этапах обучения, в том числе и при обучении языковым темам курса.</w:t>
      </w:r>
    </w:p>
    <w:p w:rsidR="00B66679" w:rsidRDefault="00B66679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47B76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</w:t>
      </w:r>
      <w:r w:rsidR="00810ADD">
        <w:rPr>
          <w:rFonts w:ascii="Times New Roman" w:hAnsi="Times New Roman"/>
          <w:sz w:val="28"/>
          <w:szCs w:val="28"/>
        </w:rPr>
        <w:t>должны научиться</w:t>
      </w:r>
      <w:r w:rsidRPr="00810A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основным  языковым  явлениям, речеведческим понятиям, пунктуационным</w:t>
      </w:r>
      <w:r w:rsidRPr="00CC7997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ам</w:t>
      </w:r>
      <w:r w:rsidRPr="00CC7997">
        <w:rPr>
          <w:rFonts w:ascii="Times New Roman" w:hAnsi="Times New Roman"/>
          <w:sz w:val="28"/>
          <w:szCs w:val="28"/>
        </w:rPr>
        <w:t>, обосновывать свои</w:t>
      </w:r>
      <w:r>
        <w:rPr>
          <w:rFonts w:ascii="Times New Roman" w:hAnsi="Times New Roman"/>
          <w:sz w:val="28"/>
          <w:szCs w:val="28"/>
        </w:rPr>
        <w:t xml:space="preserve"> ответы, приводя нужные примеры.</w:t>
      </w:r>
      <w:r w:rsidRPr="00CC7997">
        <w:rPr>
          <w:rFonts w:ascii="Times New Roman" w:hAnsi="Times New Roman"/>
          <w:sz w:val="28"/>
          <w:szCs w:val="28"/>
        </w:rPr>
        <w:t xml:space="preserve"> 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b/>
          <w:bCs/>
          <w:sz w:val="28"/>
          <w:szCs w:val="28"/>
        </w:rPr>
      </w:pPr>
      <w:r w:rsidRPr="00CC7997">
        <w:rPr>
          <w:rFonts w:ascii="Times New Roman" w:hAnsi="Times New Roman"/>
          <w:b/>
          <w:bCs/>
          <w:sz w:val="28"/>
          <w:szCs w:val="28"/>
        </w:rPr>
        <w:t xml:space="preserve">РЕЧЕВАЯ ДЕЯТЕЛЬНОСТЬ: 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АУДИРОВАНИЕ: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дифференцировать главную и второстепенную информацию, известную и неизвестную информацию прослушанного текста;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фиксировать информацию прослушанного текста в виде тезисного плана, полного и сжатого пересказа;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определять принадлежность аудируемого текста к типу речи и функциональной раз</w:t>
      </w:r>
      <w:r w:rsidRPr="00CC7997">
        <w:rPr>
          <w:rFonts w:ascii="Times New Roman" w:hAnsi="Times New Roman"/>
          <w:sz w:val="28"/>
          <w:szCs w:val="28"/>
        </w:rPr>
        <w:softHyphen/>
        <w:t>новидности языка;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рецензировать устный ответ учащегося;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задавать вопросы по прослушанному тексту;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отвечать на вопросы по содержанию текста;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слушать информацию теле- и радиопередачи с установкой на определение темы и основной мысли сообщения;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ЧТЕНИЕ: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прогнозировать содержание текста, исходя из анализа названия, содержания эпи</w:t>
      </w:r>
      <w:r w:rsidRPr="00CC7997">
        <w:rPr>
          <w:rFonts w:ascii="Times New Roman" w:hAnsi="Times New Roman"/>
          <w:sz w:val="28"/>
          <w:szCs w:val="28"/>
        </w:rPr>
        <w:softHyphen/>
        <w:t>графа и на основе знакомства с иллюстративным материалом текста - схемами, таблицами на основе текста;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- используя просмотровое чтение, ориентироваться в содержании статьи по ключевым словам, а в содержании книги, журнала, газеты - по оглавлению и заголовкам статей;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при необходимости переходить на изучающее чтение;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читать и пересказывать небольшие по объему тексты о выдающихся отечественных лингвистах;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ГОВОРЕНИЕ: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пересказывая текст, отражать свое понимание проблематики и позиции автора ис</w:t>
      </w:r>
      <w:r w:rsidRPr="00CC7997">
        <w:rPr>
          <w:rFonts w:ascii="Times New Roman" w:hAnsi="Times New Roman"/>
          <w:sz w:val="28"/>
          <w:szCs w:val="28"/>
        </w:rPr>
        <w:softHyphen/>
        <w:t>ходного текста;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вести репортаж о школьной жизни;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..    - строить небольшое по объему устное высказывание на основе схем, таблиц и других наглядных материалов;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создавать связное монологическое высказывание на лингвистическую тему в форме текста-рассуждения, текста-доказательства, текста-описания;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составлять инструкции по применению того или иного правила;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принимать участие в диалогах различных видов;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адекватно реагировать на обращенную устную речь, правильно вступать в речевое общение, поддерживать или заканчивать разговор и т.п.;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ПИСЬМО: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пересказывать фрагмент прослушанного текста;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пересказывать прочитанные публицистические и художественные тексты, сохраняя структуру и языковые особенности исходного текста;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создавать сочинение - описание архитектурного памятника, сочинение - сравни</w:t>
      </w:r>
      <w:r w:rsidRPr="00CC7997">
        <w:rPr>
          <w:rFonts w:ascii="Times New Roman" w:hAnsi="Times New Roman"/>
          <w:sz w:val="28"/>
          <w:szCs w:val="28"/>
        </w:rPr>
        <w:softHyphen/>
        <w:t>тельную характеристику, рассуждение на свободную тему, сочинение повествовательного характера с элементами повествования или рассуждения, репортаж о событии;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писать заметки, рекламные аннотации, уместно использовать характерные для пуб</w:t>
      </w:r>
      <w:r w:rsidRPr="00CC7997">
        <w:rPr>
          <w:rFonts w:ascii="Times New Roman" w:hAnsi="Times New Roman"/>
          <w:sz w:val="28"/>
          <w:szCs w:val="28"/>
        </w:rPr>
        <w:softHyphen/>
        <w:t>лицистики средства языка (выразительная лексика, экспрессивный синтаксис, расчлененные предложения - парцелляция,  риторические вопросы и восклицания, вопросно-ответная форма изложения, ряды однородных членов, многосоюзие и т. д.);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- составлять деловые бумаги: заявление, доверенность, расписку, автобиографию; </w:t>
      </w:r>
      <w:r w:rsidRPr="00CC7997">
        <w:rPr>
          <w:rFonts w:ascii="Times New Roman" w:hAnsi="Times New Roman"/>
          <w:b/>
          <w:bCs/>
          <w:sz w:val="28"/>
          <w:szCs w:val="28"/>
        </w:rPr>
        <w:t>ТЕКСТ: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находить в журналах, газетах проблемные статьи, репортажи, портретные очерки, определять их тему, основную мысль, заголовок;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распознавать характерные для художественных и публицистических текстов языко</w:t>
      </w:r>
      <w:r w:rsidRPr="00CC7997">
        <w:rPr>
          <w:rFonts w:ascii="Times New Roman" w:hAnsi="Times New Roman"/>
          <w:sz w:val="28"/>
          <w:szCs w:val="28"/>
        </w:rPr>
        <w:softHyphen/>
        <w:t>вые и речевые средства воздействия на читателя;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bCs/>
          <w:sz w:val="28"/>
          <w:szCs w:val="28"/>
        </w:rPr>
        <w:lastRenderedPageBreak/>
        <w:t>ФОНЕТИКА И ОРФОЭПИЯ: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правильно произносить употребительные слова с учетом вариантов произношения;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- оценивать собственную и чужую речь с точки зрения соблюдения орфоэпических норм; </w:t>
      </w:r>
      <w:r w:rsidRPr="00CC7997">
        <w:rPr>
          <w:rFonts w:ascii="Times New Roman" w:hAnsi="Times New Roman"/>
          <w:b/>
          <w:bCs/>
          <w:sz w:val="28"/>
          <w:szCs w:val="28"/>
        </w:rPr>
        <w:t>МОРФЕМИКА И СЛОВООБРАЗОВАНИЕ: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разъяснять значение слова, его написание и грамматические признаки, опираясь на словообразовательный анализ и типичные морфемные модели слов;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разбирать слова, иллюстрирующие разные способы словообразования;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- пользоваться разными видами морфемных и словообразовательных словарей; </w:t>
      </w:r>
      <w:r w:rsidRPr="00CC7997">
        <w:rPr>
          <w:rFonts w:ascii="Times New Roman" w:hAnsi="Times New Roman"/>
          <w:b/>
          <w:bCs/>
          <w:sz w:val="28"/>
          <w:szCs w:val="28"/>
        </w:rPr>
        <w:t>ЛЕКСИКОЛОГИЯ И ФРАЗЕОЛОГИЯ: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разъяснять значение слов общественно-политической тематики, правильно их опре</w:t>
      </w:r>
      <w:r w:rsidRPr="00CC7997">
        <w:rPr>
          <w:rFonts w:ascii="Times New Roman" w:hAnsi="Times New Roman"/>
          <w:sz w:val="28"/>
          <w:szCs w:val="28"/>
        </w:rPr>
        <w:softHyphen/>
        <w:t>делять;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пользоваться разными видами толковых словарей («Словарь иностранных слов», «Словарь лингвистических терминов» и т. п.);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оценивать уместность употребления слов с учетом стиля, типа речи и речевых задач высказывания;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находить в художественном тексте изобразительно-выразительные приемы, осно</w:t>
      </w:r>
      <w:r w:rsidRPr="00CC7997">
        <w:rPr>
          <w:rFonts w:ascii="Times New Roman" w:hAnsi="Times New Roman"/>
          <w:sz w:val="28"/>
          <w:szCs w:val="28"/>
        </w:rPr>
        <w:softHyphen/>
        <w:t>ванные на лексических возможностях русского языка;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bCs/>
          <w:sz w:val="28"/>
          <w:szCs w:val="28"/>
        </w:rPr>
        <w:t>МОРФОЛОГИЯ: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распознавать части речи и их формы;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соблюдать морфологические нормы формообразования и употребления слов, поль</w:t>
      </w:r>
      <w:r w:rsidRPr="00CC7997">
        <w:rPr>
          <w:rFonts w:ascii="Times New Roman" w:hAnsi="Times New Roman"/>
          <w:sz w:val="28"/>
          <w:szCs w:val="28"/>
        </w:rPr>
        <w:softHyphen/>
        <w:t>зоваться словарем грамматических трудностей;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опираться на морфологический разбор слова при проведении орфографического, пунктуационного и синтаксического анализа;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bCs/>
          <w:sz w:val="28"/>
          <w:szCs w:val="28"/>
        </w:rPr>
        <w:t>ОРФОГРАФИЯ: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применять орфографические правила;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объяснять правописания труднопроверяемых орфограмм, опираясь на значение, морфемное строение и грамматическую характеристику слов;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bCs/>
          <w:sz w:val="28"/>
          <w:szCs w:val="28"/>
        </w:rPr>
        <w:t>СИНТАКСИС И ПУНКТУАЦИЯ: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опознавать, правильно строить и употреблять словосочетания разных видов;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 различать простые предложения разных видов, использовать односоставные пред</w:t>
      </w:r>
      <w:r w:rsidRPr="00CC7997">
        <w:rPr>
          <w:rFonts w:ascii="Times New Roman" w:hAnsi="Times New Roman"/>
          <w:sz w:val="28"/>
          <w:szCs w:val="28"/>
        </w:rPr>
        <w:softHyphen/>
        <w:t>ложения в речи с учетом их специфики и стилистических свойств;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-  правильно и уместно употреблять предложения с вводными конструкциями, одно</w:t>
      </w:r>
      <w:r w:rsidRPr="00CC7997">
        <w:rPr>
          <w:rFonts w:ascii="Times New Roman" w:hAnsi="Times New Roman"/>
          <w:sz w:val="28"/>
          <w:szCs w:val="28"/>
        </w:rPr>
        <w:softHyphen/>
        <w:t>родными и обособленными членами;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-правильно строить предложения с обособленными членами;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проводить интонационный анализ простого предложения;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выразительно читать простые предложения изученных конструкций;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проводить интонационный и синтаксический анализ простого предложения при про</w:t>
      </w:r>
      <w:r w:rsidRPr="00CC7997">
        <w:rPr>
          <w:rFonts w:ascii="Times New Roman" w:hAnsi="Times New Roman"/>
          <w:sz w:val="28"/>
          <w:szCs w:val="28"/>
        </w:rPr>
        <w:softHyphen/>
        <w:t>ведении синтаксического и пунктуационного разбора;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использовать различные синтаксические конструкции как средство усиления вырази</w:t>
      </w:r>
      <w:r w:rsidRPr="00CC7997">
        <w:rPr>
          <w:rFonts w:ascii="Times New Roman" w:hAnsi="Times New Roman"/>
          <w:sz w:val="28"/>
          <w:szCs w:val="28"/>
        </w:rPr>
        <w:softHyphen/>
        <w:t>тельности речи;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- владеть правильным способом действия при применении изученных правил пунктуа</w:t>
      </w:r>
      <w:r w:rsidRPr="00CC7997">
        <w:rPr>
          <w:rFonts w:ascii="Times New Roman" w:hAnsi="Times New Roman"/>
          <w:sz w:val="28"/>
          <w:szCs w:val="28"/>
        </w:rPr>
        <w:softHyphen/>
        <w:t>ции, устно объяснять пунктуацию предложений изученных конструкций, использовать на письме специальные графические обозначения, строить пунктуационные схемы простых предложений, самостоятельно подбирать примеры на пунктуационные правила.</w:t>
      </w:r>
    </w:p>
    <w:p w:rsidR="00B66679" w:rsidRDefault="00B66679" w:rsidP="001F271D">
      <w:pPr>
        <w:pStyle w:val="a4"/>
        <w:rPr>
          <w:rFonts w:ascii="Times New Roman" w:hAnsi="Times New Roman"/>
          <w:b/>
          <w:sz w:val="28"/>
          <w:szCs w:val="28"/>
        </w:rPr>
      </w:pPr>
    </w:p>
    <w:p w:rsidR="00B66679" w:rsidRDefault="00B66679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6679" w:rsidRPr="00CF1E24" w:rsidRDefault="00372EAC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F1E24">
        <w:rPr>
          <w:rFonts w:ascii="Times New Roman" w:hAnsi="Times New Roman"/>
          <w:b/>
          <w:sz w:val="28"/>
          <w:szCs w:val="28"/>
        </w:rPr>
        <w:lastRenderedPageBreak/>
        <w:t>ТЕМАТИЧЕСКИЙ ПЛАН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276"/>
        <w:gridCol w:w="1559"/>
        <w:gridCol w:w="992"/>
        <w:gridCol w:w="851"/>
        <w:gridCol w:w="1134"/>
      </w:tblGrid>
      <w:tr w:rsidR="00B66679" w:rsidRPr="00B64107" w:rsidTr="00A95C7B">
        <w:trPr>
          <w:trHeight w:val="4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 w:line="0" w:lineRule="atLeast"/>
              <w:ind w:left="-70" w:right="-8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Изложение</w:t>
            </w: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Повторение изученного в 5-7 классах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Синтаксис. Пунктуация. Культура речи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Простое осложненное предложение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Обособленные члены предложения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 xml:space="preserve">Обращение 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Вводные и вставные конструкции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Чужая речь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Повторение и систематизация изученного в 8 классе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4107" w:rsidRPr="00B64107" w:rsidTr="00A95C7B">
        <w:trPr>
          <w:trHeight w:val="336"/>
          <w:jc w:val="center"/>
        </w:trPr>
        <w:tc>
          <w:tcPr>
            <w:tcW w:w="567" w:type="dxa"/>
          </w:tcPr>
          <w:p w:rsidR="00B64107" w:rsidRPr="00B64107" w:rsidRDefault="00B64107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4107" w:rsidRPr="00B64107" w:rsidRDefault="00B64107" w:rsidP="00A95C7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64107" w:rsidRPr="00B64107" w:rsidRDefault="00B64107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4107" w:rsidRPr="00B64107" w:rsidRDefault="00B64107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64107" w:rsidRPr="00B64107" w:rsidRDefault="00B64107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64107" w:rsidRPr="00B64107" w:rsidRDefault="00B64107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64107" w:rsidRPr="00B64107" w:rsidRDefault="00B64107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6679" w:rsidRPr="00B64107" w:rsidTr="00A95C7B">
        <w:trPr>
          <w:trHeight w:val="336"/>
          <w:jc w:val="center"/>
        </w:trPr>
        <w:tc>
          <w:tcPr>
            <w:tcW w:w="567" w:type="dxa"/>
          </w:tcPr>
          <w:p w:rsidR="00B66679" w:rsidRPr="00B64107" w:rsidRDefault="00B66679" w:rsidP="00A95C7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66679" w:rsidRPr="00B64107" w:rsidRDefault="00B66679" w:rsidP="00A95C7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B66679" w:rsidRPr="00B64107" w:rsidRDefault="00B66679" w:rsidP="00A95C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10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66679" w:rsidRPr="00B64107" w:rsidRDefault="00B66679" w:rsidP="00A95C7B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10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</w:tbl>
    <w:p w:rsidR="00B66679" w:rsidRPr="00B64107" w:rsidRDefault="00B66679" w:rsidP="00B666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107">
        <w:rPr>
          <w:rFonts w:ascii="Times New Roman" w:hAnsi="Times New Roman"/>
          <w:b/>
          <w:sz w:val="24"/>
          <w:szCs w:val="24"/>
        </w:rPr>
        <w:t xml:space="preserve"> </w:t>
      </w:r>
    </w:p>
    <w:p w:rsidR="00B66679" w:rsidRDefault="00B66679" w:rsidP="00372EAC">
      <w:pPr>
        <w:pStyle w:val="a4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4107" w:rsidRDefault="00B64107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6679" w:rsidRPr="007135F3" w:rsidRDefault="00372EAC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lastRenderedPageBreak/>
        <w:t>СОДЕРЖАНИЕ  ТЕМ УЧЕБНОГО КУРСА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>Функции русского языка в современном мире (1 ч</w:t>
      </w:r>
      <w:r>
        <w:rPr>
          <w:rFonts w:ascii="Times New Roman" w:hAnsi="Times New Roman"/>
          <w:b/>
          <w:sz w:val="28"/>
          <w:szCs w:val="28"/>
        </w:rPr>
        <w:t>.</w:t>
      </w:r>
      <w:r w:rsidRPr="00CC7997">
        <w:rPr>
          <w:rFonts w:ascii="Times New Roman" w:hAnsi="Times New Roman"/>
          <w:b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Русский язык в современном мире.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Учащиеся 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русским</w:t>
      </w:r>
      <w:r w:rsidRPr="00CC7997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ом</w:t>
      </w:r>
      <w:r w:rsidRPr="00CC7997">
        <w:rPr>
          <w:rFonts w:ascii="Times New Roman" w:hAnsi="Times New Roman"/>
          <w:sz w:val="28"/>
          <w:szCs w:val="28"/>
        </w:rPr>
        <w:t xml:space="preserve"> – язык</w:t>
      </w:r>
      <w:r>
        <w:rPr>
          <w:rFonts w:ascii="Times New Roman" w:hAnsi="Times New Roman"/>
          <w:sz w:val="28"/>
          <w:szCs w:val="28"/>
        </w:rPr>
        <w:t>ом великого русского народа и одним</w:t>
      </w:r>
      <w:r w:rsidRPr="00CC7997">
        <w:rPr>
          <w:rFonts w:ascii="Times New Roman" w:hAnsi="Times New Roman"/>
          <w:sz w:val="28"/>
          <w:szCs w:val="28"/>
        </w:rPr>
        <w:t xml:space="preserve"> из богатых языков мира</w:t>
      </w:r>
      <w:r>
        <w:rPr>
          <w:rFonts w:ascii="Times New Roman" w:hAnsi="Times New Roman"/>
          <w:sz w:val="28"/>
          <w:szCs w:val="28"/>
        </w:rPr>
        <w:t>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опираясь на ключевые слова, план текста и его опорный конспект, рассказывать о значении русского языка в современном мире с учетом его истории и функционирования в сов</w:t>
      </w:r>
      <w:r>
        <w:rPr>
          <w:rFonts w:ascii="Times New Roman" w:hAnsi="Times New Roman"/>
          <w:sz w:val="28"/>
          <w:szCs w:val="28"/>
        </w:rPr>
        <w:t>ременном обществе.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Основные разделы языка, основные языковые единицы.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 xml:space="preserve">Повторение изученного в </w:t>
      </w:r>
      <w:r w:rsidRPr="00CC7997">
        <w:rPr>
          <w:rFonts w:ascii="Times New Roman" w:hAnsi="Times New Roman"/>
          <w:b/>
          <w:sz w:val="28"/>
          <w:szCs w:val="28"/>
          <w:lang w:val="en-US"/>
        </w:rPr>
        <w:t>V</w:t>
      </w:r>
      <w:r w:rsidRPr="00CC7997">
        <w:rPr>
          <w:rFonts w:ascii="Times New Roman" w:hAnsi="Times New Roman"/>
          <w:b/>
          <w:sz w:val="28"/>
          <w:szCs w:val="28"/>
        </w:rPr>
        <w:t>–</w:t>
      </w:r>
      <w:r w:rsidRPr="00CC7997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CC7997">
        <w:rPr>
          <w:rFonts w:ascii="Times New Roman" w:hAnsi="Times New Roman"/>
          <w:b/>
          <w:sz w:val="28"/>
          <w:szCs w:val="28"/>
        </w:rPr>
        <w:t xml:space="preserve"> классах </w:t>
      </w:r>
      <w:r>
        <w:rPr>
          <w:rFonts w:ascii="Times New Roman" w:hAnsi="Times New Roman"/>
          <w:b/>
          <w:bCs/>
          <w:sz w:val="28"/>
          <w:szCs w:val="28"/>
        </w:rPr>
        <w:t>(6 ч. + 1</w:t>
      </w:r>
      <w:r w:rsidRPr="00CC7997">
        <w:rPr>
          <w:rFonts w:ascii="Times New Roman" w:hAnsi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z w:val="28"/>
          <w:szCs w:val="28"/>
        </w:rPr>
        <w:t>)</w:t>
      </w:r>
    </w:p>
    <w:p w:rsidR="00B66679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Учащиеся научатся</w:t>
      </w:r>
      <w:r w:rsidRPr="003A653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определять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A71E6C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3A6539">
        <w:rPr>
          <w:rFonts w:ascii="Times New Roman" w:hAnsi="Times New Roman"/>
          <w:sz w:val="28"/>
          <w:szCs w:val="28"/>
        </w:rPr>
        <w:t>роль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C7997">
        <w:rPr>
          <w:rFonts w:ascii="Times New Roman" w:hAnsi="Times New Roman"/>
          <w:sz w:val="28"/>
          <w:szCs w:val="28"/>
        </w:rPr>
        <w:t>знаков препинания в простых и сложных предложениях: завершение, разделение, выделение; распределение знаков препинания на групп</w:t>
      </w:r>
      <w:r>
        <w:rPr>
          <w:rFonts w:ascii="Times New Roman" w:hAnsi="Times New Roman"/>
          <w:sz w:val="28"/>
          <w:szCs w:val="28"/>
        </w:rPr>
        <w:t>ы по их функциям; синтаксическим</w:t>
      </w:r>
      <w:r w:rsidRPr="00CC7997">
        <w:rPr>
          <w:rFonts w:ascii="Times New Roman" w:hAnsi="Times New Roman"/>
          <w:sz w:val="28"/>
          <w:szCs w:val="28"/>
        </w:rPr>
        <w:t xml:space="preserve"> условия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CC7997">
        <w:rPr>
          <w:rFonts w:ascii="Times New Roman" w:hAnsi="Times New Roman"/>
          <w:sz w:val="28"/>
          <w:szCs w:val="28"/>
        </w:rPr>
        <w:t>употребления знаков препинания.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</w:t>
      </w:r>
      <w:r w:rsidRPr="00CC7997">
        <w:rPr>
          <w:rFonts w:ascii="Times New Roman" w:hAnsi="Times New Roman"/>
          <w:sz w:val="28"/>
          <w:szCs w:val="28"/>
        </w:rPr>
        <w:t xml:space="preserve"> предложений по количеств</w:t>
      </w:r>
      <w:r>
        <w:rPr>
          <w:rFonts w:ascii="Times New Roman" w:hAnsi="Times New Roman"/>
          <w:sz w:val="28"/>
          <w:szCs w:val="28"/>
        </w:rPr>
        <w:t xml:space="preserve">у описанных ситуаций, фрагментам </w:t>
      </w:r>
      <w:r w:rsidRPr="00CC7997">
        <w:rPr>
          <w:rFonts w:ascii="Times New Roman" w:hAnsi="Times New Roman"/>
          <w:sz w:val="28"/>
          <w:szCs w:val="28"/>
        </w:rPr>
        <w:t xml:space="preserve"> действительности (простые и сложные); средства</w:t>
      </w:r>
      <w:r>
        <w:rPr>
          <w:rFonts w:ascii="Times New Roman" w:hAnsi="Times New Roman"/>
          <w:sz w:val="28"/>
          <w:szCs w:val="28"/>
        </w:rPr>
        <w:t>м</w:t>
      </w:r>
      <w:r w:rsidRPr="00CC7997">
        <w:rPr>
          <w:rFonts w:ascii="Times New Roman" w:hAnsi="Times New Roman"/>
          <w:sz w:val="28"/>
          <w:szCs w:val="28"/>
        </w:rPr>
        <w:t xml:space="preserve"> свя</w:t>
      </w:r>
      <w:r>
        <w:rPr>
          <w:rFonts w:ascii="Times New Roman" w:hAnsi="Times New Roman"/>
          <w:sz w:val="28"/>
          <w:szCs w:val="28"/>
        </w:rPr>
        <w:t>зи простых предложений в сложных: союзным</w:t>
      </w:r>
      <w:r w:rsidRPr="00CC7997">
        <w:rPr>
          <w:rFonts w:ascii="Times New Roman" w:hAnsi="Times New Roman"/>
          <w:sz w:val="28"/>
          <w:szCs w:val="28"/>
        </w:rPr>
        <w:t xml:space="preserve"> средства</w:t>
      </w:r>
      <w:r>
        <w:rPr>
          <w:rFonts w:ascii="Times New Roman" w:hAnsi="Times New Roman"/>
          <w:sz w:val="28"/>
          <w:szCs w:val="28"/>
        </w:rPr>
        <w:t>м и интонации</w:t>
      </w:r>
      <w:r w:rsidRPr="00CC7997">
        <w:rPr>
          <w:rFonts w:ascii="Times New Roman" w:hAnsi="Times New Roman"/>
          <w:sz w:val="28"/>
          <w:szCs w:val="28"/>
        </w:rPr>
        <w:t xml:space="preserve"> (союзные) или интонация (бессоюзные);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</w:t>
      </w:r>
      <w:r w:rsidRPr="00CC7997">
        <w:rPr>
          <w:rFonts w:ascii="Times New Roman" w:hAnsi="Times New Roman"/>
          <w:sz w:val="28"/>
          <w:szCs w:val="28"/>
        </w:rPr>
        <w:t xml:space="preserve"> сложных союзных предложений (сложносочиненные и сложноподчиненные) в зависимости от средства связи: сочинительного или подчинительного союзного средства</w:t>
      </w:r>
      <w:r>
        <w:rPr>
          <w:rFonts w:ascii="Times New Roman" w:hAnsi="Times New Roman"/>
          <w:sz w:val="28"/>
          <w:szCs w:val="28"/>
        </w:rPr>
        <w:t>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условия</w:t>
      </w:r>
      <w:r>
        <w:rPr>
          <w:rFonts w:ascii="Times New Roman" w:hAnsi="Times New Roman"/>
          <w:sz w:val="28"/>
          <w:szCs w:val="28"/>
        </w:rPr>
        <w:t>м</w:t>
      </w:r>
      <w:r w:rsidRPr="00CC7997">
        <w:rPr>
          <w:rFonts w:ascii="Times New Roman" w:hAnsi="Times New Roman"/>
          <w:sz w:val="28"/>
          <w:szCs w:val="28"/>
        </w:rPr>
        <w:t xml:space="preserve"> выбора и и я в суффиксах полных и кратких прилагательных, причастий, наречий; син</w:t>
      </w:r>
      <w:r>
        <w:rPr>
          <w:rFonts w:ascii="Times New Roman" w:hAnsi="Times New Roman"/>
          <w:sz w:val="28"/>
          <w:szCs w:val="28"/>
        </w:rPr>
        <w:t>таксической роли</w:t>
      </w:r>
      <w:r w:rsidRPr="00CC7997">
        <w:rPr>
          <w:rFonts w:ascii="Times New Roman" w:hAnsi="Times New Roman"/>
          <w:sz w:val="28"/>
          <w:szCs w:val="28"/>
        </w:rPr>
        <w:t xml:space="preserve"> наречий (обстоятельство), кратких прилагательных, причастий, категории состояния (сказуемое)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условия</w:t>
      </w:r>
      <w:r>
        <w:rPr>
          <w:rFonts w:ascii="Times New Roman" w:hAnsi="Times New Roman"/>
          <w:sz w:val="28"/>
          <w:szCs w:val="28"/>
        </w:rPr>
        <w:t>м</w:t>
      </w:r>
      <w:r w:rsidRPr="00CC7997">
        <w:rPr>
          <w:rFonts w:ascii="Times New Roman" w:hAnsi="Times New Roman"/>
          <w:sz w:val="28"/>
          <w:szCs w:val="28"/>
        </w:rPr>
        <w:t xml:space="preserve"> выбора слитного и раздельного написания частицы не с разными частями речи: глаголами, краткими причастиями, деепричастиями, прилагательными (относительными и притяжательными), числительными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Учащиеся 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знаки препинания по их функциям;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пользоваться простыми предложениями с составным именным сказуемым для характеристики, оценки предмета или явления;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вид сложного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соотносить сложное предложение с его графической схемой, определять по схеме вид сложного предложения;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создавать графические схемы сложных предложений и правильно употреблять разделительные и выделительные запятые;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правильно писать орфограмму «Одна и две буквы н» в суффиксах прилагательных и полных причастий, существительных, прилагательных, причастий, наречий, графически обозначать условия выбора данных орфограмм;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краткие прилагательные и краткие причастия, правильно писать орфограмму «Одна и две буквы н» в данных частях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наречия, краткие прилагательные, причастия и категорию состояния с опорой на их роль в предложении; правильно писать орфограмму «Одна и две буквы н» в суффиксах данных частей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правильно писать не с существительными и глаголами, прилагательными, наречиями; с краткими причастиями; с разными частями речи;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обозначать графически условия выбора орфограмм.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Простые и сложные предложения. Знаки препинания. Графическая схема предложения. Орфограмма.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>Синтакси</w:t>
      </w:r>
      <w:r>
        <w:rPr>
          <w:rFonts w:ascii="Times New Roman" w:hAnsi="Times New Roman"/>
          <w:b/>
          <w:sz w:val="28"/>
          <w:szCs w:val="28"/>
        </w:rPr>
        <w:t>с. Пунктуация. Культура речи. (5</w:t>
      </w:r>
      <w:r w:rsidRPr="00CC7997">
        <w:rPr>
          <w:rFonts w:ascii="Times New Roman" w:hAnsi="Times New Roman"/>
          <w:b/>
          <w:sz w:val="28"/>
          <w:szCs w:val="28"/>
        </w:rPr>
        <w:t>ч.+1</w:t>
      </w:r>
      <w:r>
        <w:rPr>
          <w:rFonts w:ascii="Times New Roman" w:hAnsi="Times New Roman"/>
          <w:b/>
          <w:sz w:val="28"/>
          <w:szCs w:val="28"/>
        </w:rPr>
        <w:t>ч.</w:t>
      </w:r>
      <w:r w:rsidRPr="00CC7997">
        <w:rPr>
          <w:rFonts w:ascii="Times New Roman" w:hAnsi="Times New Roman"/>
          <w:b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sz w:val="28"/>
          <w:szCs w:val="28"/>
        </w:rPr>
      </w:pPr>
      <w:r w:rsidRPr="00A71E6C">
        <w:rPr>
          <w:rFonts w:ascii="Times New Roman" w:hAnsi="Times New Roman"/>
          <w:b/>
          <w:sz w:val="28"/>
          <w:szCs w:val="28"/>
        </w:rPr>
        <w:t>Учащиеся научатся</w:t>
      </w:r>
      <w:r>
        <w:rPr>
          <w:rFonts w:ascii="Times New Roman" w:hAnsi="Times New Roman"/>
          <w:sz w:val="28"/>
          <w:szCs w:val="28"/>
        </w:rPr>
        <w:t xml:space="preserve"> основным единицам синтаксиса ( т</w:t>
      </w:r>
      <w:r w:rsidRPr="00CC7997">
        <w:rPr>
          <w:rFonts w:ascii="Times New Roman" w:hAnsi="Times New Roman"/>
          <w:sz w:val="28"/>
          <w:szCs w:val="28"/>
        </w:rPr>
        <w:t>екст как единица синтаксиса. Предложение как единица синтакси</w:t>
      </w:r>
      <w:r>
        <w:rPr>
          <w:rFonts w:ascii="Times New Roman" w:hAnsi="Times New Roman"/>
          <w:sz w:val="28"/>
          <w:szCs w:val="28"/>
        </w:rPr>
        <w:t>са)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в тексте синтаксические единицы и определять их роль в раскрытии замысла художественного произведения;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основные синтаксические единицы по их функциям: номинативной и коммуникативной;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соотносить содержание предложения с фрагментами действительности;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текст и набор отдельных предложений, определять границы предложения, используя необходимые знаки завершения.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Синтаксис, пунктуация, функции знаков препинания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</w:p>
    <w:p w:rsidR="001F271D" w:rsidRDefault="001F271D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</w:p>
    <w:p w:rsidR="001F271D" w:rsidRDefault="001F271D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Словосочетание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Повторение пройденного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lastRenderedPageBreak/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словосочетания, определять его функции</w:t>
      </w:r>
      <w:r w:rsidRPr="00CC7997">
        <w:rPr>
          <w:rFonts w:ascii="Times New Roman" w:hAnsi="Times New Roman"/>
          <w:sz w:val="28"/>
          <w:szCs w:val="28"/>
        </w:rPr>
        <w:t>; виды словосочетаний по главному слову: глагольные, именные и нареч</w:t>
      </w:r>
      <w:r>
        <w:rPr>
          <w:rFonts w:ascii="Times New Roman" w:hAnsi="Times New Roman"/>
          <w:sz w:val="28"/>
          <w:szCs w:val="28"/>
        </w:rPr>
        <w:t>ные;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свободные словосочетания и фразеологические обороты</w:t>
      </w:r>
      <w:r>
        <w:rPr>
          <w:rFonts w:ascii="Times New Roman" w:hAnsi="Times New Roman"/>
          <w:sz w:val="28"/>
          <w:szCs w:val="28"/>
        </w:rPr>
        <w:t>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согласование, управление, примыкание;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средства связи слов в словосочетаниях разных видов: предложно-падежные формы, смысл;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порядок устного и письменного разбора словосочетания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составлять разные виды словосочетаний;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роль разных видов словосочетаний в раскрытии авторского замысла;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разные виды словосочетаний по их значению;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вид словосочетания по главному слову, в том числе в собственных примерах;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в речи синонимические по значению словосочетания;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свободные словосочетания и фразеологические обороты;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вид подчинительной связи и средства связи слов в словосочетании;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составлять словосочетания с заданным видом связи;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правильно употреблять форму зависимого слова при управлении;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словосочетания и сочетания слов, не являющихся словами самостоятельных частей речи или не связанных подчинительной связью;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устный и письменный разбор словосочетания.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Словосочетание, типы словосочетаний.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Словосочетание, виды синтаксических связей (сочинительная и подчинительная), синтаксический разбор словосочетаний.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>Простое предложение (2 ч</w:t>
      </w:r>
      <w:r>
        <w:rPr>
          <w:rFonts w:ascii="Times New Roman" w:hAnsi="Times New Roman"/>
          <w:b/>
          <w:sz w:val="28"/>
          <w:szCs w:val="28"/>
        </w:rPr>
        <w:t>.</w:t>
      </w:r>
      <w:r w:rsidRPr="00CC7997">
        <w:rPr>
          <w:rFonts w:ascii="Times New Roman" w:hAnsi="Times New Roman"/>
          <w:b/>
          <w:sz w:val="28"/>
          <w:szCs w:val="28"/>
        </w:rPr>
        <w:t xml:space="preserve"> + </w:t>
      </w:r>
      <w:r w:rsidRPr="00CC7997">
        <w:rPr>
          <w:rFonts w:ascii="Times New Roman" w:hAnsi="Times New Roman"/>
          <w:b/>
          <w:bCs/>
          <w:sz w:val="28"/>
          <w:szCs w:val="28"/>
        </w:rPr>
        <w:t xml:space="preserve">1 </w:t>
      </w:r>
      <w:r w:rsidRPr="00CC7997"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b/>
          <w:sz w:val="28"/>
          <w:szCs w:val="28"/>
        </w:rPr>
        <w:t>.</w:t>
      </w:r>
      <w:r w:rsidRPr="00CC7997">
        <w:rPr>
          <w:rFonts w:ascii="Times New Roman" w:hAnsi="Times New Roman"/>
          <w:b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Повторение пройденного о предложении. Грамматическая (предикативная) основа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Умение выделять с помощью логического ударения и порядка слов наиболее важное слово в предложении, выразительно читать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Описание архитектурных памятников как вид текста; структура текста, его языковые особенности.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 w:rsidRPr="00CC7997">
        <w:rPr>
          <w:rFonts w:ascii="Times New Roman" w:hAnsi="Times New Roman"/>
          <w:sz w:val="28"/>
          <w:szCs w:val="28"/>
        </w:rPr>
        <w:t>виды предложений по наличию главных членов: двусоставные и односоставные;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грамматическую (предикативную) основу предложений, выражать</w:t>
      </w:r>
      <w:r w:rsidRPr="00CC79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 основное значение и отражать</w:t>
      </w:r>
      <w:r w:rsidRPr="00CC7997">
        <w:rPr>
          <w:rFonts w:ascii="Times New Roman" w:hAnsi="Times New Roman"/>
          <w:sz w:val="28"/>
          <w:szCs w:val="28"/>
        </w:rPr>
        <w:t xml:space="preserve"> ситуацию, фрагмент действительности как реальный или как нереальный: возможный, желательный;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 русском языке</w:t>
      </w:r>
      <w:r>
        <w:rPr>
          <w:rFonts w:ascii="Times New Roman" w:hAnsi="Times New Roman"/>
          <w:sz w:val="28"/>
          <w:szCs w:val="28"/>
        </w:rPr>
        <w:t>,</w:t>
      </w:r>
      <w:r w:rsidRPr="00CC7997">
        <w:rPr>
          <w:rFonts w:ascii="Times New Roman" w:hAnsi="Times New Roman"/>
          <w:sz w:val="28"/>
          <w:szCs w:val="28"/>
        </w:rPr>
        <w:t xml:space="preserve">порядок слов и логическое ударение помогают выделить наиболее важное слово в предложении;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основные элементы интонации – повышение и понижение высоты тона и паузы – и графические способы их обозначения.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односоставные и двусоставные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предикативность предложения – его отношение к описываемому фрагменту действительности (реальному/нереальному);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роль порядка слов для выделения наиболее важного слова в предложении;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выразительно читать предложения, в том числе по интонационным схемам;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выделять с помощью логического ударения наиболее важное слово в предложении;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составлять графическую интонационную схему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Предложение, грамматическая основа, предложения простые и сложные.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B66679" w:rsidRDefault="00B66679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F271D" w:rsidRDefault="001F271D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F271D" w:rsidRDefault="001F271D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F271D" w:rsidRDefault="001F271D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66679" w:rsidRPr="00CC7997" w:rsidRDefault="00B66679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>Простые двусоставные предложения</w:t>
      </w:r>
    </w:p>
    <w:p w:rsidR="00B66679" w:rsidRPr="00CC7997" w:rsidRDefault="00B66679" w:rsidP="00B666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Главные члены предложения (8 ч. + 1</w:t>
      </w:r>
      <w:r w:rsidRPr="00CC7997">
        <w:rPr>
          <w:rFonts w:ascii="Times New Roman" w:hAnsi="Times New Roman"/>
          <w:b/>
          <w:sz w:val="28"/>
          <w:szCs w:val="28"/>
        </w:rPr>
        <w:t xml:space="preserve"> ч</w:t>
      </w:r>
      <w:r>
        <w:rPr>
          <w:rFonts w:ascii="Times New Roman" w:hAnsi="Times New Roman"/>
          <w:b/>
          <w:sz w:val="28"/>
          <w:szCs w:val="28"/>
        </w:rPr>
        <w:t>.</w:t>
      </w:r>
      <w:r w:rsidRPr="00CC7997">
        <w:rPr>
          <w:rFonts w:ascii="Times New Roman" w:hAnsi="Times New Roman"/>
          <w:b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Повторение пройденного о подлежащем.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Синтаксические синонимы главных членов предложения, их текстообразующая роль.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пользоваться в речи синонимическими вариантами выражения подлежащего и сказуемого.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Публицистическое сочинение о памятнике культуры (истории) своей местности.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 w:rsidRPr="00CC7997">
        <w:rPr>
          <w:rFonts w:ascii="Times New Roman" w:hAnsi="Times New Roman"/>
          <w:sz w:val="28"/>
          <w:szCs w:val="28"/>
        </w:rPr>
        <w:t>способы выражения подлежащего;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сказуемого;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согласования глагола-сказуемого с подлежащим в числе и роде;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основные элементы составного глагольного сказуемого: вспомогательный глагол и примыкающая к нему неопределенная форма; их функции;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вспомогательного глагола;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основные элементы составного именного сказуемого: именная часть и глагол-связка; их функции;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именной части;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тире между подлежащим и сказуемым в простом предложении – знак разделения;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постановки тире между подлежащим и сказуемым в простом предложении.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подлежащее и определять способы его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способы выражения сказуемого;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соотносить грамматически глагол-сказуемое с подлежащим, выраженным существительным общего рода, аббревиатурами, заимствованными словами;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согласовывать глагол-сказуемое с подлежащим в числе в трудных случаях;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составное глагольное сказуемое, определять значение вспомогательного глагола, способы его выражения; использовать составные глагольные сказуемые в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составное именное сказуемое, определять способ выражения именной части;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простое глагольное сказуемое, выраженное глаголом быть, и составное именное сказуемое с глаголом-связкой быть;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определять вид сказуемого; пользоваться синонимическими вариантами сказуемого с учетом речевой ситуации;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интонационно правильно произносить предложения с отсутствующей связкой;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употреблять тире между подлежащим и сказуемым в соответствии с правилом, графически объяснять условия выбора тире;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пользоваться синонимическими вариантами сказуемых для создания предложений разных стилей;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составные именные сказуемые с отсутствующей связкой в речи для характеристики человека.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Двусоставные предложения: подлежащее, сказуемое; односоставные предложения.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 xml:space="preserve">Второстепенные члены предложения </w:t>
      </w:r>
      <w:r>
        <w:rPr>
          <w:rFonts w:ascii="Times New Roman" w:hAnsi="Times New Roman"/>
          <w:b/>
          <w:bCs/>
          <w:sz w:val="28"/>
          <w:szCs w:val="28"/>
        </w:rPr>
        <w:t>(8 ч. + 1</w:t>
      </w:r>
      <w:r w:rsidRPr="00CC7997">
        <w:rPr>
          <w:rFonts w:ascii="Times New Roman" w:hAnsi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Виды обстоятельств по значению (времени, места, причины, цели, образа действия, условия, уступительное).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Сравнительный оборот; знаки препинания при нем.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использовать в речи согласованные и несогласованные определения как синонимы.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Характеристика человека как вид текста; строение данного текста, его языковые особенности.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Учащиеся 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 w:rsidRPr="00CC7997">
        <w:rPr>
          <w:rFonts w:ascii="Times New Roman" w:hAnsi="Times New Roman"/>
          <w:sz w:val="28"/>
          <w:szCs w:val="28"/>
        </w:rPr>
        <w:t>виды второстепенных членов предложения по характеру значения и синтаксической роли в предложении: дополнение, определение, обстоятельство;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дополнение, основные способы его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виды дополнений: прямые и косвенные;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прямого дополнения</w:t>
      </w:r>
      <w:r>
        <w:rPr>
          <w:rFonts w:ascii="Times New Roman" w:hAnsi="Times New Roman"/>
          <w:sz w:val="28"/>
          <w:szCs w:val="28"/>
        </w:rPr>
        <w:t>;</w:t>
      </w:r>
      <w:r w:rsidRPr="00CC7997">
        <w:rPr>
          <w:rFonts w:ascii="Times New Roman" w:hAnsi="Times New Roman"/>
          <w:sz w:val="28"/>
          <w:szCs w:val="28"/>
        </w:rPr>
        <w:t xml:space="preserve">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что такое определение;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виды определений в зависимости от характера связи с определяемым словом: согласованное и несогласованное;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согласованных и несогласованных определений;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несогласованные определения могут сочетать значение определения со значениями дополнения и обстоятельства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приложение;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приложения;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постановки дефиса при приложении;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правило согласования имен собственных, выступающих в роли приложения, с определяемым словом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обстоятельство, способы его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виды обстоятельств по значению (места, времени, образа действия, причины, цели, условия, уступки);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второстепенный член предложения может совмещать разные значения, например дополнения и обстоятельства места или образа действия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порядок устного и письменного синтаксического разбора двусоставного предложения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в предложении второстепенные члены;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в предложении дополнения, определять их вид (прямое/косвенное) и способ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употребление неопределенной формы глагола в качестве дополнения и части составного глагольного сказуемого;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использовать в речи прямые дополнения, выраженные существительным в винительном падеже без предлога и в родительном падеже без предлога при отрицании;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дополнения, выраженные словосочетаниями;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прямое дополнение и подлежащее;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грамматические ошибки в использовании дополнений и исправлять их в соответствии с нормами литературного языка;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определение и именную часть составного сказуемого;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согласованные и несогласованные определения и определять способ их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различать использование неопределенной формы глагола в предложении в качестве сказуемого, дополнения, определения;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в речи согласованные и несогласованные определения как синонимы;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обнаруживать несогласованные определения, сочетающие значение определения со значением дополнения;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в предложении приложение и определяемое слово и различать их;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приложения в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согласовывать имена собственные, выступающие в роли приложения, с определяемым словом, употреблять дефис при одиночных приложениях;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в предложении обстоятельства места, ставить к ним вопросы,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в речи обстоятельства места и определять способ их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в предложении обстоятельства времени и использовать их в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в предложении обстоятельства образа действия и определять их роль в раскрытии авторского замысла;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разные виды обстоятельств и определять способы их выражения;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находить в тексте обстоятельства причины и цели, определять способ их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ставить вопросы к обстоятельствам условия;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обстоятельства уступки в деловом стиле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второстепенные члены предложения, в которых совмещаются несколько значений, и определять эти значения;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устный и письменный синтаксический разбор двусоставного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Второстепенные члены предложения: определения, приложения, дополнения, обстоятельства.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 xml:space="preserve">Простые односоставные предложения </w:t>
      </w:r>
      <w:r>
        <w:rPr>
          <w:rFonts w:ascii="Times New Roman" w:hAnsi="Times New Roman"/>
          <w:b/>
          <w:bCs/>
          <w:sz w:val="28"/>
          <w:szCs w:val="28"/>
        </w:rPr>
        <w:t>(8</w:t>
      </w:r>
      <w:r w:rsidRPr="00CC7997">
        <w:rPr>
          <w:rFonts w:ascii="Times New Roman" w:hAnsi="Times New Roman"/>
          <w:b/>
          <w:bCs/>
          <w:sz w:val="28"/>
          <w:szCs w:val="28"/>
        </w:rPr>
        <w:t xml:space="preserve"> 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z w:val="28"/>
          <w:szCs w:val="28"/>
        </w:rPr>
        <w:t xml:space="preserve"> + 2 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Синонимия односоставных и двусоставных предложений, их текстообразующая роль.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пользоваться двусоставными и односоставными предложениями как синтаксическими синонимами.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пользоваться в описании назывными предложениями для обозначения времени и места.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Рассказ на свободную тему.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Учащиеся 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грамматическую основу односоставных предложений; </w:t>
      </w:r>
      <w:r w:rsidRPr="00CC7997">
        <w:rPr>
          <w:rFonts w:ascii="Times New Roman" w:hAnsi="Times New Roman"/>
          <w:sz w:val="28"/>
          <w:szCs w:val="28"/>
        </w:rPr>
        <w:t>способ графического обозначения главного члена (три прямые линии);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главного члена односоставного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виды односоставных предложений по наличию второстепенных членов (распространенные/нераспространенные)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назывное (номинативное) предложение, способы выражения его главного члена;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текстообразующую роль назывных предложений (зачин: лаконично вводит читателя в обстановку событий; ремарка и пр.)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определенно-личное предложение, способы выражения его главного члена;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текстообразующую роль определенно-личных предложений (обобщение жизненного опыта в пословицах и поговорках)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неопределенно-личное предложение, способы выражения его главного члена;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текстообразующую роль неопределенно-личных предложений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безличное предложение, способы выражения его главного члена;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функции безличных предложений в речи (описание состояния человека или природы, побуждение к действию)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порядок проведения устного и письменного синтаксического разбора односоставного предложения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разграничивать двусоставные и односоставные предложения, определять способ выражения главного члена односоставных предложений;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различать распространенные и нераспространенные односоставные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распространять нераспространенные односоставные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назывные предложения, находить их главный член, определять способы его выражения; разграничивать главный член назывного предложения и подлежащее двусоставного предложения;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роль назывного предложения в художественном тексте (указание на время, место действия; ремарка; указание на фрагментарность воспоминаний и пр.);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пользоваться двусоставными и односоставными назывными предложениями как синтаксическими синонимами;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назывные предложения в речи в качестве ремарок, для создания впечатления фрагментарности воспоминаний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определенно-личные предложения, находить их главный член, определять способ его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разные варианты выражения главного члена определенно-личного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пользоваться двусоставными и односоставными определенно-личными предложениями как синтаксическими синонимами;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определенно-личные предложения в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неопределенно-личные предложения, находить их главный член, определять способ его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неопределенно-личные и определенно-личные предложения с обобщенным значением;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безличные предложения, обозначающие состояние природы и состояние человека;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главный член безличных предложений, определять способ его выражения;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безличные предложения в заданной речевой ситуации;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пользоваться двусоставными и односоставными безличными предложениями как синтаксическими синонимами;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различать разные способы выражения главного члена безличного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находить безличные предложения, выступающие в роли побудительных;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способ выражения их главного члена;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правильно интонировать данные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устно и письменно синтаксический разбор односоставного предложения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Предложение, простое предложение, осложненное предложение.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 xml:space="preserve">Неполное предложение </w:t>
      </w:r>
    </w:p>
    <w:p w:rsidR="00B66679" w:rsidRPr="00CC7997" w:rsidRDefault="00B66679" w:rsidP="00B66679">
      <w:pPr>
        <w:shd w:val="clear" w:color="auto" w:fill="FFFFFF"/>
        <w:spacing w:before="96" w:after="0" w:line="240" w:lineRule="auto"/>
        <w:ind w:left="384"/>
        <w:jc w:val="both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Понятие о неполных предложениях.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Неполные предложения в диалоге и в сложном предложении.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 w:rsidRPr="00CC7997">
        <w:rPr>
          <w:rFonts w:ascii="Times New Roman" w:hAnsi="Times New Roman"/>
          <w:sz w:val="28"/>
          <w:szCs w:val="28"/>
        </w:rPr>
        <w:t xml:space="preserve"> неполное предложение;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варианты неполных предложений: по смыслу или по составу членов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диалогичный контекст использования неполных предложений в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правило употребления тире в неполном предложении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неполные предложения, определять их тип, находить пропущенный член предложения, ставить тире на месте неназванного члена, выраженного глаголом;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неполные предложения, находить пропущенные члены;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неполные предложения в диалоге;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Предложение, простое предложение, структурная неполнота предложения.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>Простое осложненное предложение(1ч</w:t>
      </w:r>
      <w:r>
        <w:rPr>
          <w:rFonts w:ascii="Times New Roman" w:hAnsi="Times New Roman"/>
          <w:b/>
          <w:sz w:val="28"/>
          <w:szCs w:val="28"/>
        </w:rPr>
        <w:t>.</w:t>
      </w:r>
      <w:r w:rsidRPr="00CC7997">
        <w:rPr>
          <w:rFonts w:ascii="Times New Roman" w:hAnsi="Times New Roman"/>
          <w:b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Простое осложненное предложение. Способы осложнения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i/>
          <w:sz w:val="28"/>
          <w:szCs w:val="28"/>
        </w:rPr>
      </w:pPr>
      <w:r w:rsidRPr="00CC7997">
        <w:rPr>
          <w:rFonts w:ascii="Times New Roman" w:hAnsi="Times New Roman"/>
          <w:i/>
          <w:sz w:val="28"/>
          <w:szCs w:val="28"/>
        </w:rPr>
        <w:t>Учащиеся должны знать: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осложненное предложение;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осложнения предложения (однородные и обособленные члены, вводные и вставные конструкции, обращения)</w:t>
      </w:r>
    </w:p>
    <w:p w:rsidR="00B66679" w:rsidRPr="00CC7997" w:rsidRDefault="00B66679" w:rsidP="00B66679">
      <w:pPr>
        <w:pStyle w:val="a4"/>
        <w:rPr>
          <w:rFonts w:ascii="Times New Roman" w:hAnsi="Times New Roman"/>
          <w:i/>
          <w:sz w:val="28"/>
          <w:szCs w:val="28"/>
        </w:rPr>
      </w:pPr>
      <w:r w:rsidRPr="00CC7997">
        <w:rPr>
          <w:rFonts w:ascii="Times New Roman" w:hAnsi="Times New Roman"/>
          <w:i/>
          <w:sz w:val="28"/>
          <w:szCs w:val="28"/>
        </w:rPr>
        <w:t>Учащиеся должны уметь: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способ осложнения предложения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Предложение, простое предложение, осложненное предложение.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 xml:space="preserve">Однородные члены предложения 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>(12</w:t>
      </w:r>
      <w:r w:rsidRPr="00CC7997">
        <w:rPr>
          <w:rFonts w:ascii="Times New Roman" w:hAnsi="Times New Roman"/>
          <w:b/>
          <w:bCs/>
          <w:spacing w:val="7"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7997">
        <w:rPr>
          <w:rFonts w:ascii="Times New Roman" w:hAnsi="Times New Roman"/>
          <w:b/>
          <w:bCs/>
          <w:spacing w:val="-10"/>
          <w:sz w:val="28"/>
          <w:szCs w:val="28"/>
        </w:rPr>
        <w:t xml:space="preserve">+ </w:t>
      </w:r>
      <w:r w:rsidRPr="00CC7997">
        <w:rPr>
          <w:rFonts w:ascii="Times New Roman" w:hAnsi="Times New Roman"/>
          <w:b/>
          <w:bCs/>
          <w:spacing w:val="28"/>
          <w:sz w:val="28"/>
          <w:szCs w:val="28"/>
        </w:rPr>
        <w:t>2ч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pacing w:val="28"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Вариативность постановки знаков препинания.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интонационно правильно произносить предложения с обобщающими словами при однородных членах.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Рассуждение на основе литературного произведения (в том числе дискуссионного характера).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Учащиеся 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 w:rsidRPr="00CC7997">
        <w:rPr>
          <w:rFonts w:ascii="Times New Roman" w:hAnsi="Times New Roman"/>
          <w:sz w:val="28"/>
          <w:szCs w:val="28"/>
        </w:rPr>
        <w:t xml:space="preserve"> однородные члены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однородных членов (все члены предложения),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тип связи (сочинительная) и средства связи (перечислительная интонация, союзы) между собой;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функции однородных членов предложения в речи (детализация, создание комического эффекта, классификация и пр.);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правило постановки знаков препинания при однородных членах, связанных только перечислительной интонацией;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правило постановки знаков препинания при однородных членах с обобщающим словом;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однородные и неоднородные определения;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основные случаи использования неоднородных определений в качестве однородных;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правило постановки знаков препинания при однородных и неоднородных определениях разновидности сочинительных союзов, которые используются для связи однородных членов предложения: по значению – соединительные, противительные, разделительные; по составу – одиночные, повторяющиеся, двойные;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функционирование союза и в предложении (для связи простых предложений в составе сложного, при однородных членах);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постановки знаков препинания при однородных членах, связанных сочинительными союзами;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фразеологические обороты с повторяющимися союзами </w:t>
      </w:r>
      <w:r w:rsidRPr="00CC7997">
        <w:rPr>
          <w:rFonts w:ascii="Times New Roman" w:hAnsi="Times New Roman"/>
          <w:i/>
          <w:sz w:val="28"/>
          <w:szCs w:val="28"/>
        </w:rPr>
        <w:t xml:space="preserve">и–и, ни–ни, </w:t>
      </w:r>
      <w:r w:rsidRPr="00CC7997">
        <w:rPr>
          <w:rFonts w:ascii="Times New Roman" w:hAnsi="Times New Roman"/>
          <w:sz w:val="28"/>
          <w:szCs w:val="28"/>
        </w:rPr>
        <w:t>не разделяющимися запятыми;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правило постановки знаков препинания (двоеточия и тире) при однородных членах с обобщающим словом в разных позициях; способы выражения обобщающего слова (имя существительное, словосочетание, местоимение, наречие);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порядок устного и письменного синтаксического разбора предложения с однородными членами;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порядок устного и письменного пунктуационного разбора предложения с однородными членами.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однородные члены предложения и произносить их с соответствующей интонацией,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составлять графические схемы однородных членов;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разделительные запятые в предложениях с однородными членами;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однородные члены предложения, распознавать характер сочинительной связи между ними (союзная, бессоюзная);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однородные члены предложения в заданной ситуации: для достижения комического эффекта, для детального описания явления в книжных стилях;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правильно ставить знаки препинания при однородных членах предложения, связанных только перечислительной интонацией;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 xml:space="preserve">использовать однородные члены предложения, связанные только перечислительной интонацией, в заданной речевой ситуации;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правильно расставлять знаки препинания;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интонационно правильно читать предложения с обобщающим словом при однородных членах, правильно расставлять знаки препинания при однородных членах с обобщающим словом;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однородные и неоднородные определения;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однородные и неоднородные определения в заданной речевой ситуация;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использование в тексте неоднородных определений в качестве однородных, правильно расставлять знаки препинания;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роль однородных и неоднородных определений в раскрытий авторского замысла;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правильно расставлять знаки препинания в предложениях с однородными членами, связанными сочинительными, противительными, разделительными, двойными союзами;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предложения с однородными членами, связанными бессоюзной связью и союзной (с помощью двойных союзов), как синтаксические синонимы;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разные функции союза </w:t>
      </w:r>
      <w:r w:rsidRPr="00CC7997">
        <w:rPr>
          <w:rFonts w:ascii="Times New Roman" w:hAnsi="Times New Roman"/>
          <w:i/>
          <w:sz w:val="28"/>
          <w:szCs w:val="28"/>
        </w:rPr>
        <w:t>и</w:t>
      </w:r>
      <w:r w:rsidRPr="00CC7997">
        <w:rPr>
          <w:rFonts w:ascii="Times New Roman" w:hAnsi="Times New Roman"/>
          <w:sz w:val="28"/>
          <w:szCs w:val="28"/>
        </w:rPr>
        <w:t xml:space="preserve"> в предложении: связь простых предложений в составе сложного и однородных членов;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разновидность союза </w:t>
      </w:r>
      <w:r w:rsidRPr="00CC7997">
        <w:rPr>
          <w:rFonts w:ascii="Times New Roman" w:hAnsi="Times New Roman"/>
          <w:i/>
          <w:sz w:val="28"/>
          <w:szCs w:val="28"/>
        </w:rPr>
        <w:t>и</w:t>
      </w:r>
      <w:r w:rsidRPr="00CC7997">
        <w:rPr>
          <w:rFonts w:ascii="Times New Roman" w:hAnsi="Times New Roman"/>
          <w:sz w:val="28"/>
          <w:szCs w:val="28"/>
        </w:rPr>
        <w:t xml:space="preserve"> по составу (одиночный, повторяющийся);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правильно расставлять знаки препинания при союзе </w:t>
      </w:r>
      <w:r w:rsidRPr="00CC7997">
        <w:rPr>
          <w:rFonts w:ascii="Times New Roman" w:hAnsi="Times New Roman"/>
          <w:i/>
          <w:sz w:val="28"/>
          <w:szCs w:val="28"/>
        </w:rPr>
        <w:t>и</w:t>
      </w:r>
      <w:r w:rsidRPr="00CC7997">
        <w:rPr>
          <w:rFonts w:ascii="Times New Roman" w:hAnsi="Times New Roman"/>
          <w:sz w:val="28"/>
          <w:szCs w:val="28"/>
        </w:rPr>
        <w:t xml:space="preserve">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использовать однородные члены предложения, связанные повторяющимся союзом </w:t>
      </w:r>
      <w:r w:rsidRPr="00CC7997">
        <w:rPr>
          <w:rFonts w:ascii="Times New Roman" w:hAnsi="Times New Roman"/>
          <w:i/>
          <w:sz w:val="28"/>
          <w:szCs w:val="28"/>
        </w:rPr>
        <w:t>и</w:t>
      </w:r>
      <w:r w:rsidRPr="00CC7997">
        <w:rPr>
          <w:rFonts w:ascii="Times New Roman" w:hAnsi="Times New Roman"/>
          <w:sz w:val="28"/>
          <w:szCs w:val="28"/>
        </w:rPr>
        <w:t xml:space="preserve">, в речи для усиления утверждения;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использование повторяющихся союзов </w:t>
      </w:r>
      <w:r w:rsidRPr="00CC7997">
        <w:rPr>
          <w:rFonts w:ascii="Times New Roman" w:hAnsi="Times New Roman"/>
          <w:i/>
          <w:sz w:val="28"/>
          <w:szCs w:val="28"/>
        </w:rPr>
        <w:t>и – и</w:t>
      </w:r>
      <w:r w:rsidRPr="00CC7997">
        <w:rPr>
          <w:rFonts w:ascii="Times New Roman" w:hAnsi="Times New Roman"/>
          <w:sz w:val="28"/>
          <w:szCs w:val="28"/>
        </w:rPr>
        <w:t xml:space="preserve">, </w:t>
      </w:r>
      <w:r w:rsidRPr="00CC7997">
        <w:rPr>
          <w:rFonts w:ascii="Times New Roman" w:hAnsi="Times New Roman"/>
          <w:i/>
          <w:sz w:val="28"/>
          <w:szCs w:val="28"/>
        </w:rPr>
        <w:t>ни – ни</w:t>
      </w:r>
      <w:r w:rsidRPr="00CC7997">
        <w:rPr>
          <w:rFonts w:ascii="Times New Roman" w:hAnsi="Times New Roman"/>
          <w:sz w:val="28"/>
          <w:szCs w:val="28"/>
        </w:rPr>
        <w:t xml:space="preserve"> при однородных членах и во фразеологических оборотах, правильно расставлять знаки препинания;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определять роль однородных членов в раскрытии замысла художественного произведения, правильно расставлять знаки препинания при однородных членах;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однородные определения в заданных речевых ситуациях;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обобщающее слово и определять его позицию (после однородных членов или перед ними), правильно расставлять знаки препинания;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интонационно правильно произносить предложения с обобщающими словами при однородных членах;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обобщающие слова, выраженные местоимениями и наречиями, в речи, правильно расставлять знаки препинания;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разграничивать разные позиции обобщающего слова по отношению к однородным членам, правильно расставлять знаки препинания;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устно и письменно синтаксический разбор предложения с однородными членами;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устно и письменно пунктуационный разбор предложения с однородными членами.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Предложение, однородные члены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Однородные члены предложения: однородные и неоднородные определения.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Однородные члены предложения: однородные и неоднородные приложения.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Однородные члены предложения, сочинительные союзы, группы сочинительных союзов.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Обобщающие слова, однородные члены предложения.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 xml:space="preserve">Обособленные члены предложения 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>(16</w:t>
      </w:r>
      <w:r w:rsidRPr="00CC7997">
        <w:rPr>
          <w:rFonts w:ascii="Times New Roman" w:hAnsi="Times New Roman"/>
          <w:b/>
          <w:bCs/>
          <w:spacing w:val="7"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7997">
        <w:rPr>
          <w:rFonts w:ascii="Times New Roman" w:hAnsi="Times New Roman"/>
          <w:b/>
          <w:bCs/>
          <w:spacing w:val="-10"/>
          <w:sz w:val="28"/>
          <w:szCs w:val="28"/>
        </w:rPr>
        <w:t xml:space="preserve">+ 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>1</w:t>
      </w:r>
      <w:r w:rsidRPr="00CC7997">
        <w:rPr>
          <w:rFonts w:ascii="Times New Roman" w:hAnsi="Times New Roman"/>
          <w:b/>
          <w:bCs/>
          <w:spacing w:val="28"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pacing w:val="28"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Синтаксические синонимы обособленных членов предложения, их текстообразующая роль.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Ораторская речь, ее особенности. 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обособлению – выделению</w:t>
      </w:r>
      <w:r w:rsidRPr="00CC7997">
        <w:rPr>
          <w:rFonts w:ascii="Times New Roman" w:hAnsi="Times New Roman"/>
          <w:sz w:val="28"/>
          <w:szCs w:val="28"/>
        </w:rPr>
        <w:t xml:space="preserve"> второстепенных членов предложения в устной речи интонационно, на письме с помощью запятых и тире;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графическому обозначению</w:t>
      </w:r>
      <w:r w:rsidRPr="00CC7997">
        <w:rPr>
          <w:rFonts w:ascii="Times New Roman" w:hAnsi="Times New Roman"/>
          <w:sz w:val="28"/>
          <w:szCs w:val="28"/>
        </w:rPr>
        <w:t xml:space="preserve"> обособленных членов предложения и интонации обособления</w:t>
      </w:r>
      <w:r>
        <w:rPr>
          <w:rFonts w:ascii="Times New Roman" w:hAnsi="Times New Roman"/>
          <w:sz w:val="28"/>
          <w:szCs w:val="28"/>
        </w:rPr>
        <w:t>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видам</w:t>
      </w:r>
      <w:r w:rsidRPr="00CC7997">
        <w:rPr>
          <w:rFonts w:ascii="Times New Roman" w:hAnsi="Times New Roman"/>
          <w:sz w:val="28"/>
          <w:szCs w:val="28"/>
        </w:rPr>
        <w:t xml:space="preserve"> обособленных определений (согласованные и несогласованные);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</w:t>
      </w:r>
      <w:r w:rsidRPr="00CC7997">
        <w:rPr>
          <w:rFonts w:ascii="Times New Roman" w:hAnsi="Times New Roman"/>
          <w:sz w:val="28"/>
          <w:szCs w:val="28"/>
        </w:rPr>
        <w:t xml:space="preserve"> выражения обособленного определения (причастный оборот, одиночные прилагательные, прилагательные с зависимыми словами, существительные в косвенном падеже, сочетание существительного с прилагательным или числительным);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</w:t>
      </w:r>
      <w:r w:rsidRPr="00CC7997">
        <w:rPr>
          <w:rFonts w:ascii="Times New Roman" w:hAnsi="Times New Roman"/>
          <w:sz w:val="28"/>
          <w:szCs w:val="28"/>
        </w:rPr>
        <w:t xml:space="preserve"> выражения определяемого слова (нарицательное, собственное существительное, местоимение);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правилу о</w:t>
      </w:r>
      <w:r w:rsidRPr="00CC7997">
        <w:rPr>
          <w:rFonts w:ascii="Times New Roman" w:hAnsi="Times New Roman"/>
          <w:sz w:val="28"/>
          <w:szCs w:val="28"/>
        </w:rPr>
        <w:t>бособления согласованных определений (постпозиция по отношению к определяемому слову, местоимение или собственное существительное в роли определяемого слова, наличие добавочного обстоятельственного значения);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правилу</w:t>
      </w:r>
      <w:r w:rsidRPr="00CC7997">
        <w:rPr>
          <w:rFonts w:ascii="Times New Roman" w:hAnsi="Times New Roman"/>
          <w:sz w:val="28"/>
          <w:szCs w:val="28"/>
        </w:rPr>
        <w:t xml:space="preserve"> обособления несогласованных определений (характер добавочного, разъясняющего замечания)</w:t>
      </w:r>
      <w:r>
        <w:rPr>
          <w:rFonts w:ascii="Times New Roman" w:hAnsi="Times New Roman"/>
          <w:sz w:val="28"/>
          <w:szCs w:val="28"/>
        </w:rPr>
        <w:t>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правилу</w:t>
      </w:r>
      <w:r w:rsidRPr="00CC7997">
        <w:rPr>
          <w:rFonts w:ascii="Times New Roman" w:hAnsi="Times New Roman"/>
          <w:sz w:val="28"/>
          <w:szCs w:val="28"/>
        </w:rPr>
        <w:t xml:space="preserve"> обособления приложений (постпозиция по отношению к определяемому слову, личное местоимение или имя собственное в роли определяемого слова, дополнительное обстоятельственное значение)</w:t>
      </w:r>
      <w:r>
        <w:rPr>
          <w:rFonts w:ascii="Times New Roman" w:hAnsi="Times New Roman"/>
          <w:sz w:val="28"/>
          <w:szCs w:val="28"/>
        </w:rPr>
        <w:t>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</w:t>
      </w:r>
      <w:r w:rsidRPr="00CC7997">
        <w:rPr>
          <w:rFonts w:ascii="Times New Roman" w:hAnsi="Times New Roman"/>
          <w:sz w:val="28"/>
          <w:szCs w:val="28"/>
        </w:rPr>
        <w:t xml:space="preserve"> выражения обособленного обстоятельства (одиночное деепричастие, деепричастный оборот);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правилу</w:t>
      </w:r>
      <w:r w:rsidRPr="00CC7997">
        <w:rPr>
          <w:rFonts w:ascii="Times New Roman" w:hAnsi="Times New Roman"/>
          <w:sz w:val="28"/>
          <w:szCs w:val="28"/>
        </w:rPr>
        <w:t xml:space="preserve"> обособления обстоятельств (одиночные деепричастия и деепричастные обороты обособляются всегда);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фразеологические обороты, не являющиеся деепричастными виды уточняющих членов предложения (обстоятельство, дополнение);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правилу</w:t>
      </w:r>
      <w:r w:rsidRPr="00CC7997">
        <w:rPr>
          <w:rFonts w:ascii="Times New Roman" w:hAnsi="Times New Roman"/>
          <w:sz w:val="28"/>
          <w:szCs w:val="28"/>
        </w:rPr>
        <w:t xml:space="preserve"> выделения уточняющих членов предложения</w:t>
      </w:r>
      <w:r>
        <w:rPr>
          <w:rFonts w:ascii="Times New Roman" w:hAnsi="Times New Roman"/>
          <w:sz w:val="28"/>
          <w:szCs w:val="28"/>
        </w:rPr>
        <w:t>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порядку</w:t>
      </w:r>
      <w:r w:rsidRPr="00CC7997">
        <w:rPr>
          <w:rFonts w:ascii="Times New Roman" w:hAnsi="Times New Roman"/>
          <w:sz w:val="28"/>
          <w:szCs w:val="28"/>
        </w:rPr>
        <w:t xml:space="preserve"> устного и письменного синтаксического разбора предложения с обособленными членами</w:t>
      </w:r>
      <w:r>
        <w:rPr>
          <w:rFonts w:ascii="Times New Roman" w:hAnsi="Times New Roman"/>
          <w:sz w:val="28"/>
          <w:szCs w:val="28"/>
        </w:rPr>
        <w:t>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порядку</w:t>
      </w:r>
      <w:r w:rsidRPr="00CC7997">
        <w:rPr>
          <w:rFonts w:ascii="Times New Roman" w:hAnsi="Times New Roman"/>
          <w:sz w:val="28"/>
          <w:szCs w:val="28"/>
        </w:rPr>
        <w:t xml:space="preserve"> устного и письменного пунктуационного разбора предложения с обособленными членами</w:t>
      </w:r>
      <w:r>
        <w:rPr>
          <w:rFonts w:ascii="Times New Roman" w:hAnsi="Times New Roman"/>
          <w:sz w:val="28"/>
          <w:szCs w:val="28"/>
        </w:rPr>
        <w:t>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интонационно правильно произносить предложения с обособленными членами, определять их роль в предложении;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выделять запятыми обособленные члены, выраженные причастными и деепричастными оборотами, показывать графически интонацию обособления;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распространять обособленные члены;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правильно расставлять знаки препинания для выделения обособленных определений, выраженных причастными оборотами;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интонационно правильно произносить предложения с обособленными несогласованными определениями, выделять на письме несогласованные определения;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обособленные определения и слова, к которым они относятся, объяснять условия обособления определения;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определения, нуждающиеся в обособлении, выделять их запятыми, объяснять графически условия обособления;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приложение, нуждающееся в обособлении, выделять на письме обособленные приложения, объяснять условия обособления;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объяснять использование тире для выделения приложения;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распространенные приложения в заданной речевой ситуации, правильно расставлять знаки препинания;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обособленные обстоятельства, выделять их графически, объяснять условия обособления;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обнаруживать обстоятельства, нуждающиеся в обособлении, выделять их запятыми, объяснять условия обособления графически;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определения и обстоятельства, нуждающиеся в обособлении, правильно расставлять знаки препинания, объяснять условия обособления графически;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обнаруживать обособленные определения, приложения и обстоятельства в художественном тексте, объяснять их роль в раскрытии авторского замысла;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согласовывать обстоятельство, выраженное деепричастием, со сказуемым, находить и исправлять грамматические недочеты в построении предложений с обособленными обстоятельствами;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находить обособленные члены предложения, разграничивать обособленные обстоятельства, определения и уточняющие члены предложения; объяснять графически условия обособления;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находить обособленные уточняющие члены предложения, выделять их знаками препинания, определять их текстообразующую роль;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обособленные обстоятельства уступки с предлогом </w:t>
      </w:r>
      <w:r w:rsidRPr="00CC7997">
        <w:rPr>
          <w:rFonts w:ascii="Times New Roman" w:hAnsi="Times New Roman"/>
          <w:i/>
          <w:sz w:val="28"/>
          <w:szCs w:val="28"/>
        </w:rPr>
        <w:t>несмотря на</w:t>
      </w:r>
      <w:r w:rsidRPr="00CC7997">
        <w:rPr>
          <w:rFonts w:ascii="Times New Roman" w:hAnsi="Times New Roman"/>
          <w:sz w:val="28"/>
          <w:szCs w:val="28"/>
        </w:rPr>
        <w:t>, выделять их запятыми;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обособленные определения и уточнения в художественном тексте;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объяснять использование авторских выделительных знаков вместо запятых;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определять их роль в раскрытии авторского замысла;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предложения с обособленными определениями и уточнениями в заданной речевой ситуации;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устно и письменно синтаксический разбор предложения с обособленными членами;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устно и письменно пунктуационный разбор предложения с обособленными членами.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Обособление, функции знаков препинания. Обособление определения.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Обособленные члены предложения: обособленные приложения.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Обособленные члены предложения: обособленные обстоятельства.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Обособленные члены предложения: обособленные дополнения.</w:t>
      </w: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>Обращение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>(3</w:t>
      </w:r>
      <w:r w:rsidRPr="00CC7997">
        <w:rPr>
          <w:rFonts w:ascii="Times New Roman" w:hAnsi="Times New Roman"/>
          <w:b/>
          <w:bCs/>
          <w:spacing w:val="7"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>. + 1 ч.</w:t>
      </w:r>
      <w:r w:rsidRPr="00CC7997">
        <w:rPr>
          <w:rFonts w:ascii="Times New Roman" w:hAnsi="Times New Roman"/>
          <w:b/>
          <w:bCs/>
          <w:spacing w:val="28"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Повторение изученного об обращении.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Распространенное обращение. Выделительные знаки препинания при обращениях.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Текстообразующая роль обращений.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Умение интонационно правильно произносить предложения с об ращениями.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Публичное выступление на общественно значимую тему.</w:t>
      </w:r>
    </w:p>
    <w:p w:rsidR="00B66679" w:rsidRPr="00CC7997" w:rsidRDefault="00B66679" w:rsidP="00B66679">
      <w:pPr>
        <w:pStyle w:val="a4"/>
        <w:rPr>
          <w:rFonts w:ascii="Times New Roman" w:hAnsi="Times New Roman"/>
          <w:i/>
          <w:sz w:val="28"/>
          <w:szCs w:val="28"/>
        </w:rPr>
      </w:pPr>
      <w:r w:rsidRPr="00CC7997">
        <w:rPr>
          <w:rFonts w:ascii="Times New Roman" w:hAnsi="Times New Roman"/>
          <w:i/>
          <w:sz w:val="28"/>
          <w:szCs w:val="28"/>
        </w:rPr>
        <w:t>Учащиеся должны знать: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какие слова не являются членами предложения (обращения, вводные слова, междометия);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функции слов, не являющихся членами предложения (коммуникативная, эмотивная);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что такое обращение;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выражения обращения;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распространенное обращение;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выделения обращения в устной речи (звательная интонация) и на письме (выделительные знаки препинания).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подбирать примеры, иллюстрирующие назначение обращений (название лица или кличка животного для привлечения его внимания, поэтическое обращение);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интонационно правильно произносить предложения с обращениями (выделяя обращения звательной интонацией), правильно расставлять знаки препинания для выделения обращений на письме;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обнаруживать обращение в тексте, определять способ его выражения, разграничивать обращение и подлежащее;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распространенные обращения в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использовать обращения в речевых ситуациях: разговор по телефону, поздравление, деловое письмо и пр.;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определять речевой контекст использования разных видов обращений, пользоваться обращениями в собственной речи;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обращения в тексте, правильно расставлять выделительные знаки препинания при обращениях;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определять способ выражения обращений, интонационно правильно произносить предложения с обращениями;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текстообразующую роль обращений.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Обращения, знаки препинания при обращениях.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sz w:val="28"/>
          <w:szCs w:val="28"/>
        </w:rPr>
      </w:pP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>Вводные и вставные конструкции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>(9</w:t>
      </w:r>
      <w:r w:rsidRPr="00CC7997">
        <w:rPr>
          <w:rFonts w:ascii="Times New Roman" w:hAnsi="Times New Roman"/>
          <w:b/>
          <w:bCs/>
          <w:spacing w:val="7"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7"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C7997">
        <w:rPr>
          <w:rFonts w:ascii="Times New Roman" w:hAnsi="Times New Roman"/>
          <w:b/>
          <w:bCs/>
          <w:spacing w:val="-10"/>
          <w:sz w:val="28"/>
          <w:szCs w:val="28"/>
        </w:rPr>
        <w:t>+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>1</w:t>
      </w:r>
      <w:r w:rsidRPr="00CC7997">
        <w:rPr>
          <w:rFonts w:ascii="Times New Roman" w:hAnsi="Times New Roman"/>
          <w:b/>
          <w:bCs/>
          <w:spacing w:val="28"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28"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pacing w:val="28"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Текстообразующая роль вводных слов и междометий.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интонационно правильно произносить предложения с вводными словами и вводными предложениями, междометиями. Умение пользоваться в речи синонимическими вводными слова ми; употреблять вводные слова как средство связи предложений и частей текста.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Публичное выступление на общественно значимую тему и/или об истории своего края.</w:t>
      </w:r>
    </w:p>
    <w:p w:rsidR="00B66679" w:rsidRPr="007E500E" w:rsidRDefault="00B66679" w:rsidP="00B66679">
      <w:pPr>
        <w:pStyle w:val="a4"/>
        <w:rPr>
          <w:rFonts w:ascii="Times New Roman" w:hAnsi="Times New Roman"/>
          <w:b/>
          <w:sz w:val="28"/>
          <w:szCs w:val="28"/>
        </w:rPr>
      </w:pPr>
      <w:r w:rsidRPr="007E500E">
        <w:rPr>
          <w:rFonts w:ascii="Times New Roman" w:hAnsi="Times New Roman"/>
          <w:b/>
          <w:sz w:val="28"/>
          <w:szCs w:val="28"/>
        </w:rPr>
        <w:t>Учащиеся научатся: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</w:t>
      </w:r>
      <w:r w:rsidRPr="00CC7997">
        <w:rPr>
          <w:rFonts w:ascii="Times New Roman" w:hAnsi="Times New Roman"/>
          <w:sz w:val="28"/>
          <w:szCs w:val="28"/>
        </w:rPr>
        <w:t xml:space="preserve"> вводные слова;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группы вводных слов по значению;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выделения вводных слов в устной речи (интонация вводности) и на письме (выделительные знаки препинания);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вводные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виды вводных предложений (односоставные/двусоставные), их опознавательные признаки (союзы как, что);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выделения вводных предложений в устной речи и на письме;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частицы и наречия, не являющиеся вводными словами;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вставные конструкции, их назначение;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выделения вставных конструкций в устной речи и на письме;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что такое междометие, его назначение;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выделения междометий на письме;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порядок устного и письменного синтаксического и пунктуационного разбора предложения со словами, не являющимися членами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интонационно правильно произносить предложения с вводными ловами, разграничивать вводные слова и слова, являющиеся членами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употребление слова </w:t>
      </w:r>
      <w:r w:rsidRPr="00CC7997">
        <w:rPr>
          <w:rFonts w:ascii="Times New Roman" w:hAnsi="Times New Roman"/>
          <w:i/>
          <w:sz w:val="28"/>
          <w:szCs w:val="28"/>
        </w:rPr>
        <w:t>однако</w:t>
      </w:r>
      <w:r w:rsidRPr="00CC7997">
        <w:rPr>
          <w:rFonts w:ascii="Times New Roman" w:hAnsi="Times New Roman"/>
          <w:sz w:val="28"/>
          <w:szCs w:val="28"/>
        </w:rPr>
        <w:t xml:space="preserve"> в качестве вводного и в качестве противительного союза, выделять вводные слова знаками препинания;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вводные слова разных значений в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обнаруживать вводные слова в тексте, правильно выделять их знаками препинания;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определять текстообразующую роль вводных слов;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вводные слова, определять их значение, правильно выделять вводные слова запятыми;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вводные слова в заданной речевой ситуации, правильно расставлять знаки препинания при вводных словах;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вводные предложения, интонационно правильно произносить предложения с вводными предложениями, правильно расставлять знаки препинания;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в речи синонимические вводные слова, сочетания слов и вводные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вводные слова и слова, не являющиеся вводными;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употреблять вводные слова как средство связи предложений в тексте;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обнаруживать вставные конструкции в тексте, определять их назначение;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распознавать вставные конструкции, выделять их на письме знаками препинания;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употреблять вводные слова и вставные конструкции как средство связи предложений в тексте;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обнаруживать вводные слова и вставные конструкции в тексте;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обнаруживать междометия в тексте, определять их текстообразующую роль;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междометия в предложениях, определять их назначение, интонационно правильно произносить предложения с междометиями, правильно расставлять знаки препинания при междометиях;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разграничивать употребление </w:t>
      </w:r>
      <w:r w:rsidRPr="00CC7997">
        <w:rPr>
          <w:rFonts w:ascii="Times New Roman" w:hAnsi="Times New Roman"/>
          <w:i/>
          <w:sz w:val="28"/>
          <w:szCs w:val="28"/>
        </w:rPr>
        <w:t>о</w:t>
      </w:r>
      <w:r w:rsidRPr="00CC7997">
        <w:rPr>
          <w:rFonts w:ascii="Times New Roman" w:hAnsi="Times New Roman"/>
          <w:sz w:val="28"/>
          <w:szCs w:val="28"/>
        </w:rPr>
        <w:t xml:space="preserve"> при обращении и с междометием без обращения;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устно и письменно синтаксический и пунктуационный разбор предложения со словами, не являющимися членами предложения.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Вводные слова, группы вводных слов по значению, вставные конструкции.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Междометия, вопросительно-восклицательные, утвердительные и отрицательные слова.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Публицистический стиль, признаки стиля, жанры публицистического стиля.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Функции знаков препинания, сочетание знаков препинания.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Авторская пунктуация.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sz w:val="28"/>
          <w:szCs w:val="28"/>
        </w:rPr>
      </w:pP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 xml:space="preserve">Чужая речь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(5</w:t>
      </w:r>
      <w:r w:rsidRPr="00CC7997">
        <w:rPr>
          <w:rFonts w:ascii="Times New Roman" w:hAnsi="Times New Roman"/>
          <w:b/>
          <w:bCs/>
          <w:spacing w:val="-3"/>
          <w:sz w:val="28"/>
          <w:szCs w:val="28"/>
        </w:rPr>
        <w:t xml:space="preserve"> ч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+ 2</w:t>
      </w:r>
      <w:r w:rsidRPr="00CC7997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 w:rsidRPr="00CC7997">
        <w:rPr>
          <w:rFonts w:ascii="Times New Roman" w:hAnsi="Times New Roman"/>
          <w:b/>
          <w:bCs/>
          <w:iCs/>
          <w:spacing w:val="-3"/>
          <w:sz w:val="28"/>
          <w:szCs w:val="28"/>
        </w:rPr>
        <w:t>ч</w:t>
      </w:r>
      <w:r>
        <w:rPr>
          <w:rFonts w:ascii="Times New Roman" w:hAnsi="Times New Roman"/>
          <w:b/>
          <w:bCs/>
          <w:iCs/>
          <w:spacing w:val="-3"/>
          <w:sz w:val="28"/>
          <w:szCs w:val="28"/>
        </w:rPr>
        <w:t>.</w:t>
      </w:r>
      <w:r w:rsidRPr="00CC7997">
        <w:rPr>
          <w:rFonts w:ascii="Times New Roman" w:hAnsi="Times New Roman"/>
          <w:b/>
          <w:bCs/>
          <w:iCs/>
          <w:spacing w:val="-3"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Повторение изученного о прямой речи и диалоге. Способы передачи чужой речи.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Синтаксические синонимы предложений с прямой речью, их текстообразующая роль.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Умение выделять в произношении слова автора. Умение заменять прямую речь косвенной.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Сравнительная характеристика двух знакомых лиц; особенности строения данного текста.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Учащиеся 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определять чужую </w:t>
      </w:r>
      <w:r w:rsidRPr="00CC7997">
        <w:rPr>
          <w:rFonts w:ascii="Times New Roman" w:hAnsi="Times New Roman"/>
          <w:sz w:val="28"/>
          <w:szCs w:val="28"/>
        </w:rPr>
        <w:t xml:space="preserve"> речь;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передачи чужой речи (прямая/косвенная);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структуру предложения с чужой речью (часть, передающая чужую речь, и комментирующая часть);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прямую</w:t>
      </w:r>
      <w:r w:rsidRPr="00CC7997">
        <w:rPr>
          <w:rFonts w:ascii="Times New Roman" w:hAnsi="Times New Roman"/>
          <w:sz w:val="28"/>
          <w:szCs w:val="28"/>
        </w:rPr>
        <w:t xml:space="preserve"> речь;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косвенную</w:t>
      </w:r>
      <w:r w:rsidRPr="00CC7997">
        <w:rPr>
          <w:rFonts w:ascii="Times New Roman" w:hAnsi="Times New Roman"/>
          <w:sz w:val="28"/>
          <w:szCs w:val="28"/>
        </w:rPr>
        <w:t xml:space="preserve"> речь;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структуру предложений с косвенной речью;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текстообразующую роль предложений с косвенной речью;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структуру предложений с прямой речью;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постановки знаков препинания в предложениях с прямой речью;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текстообразующую роль предложений с прямой речью;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диалог; правила пунктуационного оформления диалога;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цитаты</w:t>
      </w:r>
      <w:r w:rsidRPr="00CC7997">
        <w:rPr>
          <w:rFonts w:ascii="Times New Roman" w:hAnsi="Times New Roman"/>
          <w:sz w:val="28"/>
          <w:szCs w:val="28"/>
        </w:rPr>
        <w:t>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введения цитаты в авторский текст;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правила пунктуационного оформления цитат;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порядок устного и письменного разбора предложений с чужой речью.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интонационно правильно (с интонацией предупреждения или пояснения) произносить предложения с чужой речью;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глаголы разной семантики в комментирующей части;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распространять комментирующую часть предложений с чужой речью;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предложения с прямой и косвенной речью;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обнаруживать предложения с косвенной речью, объяснять их текстообразующую роль;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заменять прямую речь косвенной;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конструировать комментирующую часть предложения, правильно расставлять знаки препинания;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обнаруживать комментирующую часть в интерпозиции;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составлять графические схемы предложений, в которых комментирующая часть расположена внутри прямой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соотносить структуру предложения с его графическим обозначением (схемой);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выделять в произношении комментирующую часть (слова автора);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соотносить структуру предложения с его схематической записью; анализировать языковые средства, помогающие автору в реализации замысла произведения;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объяснять текстообразующую роль диалога как вида прямой речи, составлять его графическую схему;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пользоваться логическими синонимами для более точного обозначения характера речи, правильно расставлять знаки препинания;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заменять косвенную речь прямой, исправляя грамматические ошибки, пунктуационно правильно оформлять диалог;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определять текстообразующую роль цитаты;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обнаруживать в комментирующей части слова, указывающие на характер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распознавать цитаты в тексте, правильно расставлять знаки препинания при цитировании;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вводить цитату в авторский текст разными способами: как составную часть и как предложение с прямой речью;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определять текстообразующую роль цитаты;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цитаты в речи;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исправлять речевые недочеты при цитировании; 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цитировать стихотворный текст;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использовать цитаты в заданной речевой ситуации;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устно и письменно синтаксический разбор предложений с чужой речью.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Способы передачи чужой речи: прямая речь, косвенная речь. Несобственно-прямая речь и слова автора.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Диалог, реплики диалога. Цитата, способы оформления цитат.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sz w:val="28"/>
          <w:szCs w:val="28"/>
        </w:rPr>
      </w:pPr>
    </w:p>
    <w:p w:rsidR="00B66679" w:rsidRPr="00CC7997" w:rsidRDefault="00B66679" w:rsidP="00B6667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</w:rPr>
      </w:pPr>
      <w:r w:rsidRPr="00CC7997">
        <w:rPr>
          <w:rFonts w:ascii="Times New Roman" w:hAnsi="Times New Roman"/>
          <w:b/>
          <w:sz w:val="28"/>
          <w:szCs w:val="28"/>
        </w:rPr>
        <w:t xml:space="preserve">Повторение и систематизация изученного в </w:t>
      </w:r>
      <w:r w:rsidRPr="00CC7997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C7997">
        <w:rPr>
          <w:rFonts w:ascii="Times New Roman" w:hAnsi="Times New Roman"/>
          <w:b/>
          <w:sz w:val="28"/>
          <w:szCs w:val="28"/>
        </w:rPr>
        <w:t xml:space="preserve"> классе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(4ч.</w:t>
      </w:r>
      <w:r w:rsidRPr="00CC7997">
        <w:rPr>
          <w:rFonts w:ascii="Times New Roman" w:hAnsi="Times New Roman"/>
          <w:b/>
          <w:bCs/>
          <w:iCs/>
          <w:spacing w:val="-3"/>
          <w:sz w:val="28"/>
          <w:szCs w:val="28"/>
        </w:rPr>
        <w:t>)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Сочинение повествовательного характера с элементами описания (рассуждения).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научатся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 взаимосвязи синтаксиса и морфологии;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первичным и вторичным синтаксическим функциям</w:t>
      </w:r>
      <w:r w:rsidRPr="00CC7997">
        <w:rPr>
          <w:rFonts w:ascii="Times New Roman" w:hAnsi="Times New Roman"/>
          <w:sz w:val="28"/>
          <w:szCs w:val="28"/>
        </w:rPr>
        <w:t xml:space="preserve"> различных частей речи</w:t>
      </w:r>
      <w:r>
        <w:rPr>
          <w:rFonts w:ascii="Times New Roman" w:hAnsi="Times New Roman"/>
          <w:sz w:val="28"/>
          <w:szCs w:val="28"/>
        </w:rPr>
        <w:t>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получат возможность научиться</w:t>
      </w:r>
      <w:r w:rsidRPr="00CC7997">
        <w:rPr>
          <w:rFonts w:ascii="Times New Roman" w:hAnsi="Times New Roman"/>
          <w:b/>
          <w:i/>
          <w:sz w:val="28"/>
          <w:szCs w:val="28"/>
        </w:rPr>
        <w:t>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производить синтаксический разбор предложения, разграничивать первичные и вторичные синтаксические функции частей речи; разграничивать функционирование слов в составе грамматической формы и в качестве самостоятельного члена предложения;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пользуясь алгоритмом, расставлять знаки препинания в тексте;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разграничивать употребление знаков препинания в разных функциях (разделение, выделение, завершение);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правильно употреблять форму зависимого слова при управлении; правильно строить предложение с деепричастным оборотом; пользоваться синтаксическими синонимами для избежания повторов;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правильно писать слова с изученными орфограммами, объяснять синтаксические условия выбора правильного написания;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обнаруживать ошибки в правописании слов, исправлять их, объяснять условия выбора правильного написания.</w:t>
      </w:r>
    </w:p>
    <w:p w:rsidR="00B66679" w:rsidRPr="00CC7997" w:rsidRDefault="00B66679" w:rsidP="00B6667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CC7997">
        <w:rPr>
          <w:rFonts w:ascii="Times New Roman" w:hAnsi="Times New Roman"/>
          <w:b/>
          <w:i/>
          <w:sz w:val="28"/>
          <w:szCs w:val="28"/>
        </w:rPr>
        <w:t>Основные термины по разделу: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lastRenderedPageBreak/>
        <w:t>Синтаксис, пунктуация, культура речи</w:t>
      </w:r>
    </w:p>
    <w:p w:rsidR="00B66679" w:rsidRPr="00CC7997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Словосочетание. Простое предложение. Главные члены предложения. Второстепенные члены предложения. Односоставные предложения. Неполные предложения. Осложненное предложение. Однородные члены предложения. Обособленные члены предложения</w:t>
      </w:r>
    </w:p>
    <w:p w:rsidR="007135F3" w:rsidRPr="00B66679" w:rsidRDefault="00B66679" w:rsidP="00B66679">
      <w:pPr>
        <w:pStyle w:val="a4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Обращение. Вводные и вставные конструкции. Чужая речь. </w:t>
      </w:r>
    </w:p>
    <w:p w:rsidR="009C481D" w:rsidRPr="00372EAC" w:rsidRDefault="00372EAC" w:rsidP="00372E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72EAC">
        <w:rPr>
          <w:rFonts w:ascii="Times New Roman" w:hAnsi="Times New Roman"/>
          <w:b/>
          <w:sz w:val="28"/>
          <w:szCs w:val="28"/>
        </w:rPr>
        <w:t>ЛИЧНОСТНЫЕ ,МЕТАПРЕДМЕТНЫЕ ,ПРЕДМЕТНЫЕ РЕЗУЛЬТАТЫ ОСВОЕНИЯ ПРЕДМЕТА.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576">
        <w:rPr>
          <w:rFonts w:ascii="Times New Roman" w:hAnsi="Times New Roman"/>
          <w:i/>
          <w:sz w:val="28"/>
          <w:szCs w:val="28"/>
        </w:rPr>
        <w:t>Личностными результатами</w:t>
      </w:r>
      <w:r w:rsidRPr="00935576">
        <w:rPr>
          <w:rFonts w:ascii="Times New Roman" w:hAnsi="Times New Roman"/>
          <w:sz w:val="28"/>
          <w:szCs w:val="28"/>
        </w:rPr>
        <w:t xml:space="preserve"> освоения являются: 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Pr="00935576">
        <w:rPr>
          <w:rFonts w:ascii="Times New Roman" w:hAnsi="Times New Roman"/>
          <w:sz w:val="28"/>
          <w:szCs w:val="28"/>
        </w:rPr>
        <w:t>онимание русского языка как одной из основных национально-культурных ценностей русског</w:t>
      </w:r>
      <w:r>
        <w:rPr>
          <w:rFonts w:ascii="Times New Roman" w:hAnsi="Times New Roman"/>
          <w:sz w:val="28"/>
          <w:szCs w:val="28"/>
        </w:rPr>
        <w:t>о народа, определяющ</w:t>
      </w:r>
      <w:r w:rsidRPr="00935576">
        <w:rPr>
          <w:rFonts w:ascii="Times New Roman" w:hAnsi="Times New Roman"/>
          <w:sz w:val="28"/>
          <w:szCs w:val="28"/>
        </w:rPr>
        <w:t>ей роли родного яз</w:t>
      </w:r>
      <w:r>
        <w:rPr>
          <w:rFonts w:ascii="Times New Roman" w:hAnsi="Times New Roman"/>
          <w:sz w:val="28"/>
          <w:szCs w:val="28"/>
        </w:rPr>
        <w:t>ыка в развитии интеллектуальных</w:t>
      </w:r>
      <w:r w:rsidRPr="009355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576">
        <w:rPr>
          <w:rFonts w:ascii="Times New Roman" w:hAnsi="Times New Roman"/>
          <w:sz w:val="28"/>
          <w:szCs w:val="28"/>
        </w:rPr>
        <w:t xml:space="preserve">творческих способностей и моральных качеств личности. 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57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</w:t>
      </w:r>
      <w:r w:rsidRPr="00935576">
        <w:rPr>
          <w:rFonts w:ascii="Times New Roman" w:hAnsi="Times New Roman"/>
          <w:sz w:val="28"/>
          <w:szCs w:val="28"/>
        </w:rPr>
        <w:t>сознание эстетической ценности русского языка,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576">
        <w:rPr>
          <w:rFonts w:ascii="Times New Roman" w:hAnsi="Times New Roman"/>
          <w:sz w:val="28"/>
          <w:szCs w:val="28"/>
        </w:rPr>
        <w:t xml:space="preserve">уважительное отношение к родному языку, гордость за него. </w:t>
      </w:r>
    </w:p>
    <w:p w:rsidR="009C481D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57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Д</w:t>
      </w:r>
      <w:r w:rsidRPr="00935576">
        <w:rPr>
          <w:rFonts w:ascii="Times New Roman" w:hAnsi="Times New Roman"/>
          <w:sz w:val="28"/>
          <w:szCs w:val="28"/>
        </w:rPr>
        <w:t xml:space="preserve">остаточный объем словарного запаса и усвоенных грамматических средств для свободного выражения мыслей и чувств в процессе речевого общения. </w:t>
      </w:r>
    </w:p>
    <w:p w:rsidR="009C481D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576">
        <w:rPr>
          <w:rFonts w:ascii="Times New Roman" w:hAnsi="Times New Roman"/>
          <w:i/>
          <w:sz w:val="28"/>
          <w:szCs w:val="28"/>
        </w:rPr>
        <w:t>Метапредметные результаты: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В</w:t>
      </w:r>
      <w:r w:rsidRPr="00935576">
        <w:rPr>
          <w:rFonts w:ascii="Times New Roman" w:hAnsi="Times New Roman"/>
          <w:sz w:val="28"/>
          <w:szCs w:val="28"/>
        </w:rPr>
        <w:t>ладение вс</w:t>
      </w:r>
      <w:r>
        <w:rPr>
          <w:rFonts w:ascii="Times New Roman" w:hAnsi="Times New Roman"/>
          <w:sz w:val="28"/>
          <w:szCs w:val="28"/>
        </w:rPr>
        <w:t>еми видами речевой деятельности.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Pr="00935576">
        <w:rPr>
          <w:rFonts w:ascii="Times New Roman" w:hAnsi="Times New Roman"/>
          <w:sz w:val="28"/>
          <w:szCs w:val="28"/>
        </w:rPr>
        <w:t xml:space="preserve">онимание информации </w:t>
      </w:r>
      <w:r>
        <w:rPr>
          <w:rFonts w:ascii="Times New Roman" w:hAnsi="Times New Roman"/>
          <w:sz w:val="28"/>
          <w:szCs w:val="28"/>
        </w:rPr>
        <w:t>устного и письменного сообщения.</w:t>
      </w:r>
      <w:r w:rsidRPr="00935576">
        <w:rPr>
          <w:rFonts w:ascii="Times New Roman" w:hAnsi="Times New Roman"/>
          <w:sz w:val="28"/>
          <w:szCs w:val="28"/>
        </w:rPr>
        <w:t xml:space="preserve"> 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355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935576">
        <w:rPr>
          <w:rFonts w:ascii="Times New Roman" w:hAnsi="Times New Roman"/>
          <w:sz w:val="28"/>
          <w:szCs w:val="28"/>
        </w:rPr>
        <w:t>лад</w:t>
      </w:r>
      <w:r>
        <w:rPr>
          <w:rFonts w:ascii="Times New Roman" w:hAnsi="Times New Roman"/>
          <w:sz w:val="28"/>
          <w:szCs w:val="28"/>
        </w:rPr>
        <w:t>ение разными видами чтения.</w:t>
      </w:r>
    </w:p>
    <w:p w:rsidR="009C481D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</w:t>
      </w:r>
      <w:r w:rsidRPr="00935576">
        <w:rPr>
          <w:rFonts w:ascii="Times New Roman" w:hAnsi="Times New Roman"/>
          <w:sz w:val="28"/>
          <w:szCs w:val="28"/>
        </w:rPr>
        <w:t xml:space="preserve">рименение приобретенных знаний, умений и навыков в повседневной жизни, способность использовать родной язык как средство получения знаний по другим учебным предметам, применять полученные знания на межпредметном уровне. </w:t>
      </w:r>
    </w:p>
    <w:p w:rsidR="009C481D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35576">
        <w:rPr>
          <w:rFonts w:ascii="Times New Roman" w:hAnsi="Times New Roman"/>
          <w:i/>
          <w:sz w:val="28"/>
          <w:szCs w:val="28"/>
        </w:rPr>
        <w:t>Пред</w:t>
      </w:r>
      <w:r>
        <w:rPr>
          <w:rFonts w:ascii="Times New Roman" w:hAnsi="Times New Roman"/>
          <w:i/>
          <w:sz w:val="28"/>
          <w:szCs w:val="28"/>
        </w:rPr>
        <w:t>метные результаты</w:t>
      </w:r>
      <w:r w:rsidRPr="00935576">
        <w:rPr>
          <w:rFonts w:ascii="Times New Roman" w:hAnsi="Times New Roman"/>
          <w:i/>
          <w:sz w:val="28"/>
          <w:szCs w:val="28"/>
        </w:rPr>
        <w:t xml:space="preserve">: 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.П</w:t>
      </w:r>
      <w:r w:rsidRPr="00935576">
        <w:rPr>
          <w:rFonts w:ascii="Times New Roman" w:hAnsi="Times New Roman"/>
          <w:sz w:val="28"/>
          <w:szCs w:val="28"/>
        </w:rPr>
        <w:t xml:space="preserve">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</w:t>
      </w:r>
      <w:r>
        <w:rPr>
          <w:rFonts w:ascii="Times New Roman" w:hAnsi="Times New Roman"/>
          <w:sz w:val="28"/>
          <w:szCs w:val="28"/>
        </w:rPr>
        <w:t>языка межнационального общения.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</w:t>
      </w:r>
      <w:r w:rsidRPr="00935576">
        <w:rPr>
          <w:rFonts w:ascii="Times New Roman" w:hAnsi="Times New Roman"/>
          <w:sz w:val="28"/>
          <w:szCs w:val="28"/>
        </w:rPr>
        <w:t>своение основ научных знаний о родном языке, понимание в</w:t>
      </w:r>
      <w:r>
        <w:rPr>
          <w:rFonts w:ascii="Times New Roman" w:hAnsi="Times New Roman"/>
          <w:sz w:val="28"/>
          <w:szCs w:val="28"/>
        </w:rPr>
        <w:t>заимосвязи его уровней и единиц.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</w:t>
      </w:r>
      <w:r w:rsidRPr="00935576">
        <w:rPr>
          <w:rFonts w:ascii="Times New Roman" w:hAnsi="Times New Roman"/>
          <w:sz w:val="28"/>
          <w:szCs w:val="28"/>
        </w:rPr>
        <w:t>своение базовых понятий лингвистики: лингвистика и ее основные разделы; язык и речь,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576">
        <w:rPr>
          <w:rFonts w:ascii="Times New Roman" w:hAnsi="Times New Roman"/>
          <w:sz w:val="28"/>
          <w:szCs w:val="28"/>
        </w:rPr>
        <w:t>речевое общение, речь устная и письменная, с</w:t>
      </w:r>
      <w:r>
        <w:rPr>
          <w:rFonts w:ascii="Times New Roman" w:hAnsi="Times New Roman"/>
          <w:sz w:val="28"/>
          <w:szCs w:val="28"/>
        </w:rPr>
        <w:t>т</w:t>
      </w:r>
      <w:r w:rsidRPr="00935576">
        <w:rPr>
          <w:rFonts w:ascii="Times New Roman" w:hAnsi="Times New Roman"/>
          <w:sz w:val="28"/>
          <w:szCs w:val="28"/>
        </w:rPr>
        <w:t>или языка и типы речи, текст,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576">
        <w:rPr>
          <w:rFonts w:ascii="Times New Roman" w:hAnsi="Times New Roman"/>
          <w:sz w:val="28"/>
          <w:szCs w:val="28"/>
        </w:rPr>
        <w:t>типы текста,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576">
        <w:rPr>
          <w:rFonts w:ascii="Times New Roman" w:hAnsi="Times New Roman"/>
          <w:sz w:val="28"/>
          <w:szCs w:val="28"/>
        </w:rPr>
        <w:t>основные единицы языка, их признаки, о</w:t>
      </w:r>
      <w:r>
        <w:rPr>
          <w:rFonts w:ascii="Times New Roman" w:hAnsi="Times New Roman"/>
          <w:sz w:val="28"/>
          <w:szCs w:val="28"/>
        </w:rPr>
        <w:t>собенности употребления в речи.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</w:t>
      </w:r>
      <w:r w:rsidRPr="00935576">
        <w:rPr>
          <w:rFonts w:ascii="Times New Roman" w:hAnsi="Times New Roman"/>
          <w:sz w:val="28"/>
          <w:szCs w:val="28"/>
        </w:rPr>
        <w:t>владение основными нормами русского литературного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576">
        <w:rPr>
          <w:rFonts w:ascii="Times New Roman" w:hAnsi="Times New Roman"/>
          <w:sz w:val="28"/>
          <w:szCs w:val="28"/>
        </w:rPr>
        <w:t>языка, нормами речевого этикета и умение по</w:t>
      </w:r>
      <w:r>
        <w:rPr>
          <w:rFonts w:ascii="Times New Roman" w:hAnsi="Times New Roman"/>
          <w:sz w:val="28"/>
          <w:szCs w:val="28"/>
        </w:rPr>
        <w:t>льзоваться ими в своей практике.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</w:t>
      </w:r>
      <w:r w:rsidRPr="00935576">
        <w:rPr>
          <w:rFonts w:ascii="Times New Roman" w:hAnsi="Times New Roman"/>
          <w:sz w:val="28"/>
          <w:szCs w:val="28"/>
        </w:rPr>
        <w:t>роведени</w:t>
      </w:r>
      <w:r>
        <w:rPr>
          <w:rFonts w:ascii="Times New Roman" w:hAnsi="Times New Roman"/>
          <w:sz w:val="28"/>
          <w:szCs w:val="28"/>
        </w:rPr>
        <w:t>е различных видов анализа слова</w:t>
      </w:r>
      <w:r w:rsidRPr="0093557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576">
        <w:rPr>
          <w:rFonts w:ascii="Times New Roman" w:hAnsi="Times New Roman"/>
          <w:sz w:val="28"/>
          <w:szCs w:val="28"/>
        </w:rPr>
        <w:t>синтаксического анализа словосочетания и предложения</w:t>
      </w:r>
      <w:r>
        <w:rPr>
          <w:rFonts w:ascii="Times New Roman" w:hAnsi="Times New Roman"/>
          <w:sz w:val="28"/>
          <w:szCs w:val="28"/>
        </w:rPr>
        <w:t>.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576">
        <w:rPr>
          <w:rFonts w:ascii="Times New Roman" w:hAnsi="Times New Roman"/>
          <w:sz w:val="28"/>
          <w:szCs w:val="28"/>
        </w:rPr>
        <w:lastRenderedPageBreak/>
        <w:t>6</w:t>
      </w:r>
      <w:r>
        <w:rPr>
          <w:rFonts w:ascii="Times New Roman" w:hAnsi="Times New Roman"/>
          <w:sz w:val="28"/>
          <w:szCs w:val="28"/>
        </w:rPr>
        <w:t>. Осознание эстетич</w:t>
      </w:r>
      <w:r w:rsidRPr="00935576">
        <w:rPr>
          <w:rFonts w:ascii="Times New Roman" w:hAnsi="Times New Roman"/>
          <w:sz w:val="28"/>
          <w:szCs w:val="28"/>
        </w:rPr>
        <w:t>еской функции родного языка</w:t>
      </w:r>
      <w:r>
        <w:rPr>
          <w:rFonts w:ascii="Times New Roman" w:hAnsi="Times New Roman"/>
          <w:sz w:val="28"/>
          <w:szCs w:val="28"/>
        </w:rPr>
        <w:t>.</w:t>
      </w:r>
    </w:p>
    <w:p w:rsidR="009C481D" w:rsidRPr="00935576" w:rsidRDefault="009C481D" w:rsidP="009C48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5576">
        <w:rPr>
          <w:rFonts w:ascii="Times New Roman" w:hAnsi="Times New Roman"/>
          <w:sz w:val="28"/>
          <w:szCs w:val="28"/>
        </w:rPr>
        <w:t xml:space="preserve">  Направленность курса на интенсивное речевое и интеллектуальное развитие создает условия и для реализации надпредметной функции, которую русский язык выполняет в системе школьного образования. В процессе обучения ученик получает возможность совершенствовать общеучебные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русского (родного) языка совершенствуются и развиваются следующие общеучебные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самокоррекцию). </w:t>
      </w:r>
    </w:p>
    <w:p w:rsidR="00B66679" w:rsidRDefault="00B66679" w:rsidP="00B66679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УМК:</w:t>
      </w:r>
    </w:p>
    <w:p w:rsidR="00B66679" w:rsidRPr="00CC7997" w:rsidRDefault="00B66679" w:rsidP="00B6667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Обучение русскому языку в 8 классе: Методические рекомендации к учебнику для 8 класса общеобразовательных учреждений / Тростенцова Л.А., Ладыженская Т.А., Шеховц</w:t>
      </w:r>
      <w:r>
        <w:rPr>
          <w:rFonts w:ascii="Times New Roman" w:hAnsi="Times New Roman"/>
          <w:sz w:val="28"/>
          <w:szCs w:val="28"/>
        </w:rPr>
        <w:t>ова И.А. – М.: Просвещение, 2017</w:t>
      </w:r>
      <w:r w:rsidRPr="00CC7997">
        <w:rPr>
          <w:rFonts w:ascii="Times New Roman" w:hAnsi="Times New Roman"/>
          <w:sz w:val="28"/>
          <w:szCs w:val="28"/>
        </w:rPr>
        <w:t>.</w:t>
      </w:r>
    </w:p>
    <w:p w:rsidR="00B66679" w:rsidRPr="00CC7997" w:rsidRDefault="00B66679" w:rsidP="00B6667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Тростенцова Л.А., Ладыженская Т.А., Дейкина А.Д., Александрова О.М. Русский язык. 8 класс: учебник для общеобразовательных учр</w:t>
      </w:r>
      <w:r>
        <w:rPr>
          <w:rFonts w:ascii="Times New Roman" w:hAnsi="Times New Roman"/>
          <w:sz w:val="28"/>
          <w:szCs w:val="28"/>
        </w:rPr>
        <w:t>еждений. – М.: Просвещение, 2017</w:t>
      </w:r>
      <w:r w:rsidRPr="00CC7997">
        <w:rPr>
          <w:rFonts w:ascii="Times New Roman" w:hAnsi="Times New Roman"/>
          <w:sz w:val="28"/>
          <w:szCs w:val="28"/>
        </w:rPr>
        <w:t>.</w:t>
      </w:r>
    </w:p>
    <w:p w:rsidR="00B66679" w:rsidRPr="00CC7997" w:rsidRDefault="00B66679" w:rsidP="00B6667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Богданова Г.А. Сборник диктантов по русскому языку. 5–9 классы: пособие для учителей общеобразовательных учр</w:t>
      </w:r>
      <w:r>
        <w:rPr>
          <w:rFonts w:ascii="Times New Roman" w:hAnsi="Times New Roman"/>
          <w:sz w:val="28"/>
          <w:szCs w:val="28"/>
        </w:rPr>
        <w:t>еждений. – М.: Просвещение, 2017</w:t>
      </w:r>
      <w:r w:rsidRPr="00CC7997">
        <w:rPr>
          <w:rFonts w:ascii="Times New Roman" w:hAnsi="Times New Roman"/>
          <w:sz w:val="28"/>
          <w:szCs w:val="28"/>
        </w:rPr>
        <w:t>.</w:t>
      </w:r>
    </w:p>
    <w:p w:rsidR="00B66679" w:rsidRPr="00CC7997" w:rsidRDefault="00B66679" w:rsidP="00B6667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>Контрольно-измерительные материалы. Русский язык: 8 класс / Сос</w:t>
      </w:r>
      <w:r>
        <w:rPr>
          <w:rFonts w:ascii="Times New Roman" w:hAnsi="Times New Roman"/>
          <w:sz w:val="28"/>
          <w:szCs w:val="28"/>
        </w:rPr>
        <w:t>т. Н.В.Егорова. – М.: ВАКО, 2016</w:t>
      </w:r>
    </w:p>
    <w:p w:rsidR="001F271D" w:rsidRDefault="00B66679" w:rsidP="001F271D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CC7997">
        <w:rPr>
          <w:rFonts w:ascii="Times New Roman" w:hAnsi="Times New Roman"/>
          <w:sz w:val="28"/>
          <w:szCs w:val="28"/>
        </w:rPr>
        <w:t xml:space="preserve">Нури О.А. Поурочные разработки по русскому языку: 8 класс: к учебнику Л.А.Тростенцовой «Русский язык. 8 класс». – </w:t>
      </w:r>
      <w:r>
        <w:rPr>
          <w:rFonts w:ascii="Times New Roman" w:hAnsi="Times New Roman"/>
          <w:sz w:val="28"/>
          <w:szCs w:val="28"/>
        </w:rPr>
        <w:t>М.: Издательство «Экзамен», 2016</w:t>
      </w:r>
      <w:r w:rsidRPr="00CC7997">
        <w:rPr>
          <w:rFonts w:ascii="Times New Roman" w:hAnsi="Times New Roman"/>
          <w:sz w:val="28"/>
          <w:szCs w:val="28"/>
        </w:rPr>
        <w:t>.</w:t>
      </w:r>
    </w:p>
    <w:p w:rsidR="001F271D" w:rsidRDefault="001F271D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8"/>
          <w:szCs w:val="28"/>
        </w:rPr>
      </w:pPr>
    </w:p>
    <w:p w:rsidR="005E2F87" w:rsidRDefault="005E2F87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/>
          <w:sz w:val="28"/>
          <w:szCs w:val="28"/>
        </w:rPr>
      </w:pPr>
    </w:p>
    <w:p w:rsidR="005E2F87" w:rsidRDefault="005E2F87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/>
          <w:sz w:val="28"/>
          <w:szCs w:val="28"/>
        </w:rPr>
      </w:pPr>
    </w:p>
    <w:p w:rsidR="005E2F87" w:rsidRDefault="005E2F87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/>
          <w:sz w:val="28"/>
          <w:szCs w:val="28"/>
        </w:rPr>
      </w:pPr>
    </w:p>
    <w:p w:rsidR="005E2F87" w:rsidRDefault="005E2F87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/>
          <w:sz w:val="28"/>
          <w:szCs w:val="28"/>
        </w:rPr>
      </w:pPr>
    </w:p>
    <w:p w:rsidR="005E2F87" w:rsidRDefault="005E2F87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/>
          <w:sz w:val="28"/>
          <w:szCs w:val="28"/>
        </w:rPr>
      </w:pPr>
    </w:p>
    <w:p w:rsidR="005E2F87" w:rsidRDefault="005E2F87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/>
          <w:sz w:val="28"/>
          <w:szCs w:val="28"/>
        </w:rPr>
      </w:pPr>
    </w:p>
    <w:p w:rsidR="005E2F87" w:rsidRDefault="005E2F87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/>
          <w:sz w:val="28"/>
          <w:szCs w:val="28"/>
        </w:rPr>
      </w:pPr>
    </w:p>
    <w:p w:rsidR="00B1559D" w:rsidRPr="001F271D" w:rsidRDefault="00372EAC" w:rsidP="001F271D">
      <w:pPr>
        <w:pStyle w:val="a4"/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8"/>
          <w:szCs w:val="28"/>
        </w:rPr>
      </w:pPr>
      <w:r w:rsidRPr="001F271D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УРОКОВ </w:t>
      </w:r>
      <w:r w:rsidR="001F271D">
        <w:rPr>
          <w:rFonts w:ascii="Times New Roman" w:hAnsi="Times New Roman"/>
          <w:b/>
          <w:sz w:val="28"/>
          <w:szCs w:val="28"/>
        </w:rPr>
        <w:t xml:space="preserve"> </w:t>
      </w:r>
      <w:r w:rsidRPr="001F271D">
        <w:rPr>
          <w:rFonts w:ascii="Times New Roman" w:hAnsi="Times New Roman"/>
          <w:b/>
          <w:sz w:val="28"/>
          <w:szCs w:val="28"/>
        </w:rPr>
        <w:t>РУССКОГО ЯЗЫКА В 8 КЛАССЕ</w:t>
      </w:r>
    </w:p>
    <w:p w:rsidR="00B1559D" w:rsidRDefault="00372EAC" w:rsidP="00B1559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 w:rsidRPr="00CC7997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102 ЧАСА, 3 ЧАСА В НЕДЕЛЮ</w:t>
      </w:r>
    </w:p>
    <w:p w:rsidR="00E10092" w:rsidRPr="00CC7997" w:rsidRDefault="00E10092" w:rsidP="00B1559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</w:p>
    <w:tbl>
      <w:tblPr>
        <w:tblW w:w="131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2"/>
        <w:gridCol w:w="1984"/>
        <w:gridCol w:w="142"/>
        <w:gridCol w:w="142"/>
        <w:gridCol w:w="1134"/>
        <w:gridCol w:w="3260"/>
        <w:gridCol w:w="961"/>
        <w:gridCol w:w="2299"/>
        <w:gridCol w:w="2410"/>
      </w:tblGrid>
      <w:tr w:rsidR="009C481D" w:rsidRPr="00BA4DCD" w:rsidTr="00E10092">
        <w:trPr>
          <w:trHeight w:val="330"/>
        </w:trPr>
        <w:tc>
          <w:tcPr>
            <w:tcW w:w="852" w:type="dxa"/>
            <w:gridSpan w:val="2"/>
            <w:vMerge w:val="restart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№ уро</w:t>
            </w:r>
          </w:p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984" w:type="dxa"/>
            <w:vMerge w:val="restart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gridSpan w:val="3"/>
            <w:vMerge w:val="restart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260" w:type="dxa"/>
            <w:vMerge w:val="restart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Предметные универсальные учебные действия</w:t>
            </w:r>
          </w:p>
        </w:tc>
        <w:tc>
          <w:tcPr>
            <w:tcW w:w="961" w:type="dxa"/>
            <w:vMerge w:val="restart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Количество уроков</w:t>
            </w:r>
          </w:p>
        </w:tc>
        <w:tc>
          <w:tcPr>
            <w:tcW w:w="4709" w:type="dxa"/>
            <w:gridSpan w:val="2"/>
          </w:tcPr>
          <w:p w:rsidR="009C481D" w:rsidRPr="00F87051" w:rsidRDefault="009C481D" w:rsidP="00CC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C481D" w:rsidRPr="00BA4DCD" w:rsidTr="00E10092">
        <w:trPr>
          <w:trHeight w:val="345"/>
        </w:trPr>
        <w:tc>
          <w:tcPr>
            <w:tcW w:w="852" w:type="dxa"/>
            <w:gridSpan w:val="2"/>
            <w:vMerge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9" w:type="dxa"/>
          </w:tcPr>
          <w:p w:rsidR="009C481D" w:rsidRPr="00F87051" w:rsidRDefault="009C481D" w:rsidP="00CC79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2410" w:type="dxa"/>
          </w:tcPr>
          <w:p w:rsidR="009C481D" w:rsidRPr="00F87051" w:rsidRDefault="009C481D" w:rsidP="00CC79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9C481D" w:rsidRPr="00F87051" w:rsidTr="00E10092">
        <w:trPr>
          <w:trHeight w:val="150"/>
        </w:trPr>
        <w:tc>
          <w:tcPr>
            <w:tcW w:w="852" w:type="dxa"/>
            <w:gridSpan w:val="2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Русский язык в современном мире.</w:t>
            </w:r>
          </w:p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Вводный</w:t>
            </w:r>
          </w:p>
        </w:tc>
        <w:tc>
          <w:tcPr>
            <w:tcW w:w="3260" w:type="dxa"/>
          </w:tcPr>
          <w:p w:rsidR="009C481D" w:rsidRPr="00F87051" w:rsidRDefault="00AD000F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функций</w:t>
            </w:r>
            <w:r w:rsidR="009C481D" w:rsidRPr="00F87051">
              <w:rPr>
                <w:rFonts w:ascii="Times New Roman" w:hAnsi="Times New Roman"/>
                <w:sz w:val="24"/>
                <w:szCs w:val="24"/>
              </w:rPr>
              <w:t xml:space="preserve"> русского языка в современном мире.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Выделение   микротем</w:t>
            </w:r>
            <w:r w:rsidR="009C481D" w:rsidRPr="00F87051">
              <w:rPr>
                <w:rFonts w:ascii="Times New Roman" w:hAnsi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961" w:type="dxa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481D" w:rsidRPr="00F87051" w:rsidRDefault="009C481D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E8C" w:rsidRPr="00F87051" w:rsidTr="00694901">
        <w:trPr>
          <w:trHeight w:val="260"/>
        </w:trPr>
        <w:tc>
          <w:tcPr>
            <w:tcW w:w="13184" w:type="dxa"/>
            <w:gridSpan w:val="10"/>
          </w:tcPr>
          <w:p w:rsidR="00F83E8C" w:rsidRPr="00F83E8C" w:rsidRDefault="00F83E8C" w:rsidP="00F83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E8C">
              <w:rPr>
                <w:rFonts w:ascii="Times New Roman" w:hAnsi="Times New Roman"/>
                <w:b/>
                <w:sz w:val="24"/>
                <w:szCs w:val="24"/>
              </w:rPr>
              <w:t>Повторение изученного в 5-7 класссах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-7 ч.</w:t>
            </w:r>
          </w:p>
        </w:tc>
      </w:tr>
      <w:tr w:rsidR="00E10092" w:rsidRPr="00F87051" w:rsidTr="00E10092">
        <w:trPr>
          <w:trHeight w:val="26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Пунктуация и орфография. Знаки препинания: знаки завершения, разделения, выделения.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E10092" w:rsidRPr="00F87051" w:rsidRDefault="00AD000F" w:rsidP="00446B6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00F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E10092" w:rsidRPr="00AD0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00F">
              <w:rPr>
                <w:rFonts w:ascii="Times New Roman" w:hAnsi="Times New Roman"/>
                <w:sz w:val="24"/>
                <w:szCs w:val="24"/>
              </w:rPr>
              <w:t>основных орфографических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и пун</w:t>
            </w:r>
            <w:r>
              <w:rPr>
                <w:rFonts w:ascii="Times New Roman" w:hAnsi="Times New Roman"/>
                <w:sz w:val="24"/>
                <w:szCs w:val="24"/>
              </w:rPr>
              <w:t>ктуационных норм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русского языка.</w:t>
            </w:r>
          </w:p>
          <w:p w:rsidR="00E10092" w:rsidRPr="00F87051" w:rsidRDefault="00AD000F" w:rsidP="00446B69">
            <w:pPr>
              <w:pStyle w:val="af"/>
              <w:tabs>
                <w:tab w:val="left" w:pos="3270"/>
              </w:tabs>
              <w:snapToGrid w:val="0"/>
              <w:spacing w:after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Соблюдение обязательных правил</w:t>
            </w:r>
            <w:r w:rsidR="00E10092" w:rsidRPr="00F87051">
              <w:rPr>
                <w:rFonts w:cs="Times New Roman"/>
                <w:lang w:val="ru-RU"/>
              </w:rPr>
              <w:t xml:space="preserve"> орфографии и пунктуации в письменной речи для облегчения понимания информации.</w:t>
            </w:r>
          </w:p>
          <w:p w:rsidR="00E10092" w:rsidRPr="00F87051" w:rsidRDefault="00AD000F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познавать слова с изученными орфограммами, безошибочно писать, расставлять знаки препинания.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E10092">
        <w:trPr>
          <w:trHeight w:val="217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Знаки препинания в сложных предложениях.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E10092" w:rsidRPr="00F87051" w:rsidRDefault="00AD000F" w:rsidP="00446B6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основных признаков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простых и сложных предложений, особенности подчинительной, сочинительной и бессоюзной связи.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Отличие простого предложения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от сложного.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E10092">
        <w:trPr>
          <w:trHeight w:val="28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н - нн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в суффиксах прилагательных, причастий и наречий.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E10092" w:rsidRPr="00F87051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основных орфографических норм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.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Опознавание языковых единиц, соблюдение в практике письма основных правил орфографии. Умение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опознавать слова с изученными орфограммами, безошибочно писать, группировать слова разных частей речи.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E10092">
        <w:trPr>
          <w:trHeight w:val="25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Закрепление обобщение изученного материала. Буквы </w:t>
            </w: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н - нн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в суффиксах прилагательных, причастий и наречий.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4C9A">
              <w:rPr>
                <w:rFonts w:ascii="Times New Roman" w:hAnsi="Times New Roman"/>
                <w:sz w:val="24"/>
                <w:szCs w:val="24"/>
              </w:rPr>
              <w:t>О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сновные орфографические нормы.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познавать языковые единицы, соблюдать в практике письма основные правила орфографии.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E10092">
        <w:trPr>
          <w:trHeight w:val="236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Изложение с грамматическим заданием по тексту А. Аверченко упр. 26.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084C9A" w:rsidRDefault="00084C9A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Определять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стили и типы речи.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ересказывать текст с изменением лица рассказчика, уметь пересказывать текст кратко и подробно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031796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13.09</w:t>
            </w: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E10092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</w:t>
            </w: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не - 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с разными частями речи.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084C9A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основные орфографические и пунктуационные нормы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русского языка.</w:t>
            </w:r>
          </w:p>
          <w:p w:rsidR="00E10092" w:rsidRPr="00F87051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облюдать основные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правила орфографии и   пунктуации в письменной речи.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езошибочно писать НЕ с разными частями речи.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E10092">
        <w:trPr>
          <w:trHeight w:val="34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 с грамматическим заданием по теме «Повторение изученного в 7 классе».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контроля, проверки знаний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а письме соблюдать орфографические  и пунктуационные нормы, опознавать части речи, определять в них морфемы, постоянные и непостоянные признаки, выявлять смысловые отношения между словами в предложениях, подбирать синонимы и антонимы к указанным словам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E8C" w:rsidRPr="00F87051" w:rsidTr="00694901">
        <w:trPr>
          <w:trHeight w:val="217"/>
        </w:trPr>
        <w:tc>
          <w:tcPr>
            <w:tcW w:w="13184" w:type="dxa"/>
            <w:gridSpan w:val="10"/>
          </w:tcPr>
          <w:p w:rsidR="00F83E8C" w:rsidRPr="00F83E8C" w:rsidRDefault="00F83E8C" w:rsidP="00F83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E8C">
              <w:rPr>
                <w:rFonts w:ascii="Times New Roman" w:hAnsi="Times New Roman"/>
                <w:b/>
                <w:sz w:val="24"/>
                <w:szCs w:val="24"/>
              </w:rPr>
              <w:t>Синтаксис. Пунктуация. Культура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6 ч.</w:t>
            </w:r>
          </w:p>
        </w:tc>
      </w:tr>
      <w:tr w:rsidR="00E10092" w:rsidRPr="00F87051" w:rsidTr="00F401AF">
        <w:trPr>
          <w:trHeight w:val="217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Анализ контрольного диктанта. Основные единицы синтаксиса </w:t>
            </w:r>
          </w:p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Текст как единица синтаксиса </w:t>
            </w:r>
          </w:p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Предложение как единица синтаксиса.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504"/>
              <w:rPr>
                <w:rFonts w:ascii="Times New Roman" w:hAnsi="Times New Roman"/>
                <w:sz w:val="24"/>
                <w:szCs w:val="24"/>
              </w:rPr>
            </w:pPr>
          </w:p>
          <w:p w:rsidR="00E10092" w:rsidRPr="00F87051" w:rsidRDefault="00E10092" w:rsidP="00BA4DCD">
            <w:pPr>
              <w:shd w:val="clear" w:color="auto" w:fill="FFFFFF"/>
              <w:spacing w:after="0" w:line="240" w:lineRule="auto"/>
              <w:ind w:right="11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084C9A" w:rsidRDefault="00E10092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sz w:val="24"/>
                <w:szCs w:val="24"/>
              </w:rPr>
              <w:t>Знать</w:t>
            </w: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основные разделы русского языка.</w:t>
            </w:r>
          </w:p>
          <w:p w:rsidR="00E10092" w:rsidRPr="00F87051" w:rsidRDefault="00E10092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4C9A">
              <w:rPr>
                <w:rFonts w:ascii="Times New Roman" w:hAnsi="Times New Roman"/>
                <w:sz w:val="24"/>
                <w:szCs w:val="24"/>
              </w:rPr>
              <w:t>И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спользовать смысловые и грамматические связи словосочетаний и</w:t>
            </w:r>
            <w:r w:rsidR="00084C9A">
              <w:rPr>
                <w:rFonts w:ascii="Times New Roman" w:hAnsi="Times New Roman"/>
                <w:sz w:val="24"/>
                <w:szCs w:val="24"/>
              </w:rPr>
              <w:t xml:space="preserve"> предложений в синтаксисе.  О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пределять границы предложения, выделять словосочетания, использовать смысловые и грамматические связи словосочетаний и предложений.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300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Словосочетание как единица синтаксиса. Виды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словосочетаний.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A4DC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Закрепление изученного материала,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сообщение новых знаний</w:t>
            </w:r>
          </w:p>
        </w:tc>
        <w:tc>
          <w:tcPr>
            <w:tcW w:w="3260" w:type="dxa"/>
          </w:tcPr>
          <w:p w:rsidR="00084C9A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Определять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основные виды словосочетаний: именные, глагольные, наречные;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признаки словосочетания, уметь распознавать и моделировать словосочетания всех видов.</w:t>
            </w:r>
          </w:p>
          <w:p w:rsidR="00E10092" w:rsidRPr="00F87051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пределять вид словосочетания по морфологическим свойствам главного слова, правильно строить словосочетания и употреблять их в речи.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55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Синтаксические связи слов в словосочетаниях.  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A4DCD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Комбинированный, закрепление изученного материала.  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пределять тип связи по морфологическим свойствам  зависимого слова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уметь моделировать словосочетания всех видов, производить синтаксический разбор словосочетаний.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bCs/>
                <w:sz w:val="24"/>
                <w:szCs w:val="24"/>
              </w:rPr>
              <w:t xml:space="preserve">Находить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типы связи слов в словосочетании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36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Синтаксический разбор словосочетаний.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A4DCD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Комбинированный, закрепление изученного материала, изучение нового</w:t>
            </w:r>
          </w:p>
        </w:tc>
        <w:tc>
          <w:tcPr>
            <w:tcW w:w="3260" w:type="dxa"/>
          </w:tcPr>
          <w:p w:rsidR="00084C9A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облюдать грамматические и лексические нормы при построении словосочетаний разных видов.</w:t>
            </w:r>
          </w:p>
          <w:p w:rsidR="00E10092" w:rsidRPr="00F87051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спользовать в речи синонимичные по значению словосочетания, видеть нарушения в сочетании слов, исправлять ошибки.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36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с грамматическим заданием по теме «Синтаксис. Пунктуация. </w:t>
            </w:r>
            <w:r w:rsidRPr="00F870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Культура речи».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A4DCD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контроля, проверки, оценки и коррекции знаний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3260" w:type="dxa"/>
          </w:tcPr>
          <w:p w:rsidR="00084C9A" w:rsidRDefault="00084C9A" w:rsidP="00084C9A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Определять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правописание безударных гласных, приставок в прилагательных, окончаний глаголов, правила пунктуации при однородных членах в сложном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предложении, тире между главными членами предложения. </w:t>
            </w:r>
          </w:p>
          <w:p w:rsidR="00E10092" w:rsidRPr="00F87051" w:rsidRDefault="00084C9A" w:rsidP="00084C9A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роизводить синтаксический разбор выделенных предложений и составить схемы предложений, разбирать по составу слова, определять в тексте причастия.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36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Анализ ошибок допущенных в контрольном диктанте.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A4DCD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260" w:type="dxa"/>
          </w:tcPr>
          <w:p w:rsidR="00E10092" w:rsidRPr="00F87051" w:rsidRDefault="00084C9A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="00E10092" w:rsidRPr="00084C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правописание безударных гласных, приставок в прилагательных, окончаний глаголов, правила пунктуации при однородных членах в сложном предложении, тире между главными членами предложения. </w:t>
            </w:r>
          </w:p>
          <w:p w:rsidR="00E10092" w:rsidRPr="00F87051" w:rsidRDefault="00084C9A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роизводить синтаксический разбор выделенных предложений и составить схемы предложений, разбирать по составу слова, определять в тексте причастия.</w:t>
            </w:r>
          </w:p>
        </w:tc>
        <w:tc>
          <w:tcPr>
            <w:tcW w:w="961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E8C" w:rsidRPr="00F87051" w:rsidTr="00694901">
        <w:trPr>
          <w:trHeight w:val="232"/>
        </w:trPr>
        <w:tc>
          <w:tcPr>
            <w:tcW w:w="13184" w:type="dxa"/>
            <w:gridSpan w:val="10"/>
          </w:tcPr>
          <w:p w:rsidR="00F83E8C" w:rsidRPr="00F83E8C" w:rsidRDefault="00F83E8C" w:rsidP="00F83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3E8C">
              <w:rPr>
                <w:rFonts w:ascii="Times New Roman" w:hAnsi="Times New Roman"/>
                <w:b/>
                <w:sz w:val="24"/>
                <w:szCs w:val="24"/>
              </w:rPr>
              <w:t xml:space="preserve">Простое предложение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3 ч.</w:t>
            </w:r>
          </w:p>
        </w:tc>
      </w:tr>
      <w:tr w:rsidR="00E10092" w:rsidRPr="00F87051" w:rsidTr="00F401AF">
        <w:trPr>
          <w:trHeight w:val="232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Простое предложение. Грамматическая основа предложения.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Комбинированный</w:t>
            </w:r>
          </w:p>
        </w:tc>
        <w:tc>
          <w:tcPr>
            <w:tcW w:w="3260" w:type="dxa"/>
          </w:tcPr>
          <w:p w:rsidR="00084C9A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онимать структуру простого и сложного предложений.</w:t>
            </w:r>
          </w:p>
          <w:p w:rsidR="00E10092" w:rsidRPr="00F87051" w:rsidRDefault="00E10092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4C9A">
              <w:rPr>
                <w:rFonts w:ascii="Times New Roman" w:hAnsi="Times New Roman"/>
                <w:sz w:val="24"/>
                <w:szCs w:val="24"/>
              </w:rPr>
              <w:t>Н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аходить грамматическую основу предложения. Уметь  производить  синтаксиче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  <w:t>ский разбор простого предложе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06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686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Порядок слов в предложении. Интонация.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AB0293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08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основные виды простых предложений  по цели высказывания и интонации. 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нтонационно правильно произносить предложения, выделять с помощью логического ударения и порядка слов наиболее важное слово, использовать  в текстах прямой и обратный порядок слов для реализации коммуникативного намерения.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42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17</w:t>
            </w: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Описание  памятника культуры 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Проводить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сопоставительный анализ репродукций картин одного и того же памятника архитектуры, составлять текст с учетом выбора языковых средств.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структуру текста-описания, </w:t>
            </w:r>
            <w:r w:rsidR="00E10092" w:rsidRPr="00F87051"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  <w:t xml:space="preserve">его языковые особенности, уметь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делать   сравнительный    анализ картин, составлять собственный текст на основе увиденного, вы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бирать жанры, уместно исполь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 xml:space="preserve">зовать     изобразительно-выразительные средства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языка, соблю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дать нормы русского литератур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ного языка на письме.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F83E8C" w:rsidRPr="00F87051" w:rsidTr="00694901">
        <w:trPr>
          <w:trHeight w:val="150"/>
        </w:trPr>
        <w:tc>
          <w:tcPr>
            <w:tcW w:w="13184" w:type="dxa"/>
            <w:gridSpan w:val="10"/>
          </w:tcPr>
          <w:p w:rsidR="00F83E8C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Двусоставное предложение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 ч.</w:t>
            </w: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Главные члены предложения. Подлежащее.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пределять способы выражения подлежащего, уметь согласовывать сказуемое с подлежащим, выраженным словосочетанием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ояснять функцию глав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ных членов, находить и характе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ризовать подлежащее и сказуе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мое в предложении, определять способы выражения подлежаще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го.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spacing w:val="-1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E10092" w:rsidRPr="00084C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виды   сказуемого.   </w:t>
            </w: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084C9A">
              <w:rPr>
                <w:rFonts w:ascii="Times New Roman" w:hAnsi="Times New Roman"/>
                <w:sz w:val="24"/>
                <w:szCs w:val="24"/>
              </w:rPr>
              <w:t>Н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аходить и характеризовать ска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  <w:t>зуемое в предложении, согласо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вывать подлежащее и сказуемое,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 xml:space="preserve"> определять морфологические   способы   вы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ражения    простого    глагольного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сказуемого.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Составное глагольное сказуемое.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="00E10092" w:rsidRPr="00084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структуру составного гла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гольное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сказуемое.</w:t>
            </w: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4C9A">
              <w:rPr>
                <w:rFonts w:ascii="Times New Roman" w:hAnsi="Times New Roman"/>
                <w:sz w:val="24"/>
                <w:szCs w:val="24"/>
              </w:rPr>
              <w:t>О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познавать и характеризовать сказуемое в предложении, определять  способы выражения простого глагольного сказуемого.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Составное именное сказуемое.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b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структуру составного имен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ного  сказуемого,  различать  со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ставные глагольные и составные именные сказуемые, определять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способы     выражения     именной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части составного именного ска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зуемого,   сопоставлять   предло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жения с синонимичными сказуе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мыми разных видов.</w:t>
            </w:r>
          </w:p>
          <w:p w:rsidR="00E10092" w:rsidRPr="00F87051" w:rsidRDefault="00084C9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пределять морфологический способ выражения именной части составного именного сказуемого.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Тире между подлежащим и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сказуемым.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084C9A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условия постановки тире между подлежащим и сказуемым, при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менять правило на практике, ин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тонационно правильно произно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сить предложения.</w:t>
            </w:r>
          </w:p>
          <w:p w:rsidR="00E10092" w:rsidRPr="00F87051" w:rsidRDefault="00E10092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4C9A">
              <w:rPr>
                <w:rFonts w:ascii="Times New Roman" w:hAnsi="Times New Roman"/>
                <w:sz w:val="24"/>
                <w:szCs w:val="24"/>
              </w:rPr>
              <w:t>О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пределять морфологический способ выражения подлежащих и сказуемых,  интонационно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правильно произносить предложения.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Повторение материала по теме «Главные члены предложения».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Урок контроля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с грамматическим заданием по теме: «Главные члены пре</w:t>
            </w:r>
            <w:r w:rsidR="00F401AF">
              <w:rPr>
                <w:rFonts w:ascii="Times New Roman" w:hAnsi="Times New Roman"/>
                <w:b/>
                <w:sz w:val="24"/>
                <w:szCs w:val="24"/>
              </w:rPr>
              <w:t>дложения</w:t>
            </w: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Урок контроля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32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Анализ ошибок, допущенных в контрольном диктанте.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Урок контроля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A018F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BA4DC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Сжатое изложение с элементами сочинения-рассуждения «Язык- самая большая ценность народа».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Уметь писать изложения с творческим заданием, завершив его собственными размышлениями о пользе леса, его значений для каждого человека.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316CAA" w:rsidRPr="00F87051" w:rsidTr="00694901">
        <w:trPr>
          <w:trHeight w:val="150"/>
        </w:trPr>
        <w:tc>
          <w:tcPr>
            <w:tcW w:w="13184" w:type="dxa"/>
            <w:gridSpan w:val="10"/>
          </w:tcPr>
          <w:p w:rsidR="00316CAA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t xml:space="preserve">Второстепенные члены предложения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9 ч.</w:t>
            </w: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27-28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Роль второстепенных членов предложения.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Дополнение.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084C9A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роль второстепенных членов предложения.</w:t>
            </w:r>
          </w:p>
          <w:p w:rsidR="00E10092" w:rsidRPr="00F87051" w:rsidRDefault="00084C9A" w:rsidP="00084C9A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пределять роль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второстепенных членов предложения</w:t>
            </w: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031796" w:rsidRPr="00F87051" w:rsidRDefault="00031796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084C9A" w:rsidP="00446B6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C9A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основные признаки и функции определения.</w:t>
            </w:r>
          </w:p>
          <w:p w:rsidR="00E10092" w:rsidRPr="00F87051" w:rsidRDefault="00E10092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4C9A">
              <w:rPr>
                <w:rFonts w:ascii="Times New Roman" w:hAnsi="Times New Roman"/>
                <w:sz w:val="24"/>
                <w:szCs w:val="24"/>
              </w:rPr>
              <w:t>И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 xml:space="preserve">спользовать определения для характеристики предмета. </w:t>
            </w:r>
            <w:r w:rsidR="00084C9A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азличать   определения согласованные  и   несогласован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  <w:t>ные, определять способы их вы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  <w:t>ражения.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Приложение. Знаки препинания при нём.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EF70D7" w:rsidRDefault="00EF70D7" w:rsidP="00446B6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EF70D7">
              <w:rPr>
                <w:rFonts w:ascii="Times New Roman" w:hAnsi="Times New Roman"/>
                <w:sz w:val="24"/>
                <w:szCs w:val="24"/>
              </w:rPr>
              <w:t xml:space="preserve"> основные признаки и функции приложения.</w:t>
            </w:r>
          </w:p>
          <w:p w:rsidR="00E10092" w:rsidRPr="00EF70D7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10092" w:rsidRPr="00EF70D7">
              <w:rPr>
                <w:rFonts w:ascii="Times New Roman" w:hAnsi="Times New Roman"/>
                <w:sz w:val="24"/>
                <w:szCs w:val="24"/>
              </w:rPr>
              <w:t>аспознавать приложения, использовать приложения как средство выразительности речи.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Обстоятельство. 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F70D7" w:rsidRDefault="00EF70D7" w:rsidP="00EF70D7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основные признаки и функции обстоятельства.</w:t>
            </w:r>
          </w:p>
          <w:p w:rsidR="00E10092" w:rsidRPr="00F87051" w:rsidRDefault="00EF70D7" w:rsidP="00EF70D7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азличать  виды  обстоя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тельств по значению, определять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способы их выражения, исполь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зовать обстоятельства в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речи   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39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Синтаксический разбор двусоставного предложения.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повторения и закрепления</w:t>
            </w:r>
          </w:p>
        </w:tc>
        <w:tc>
          <w:tcPr>
            <w:tcW w:w="3260" w:type="dxa"/>
          </w:tcPr>
          <w:p w:rsidR="00EF70D7" w:rsidRDefault="00EF70D7" w:rsidP="00EF70D7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основные признаки и функции всех членов предложения.</w:t>
            </w:r>
          </w:p>
          <w:p w:rsidR="00E10092" w:rsidRPr="00F87051" w:rsidRDefault="00EF70D7" w:rsidP="00EF70D7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роизводить полный синтаксический разбор двусоставного предложения.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«Характеристика человека».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Понимать    особенности    такого вида текста как характеристика человека, уметь составлять текст такого вида,  использовать язы</w:t>
            </w: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Повторение по теме «Второстепенные члены предложения».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повторения и закрепления</w:t>
            </w:r>
          </w:p>
        </w:tc>
        <w:tc>
          <w:tcPr>
            <w:tcW w:w="3260" w:type="dxa"/>
          </w:tcPr>
          <w:p w:rsidR="00E10092" w:rsidRPr="00F87051" w:rsidRDefault="00EF70D7" w:rsidP="00857B0D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основные признаки и функции всех членов предложения.</w:t>
            </w:r>
          </w:p>
          <w:p w:rsidR="00E10092" w:rsidRPr="00F87051" w:rsidRDefault="00EF70D7" w:rsidP="00857B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роизводить полный синтаксический разбор двусоставного предложения.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A4DCD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проверки, контроля, коррекции 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на письме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выявлять  смысловые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отношения   между   словами    в предложениях, определять синтаксическую роль слов в предложении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AA" w:rsidRPr="00F87051" w:rsidTr="00316CAA">
        <w:trPr>
          <w:trHeight w:val="558"/>
        </w:trPr>
        <w:tc>
          <w:tcPr>
            <w:tcW w:w="13184" w:type="dxa"/>
            <w:gridSpan w:val="10"/>
          </w:tcPr>
          <w:p w:rsidR="00316CAA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t>Односоставные предложения – 10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10092" w:rsidRPr="00F87051" w:rsidTr="00F401AF">
        <w:trPr>
          <w:trHeight w:val="854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Главный член односоставного предложения. Назывные предложения.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структурные особенности односоставных предложений. 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азличать двусоставные и односоставные предложения, опознавать односоставные предложения в тексте, в структу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ре сложного предложения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48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Определённо-личные </w:t>
            </w: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предложения.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BA4DCD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Усвоение </w:t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lastRenderedPageBreak/>
              <w:t xml:space="preserve">Определять </w:t>
            </w:r>
            <w:r w:rsidR="00E10092" w:rsidRPr="00EF70D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структурно-грамматические </w:t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особенности </w:t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определенно-личных 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предложений. 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азличать односоставные и двусоставные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предложения, находить опреде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ленно-личные предложения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30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Неопределённо-личные предложения.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структурно-грамматические особенности        неопределенно-личных     предложений,     сферу употребления, способы выраже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ния сказуемого в этих предложе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ниях, опознавать их в тексте и в структуре   сложного   предложен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ии.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спользовать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их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собственных высказываниях, за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менять двусоставные предложе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ния синонимичными односостав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ными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95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39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Инструкция.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синтаксические особенности официально-делового стиля.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С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оставить текст-инструкцию для бытовой ситуации общения.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4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Безличные предложения.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структурные  особенности безличных предложений, спосо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бы выражения сказуемого, осо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бенности употребления  в речи.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познавать    безличные предложения в тексте, и умело употреблять в собственной речи.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7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184D48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Рассуждение.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основные признаки публицистического стиля.</w:t>
            </w:r>
          </w:p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  <w:t>Д</w:t>
            </w:r>
            <w:r w:rsidR="00E10092" w:rsidRPr="00F87051"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  <w:t>ифференцировать главную и второстепенную информацию текста.</w:t>
            </w:r>
          </w:p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  <w:t>С</w:t>
            </w:r>
            <w:r w:rsidR="00E10092" w:rsidRPr="00F87051"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  <w:t>оздавать    собственные высказывания, соблюдая типоло</w:t>
            </w:r>
            <w:r w:rsidR="00E10092" w:rsidRPr="00F87051"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гические особенности рассужде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b/>
                <w:color w:val="00B050"/>
                <w:spacing w:val="-2"/>
                <w:sz w:val="24"/>
                <w:szCs w:val="24"/>
              </w:rPr>
              <w:t xml:space="preserve">ния, отбирать аргументы,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со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блюдать нормы рус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ского литературного языка.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8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202ADE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Понятие о неполных предложениях. Неполные предложения в диалоге и в сложном предложении.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184D4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структурные особенности и функции неполных предложений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E10092" w:rsidRPr="00F87051" w:rsidRDefault="00EF70D7" w:rsidP="00184D4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>Давать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общее понятие неполных предложений,   понимать   их назна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чение,    пунктуационно оформлять неполные предложе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ния   на   письме,   отграничивать структуру   неполных   предложе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ний от односоставных.</w:t>
            </w:r>
          </w:p>
          <w:p w:rsidR="00E10092" w:rsidRPr="00F87051" w:rsidRDefault="00EF70D7" w:rsidP="00184D48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потреблять предложения  для создания экспрессии речи, различать неполные и односоставные предложения.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48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Синтаксический </w:t>
            </w: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разбор односоставного предложения. 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Повтор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ительно-обобщающий</w:t>
            </w:r>
          </w:p>
        </w:tc>
        <w:tc>
          <w:tcPr>
            <w:tcW w:w="3260" w:type="dxa"/>
          </w:tcPr>
          <w:p w:rsidR="00EF70D7" w:rsidRDefault="00EF70D7" w:rsidP="00EF70D7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Определять </w:t>
            </w:r>
            <w:r w:rsidR="00E10092"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10092" w:rsidRPr="00EF70D7">
              <w:rPr>
                <w:rFonts w:ascii="Times New Roman" w:hAnsi="Times New Roman"/>
                <w:sz w:val="24"/>
                <w:szCs w:val="24"/>
              </w:rPr>
              <w:t>с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труктурные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и функции односоставных предложений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E10092" w:rsidRPr="00EF70D7" w:rsidRDefault="00EF70D7" w:rsidP="00EF70D7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роизводить синтаксический разбор односоставных предложений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680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6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Повторение  по теме «Односоставные предложения».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AB0293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3260" w:type="dxa"/>
          </w:tcPr>
          <w:p w:rsidR="00E10092" w:rsidRPr="00EF70D7" w:rsidRDefault="00EF70D7" w:rsidP="00446B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EF7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0092" w:rsidRPr="00F87051" w:rsidRDefault="00E10092" w:rsidP="00446B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особенности и функции односоставных предложений.</w:t>
            </w:r>
          </w:p>
          <w:p w:rsidR="00E10092" w:rsidRPr="00F87051" w:rsidRDefault="00E10092" w:rsidP="00446B6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ользоваться  двусостав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ными и односоставными предло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жениями   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92"/>
        </w:trPr>
        <w:tc>
          <w:tcPr>
            <w:tcW w:w="710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gridSpan w:val="3"/>
          </w:tcPr>
          <w:p w:rsidR="00E10092" w:rsidRPr="00316CAA" w:rsidRDefault="00E10092" w:rsidP="00316CAA">
            <w:pPr>
              <w:shd w:val="clear" w:color="auto" w:fill="FFFFFF"/>
              <w:spacing w:after="0" w:line="240" w:lineRule="auto"/>
              <w:ind w:right="2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с грамматическим заданием  по теме «Односоставные предложения».</w:t>
            </w:r>
          </w:p>
        </w:tc>
        <w:tc>
          <w:tcPr>
            <w:tcW w:w="1276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AA" w:rsidRPr="00F87051" w:rsidTr="00694901">
        <w:trPr>
          <w:trHeight w:val="231"/>
        </w:trPr>
        <w:tc>
          <w:tcPr>
            <w:tcW w:w="13184" w:type="dxa"/>
            <w:gridSpan w:val="10"/>
          </w:tcPr>
          <w:p w:rsidR="00316CAA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t>Однородные члены предложения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 ч.</w:t>
            </w:r>
          </w:p>
        </w:tc>
      </w:tr>
      <w:tr w:rsidR="00E10092" w:rsidRPr="00F87051" w:rsidTr="00F401AF">
        <w:trPr>
          <w:trHeight w:val="231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B360E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в контрольном диктанте. Понятие об  осложненном предложении.  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особенности и функции однородных членов предложения.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познавать   однородные члены   , соблюдать перечислительную интонацию в предложениях   с   однородными членами, строить предложения с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несколькими рядами однородных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членов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315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39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Понятие об однородных членах предложения. Средства связи однородных членов предложения.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особенности и функции однородных членов предложения.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познавать   однородные члены, соблюдать перечислительную интонацию в предложениях   с   однородными членами, строить предложения с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несколькими рядами однородных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членов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55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Однородные и неоднородные определения.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онимать особенности однородных и неоднородных определений.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азличать однородные и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неоднородные   определения,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правильно ставить знаки препинания в предложени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ях с однородными и неоднород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ными определениями.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300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55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Однородные и неоднородные определения.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онимать особенности однородных и неоднородных определений.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азличать однородные и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неоднородные   определения,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правильно ставить знаки препинания в предложени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ях с однородными и неоднород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ными определениями.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03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50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528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Р/Р </w:t>
            </w:r>
            <w:r w:rsidRPr="00F87051">
              <w:rPr>
                <w:rFonts w:ascii="Times New Roman" w:hAnsi="Times New Roman"/>
                <w:b/>
                <w:color w:val="00B050"/>
                <w:spacing w:val="-12"/>
                <w:sz w:val="24"/>
                <w:szCs w:val="24"/>
              </w:rPr>
              <w:t>Изложение. Тек</w:t>
            </w:r>
            <w:r w:rsidR="00F401AF">
              <w:rPr>
                <w:rFonts w:ascii="Times New Roman" w:hAnsi="Times New Roman"/>
                <w:b/>
                <w:color w:val="00B050"/>
                <w:spacing w:val="-12"/>
                <w:sz w:val="24"/>
                <w:szCs w:val="24"/>
              </w:rPr>
              <w:t xml:space="preserve">ст – сравнительная </w:t>
            </w:r>
            <w:r w:rsidR="00F401AF">
              <w:rPr>
                <w:rFonts w:ascii="Times New Roman" w:hAnsi="Times New Roman"/>
                <w:b/>
                <w:color w:val="00B050"/>
                <w:spacing w:val="-12"/>
                <w:sz w:val="24"/>
                <w:szCs w:val="24"/>
              </w:rPr>
              <w:lastRenderedPageBreak/>
              <w:t>характеристик</w:t>
            </w:r>
            <w:r w:rsidRPr="00F87051">
              <w:rPr>
                <w:rFonts w:ascii="Times New Roman" w:hAnsi="Times New Roman"/>
                <w:b/>
                <w:color w:val="00B050"/>
                <w:spacing w:val="-12"/>
                <w:sz w:val="24"/>
                <w:szCs w:val="24"/>
              </w:rPr>
              <w:t>а (по упр. 263).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557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pacing w:val="-10"/>
                <w:sz w:val="24"/>
                <w:szCs w:val="24"/>
              </w:rPr>
              <w:lastRenderedPageBreak/>
              <w:t>Урок раз</w:t>
            </w:r>
            <w:r w:rsidRPr="00F87051">
              <w:rPr>
                <w:rFonts w:ascii="Times New Roman" w:hAnsi="Times New Roman"/>
                <w:b/>
                <w:color w:val="00B050"/>
                <w:spacing w:val="-10"/>
                <w:sz w:val="24"/>
                <w:szCs w:val="24"/>
              </w:rPr>
              <w:lastRenderedPageBreak/>
              <w:t>вития речи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 xml:space="preserve">Понимать    особенности    такого вида текста как сравнительная </w:t>
            </w: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характеристика человека, уметь составлять текст такого вида,  использовать язы</w:t>
            </w: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51-52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40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>Научатся</w:t>
            </w:r>
            <w:r w:rsidR="00E10092"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правильно ставить знаки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препинания при однородных чле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нах, связанных сочинительными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союзами,      составлять      схемы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предложений    с    однородными членами;    определять    оттенки противопоставления,     контраст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ности, уступительности и несоот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ветствия.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80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правильно ставить знаки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препинания при однородных чле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нах, связанных сочинительными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союзами,      составлять      схемы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предложений    с    однородными членами.  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80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</w:t>
            </w:r>
            <w:r w:rsidR="00BD4162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</w:t>
            </w: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Р. Сочинени</w:t>
            </w:r>
            <w:r w:rsidR="00BD4162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е сравнительного характера по картине Ю.И. Пименова «Спор».</w:t>
            </w:r>
          </w:p>
        </w:tc>
        <w:tc>
          <w:tcPr>
            <w:tcW w:w="113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pacing w:val="-10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EF70D7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Называть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, что такое отзыв, его структуру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.</w:t>
            </w:r>
          </w:p>
          <w:p w:rsidR="00E10092" w:rsidRPr="00F87051" w:rsidRDefault="00EF70D7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составлять связный рассказ- описание по картине, давать оценку произведению живописи, выражать личное отношение к увиденному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на картине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41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Обобщающие слова при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однородных членах предложения и знаки препинания при них.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>Научатся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находить обобщающие слова при однородных членах, определять место их по отноше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нию к однородным членам, пра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вильно ставить знаки препина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t>ния, составлять схемы предложе</w:t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ний с обобщающими словами при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однородных членах.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240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Обобщающие слова при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однородных членах предложения и знаки препинания при них.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находить обобщающие слова при однородных членах, определять место их по отноше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нию к однородным членам, пра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вильно ставить знаки препина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t>ния, составлять схемы предложе</w:t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ний с обобщающими словами при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однородных членах.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315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2"/>
                <w:sz w:val="24"/>
                <w:szCs w:val="24"/>
              </w:rPr>
              <w:t>Синтаксический  разбор предложений с однородными членами.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EF70D7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азличать предложения с обобщающими словами при од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нородных членах и предложения с составным именным сказуе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мым, распознавать логические категории рода и вида, общего и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частного. Правильно расставлять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знаки препинания, использовать предложения с обобщающими словами при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однородных членах в текстах различных стилей. </w:t>
            </w: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EF70D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производить  синтаксиче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ский   разбор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предложений     с    однородными членами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50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2"/>
                <w:sz w:val="24"/>
                <w:szCs w:val="24"/>
              </w:rPr>
              <w:t>Пунктуационный разбор предложений с однородными членами.</w:t>
            </w:r>
          </w:p>
        </w:tc>
        <w:tc>
          <w:tcPr>
            <w:tcW w:w="1134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="00E10092" w:rsidRPr="00EF7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грамматические и пунктуационные нормы.</w:t>
            </w:r>
          </w:p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EF70D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производить  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пунктуационный   разбор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предложений     с    однородными членами,   использовать   разные типы     сочетаний     однородных членов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18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2"/>
                <w:sz w:val="24"/>
                <w:szCs w:val="24"/>
              </w:rPr>
              <w:t>Обобщение изученного по теме «Однородные члены предложения».</w:t>
            </w:r>
          </w:p>
        </w:tc>
        <w:tc>
          <w:tcPr>
            <w:tcW w:w="1134" w:type="dxa"/>
          </w:tcPr>
          <w:p w:rsidR="00E10092" w:rsidRPr="00F87051" w:rsidRDefault="00E10092" w:rsidP="00BA4DC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Повторительно-обобщающий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опознавать, строить и чи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тать предложения с однородны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ми членами, правильно ставить знаки препинания, соблюдая ин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тонационные особенности пред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ложений.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F401AF">
        <w:trPr>
          <w:trHeight w:val="120"/>
        </w:trPr>
        <w:tc>
          <w:tcPr>
            <w:tcW w:w="7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gridSpan w:val="4"/>
          </w:tcPr>
          <w:p w:rsidR="00E10092" w:rsidRPr="00F87051" w:rsidRDefault="00E10092" w:rsidP="00F07052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>Контрольный диктант по теме «Однородные члены предложения».</w:t>
            </w:r>
          </w:p>
        </w:tc>
        <w:tc>
          <w:tcPr>
            <w:tcW w:w="1134" w:type="dxa"/>
          </w:tcPr>
          <w:p w:rsidR="00E10092" w:rsidRPr="00F87051" w:rsidRDefault="00E10092" w:rsidP="00BA4DC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Урок контроля</w:t>
            </w:r>
          </w:p>
        </w:tc>
        <w:tc>
          <w:tcPr>
            <w:tcW w:w="3260" w:type="dxa"/>
          </w:tcPr>
          <w:p w:rsidR="00E10092" w:rsidRPr="00F87051" w:rsidRDefault="00EF70D7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D7">
              <w:rPr>
                <w:rFonts w:ascii="Times New Roman" w:hAnsi="Times New Roman"/>
                <w:sz w:val="24"/>
                <w:szCs w:val="24"/>
              </w:rPr>
              <w:t>Научатся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на письме соблюдать основные ор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фографические   и   пунктуацион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ные   нормы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AA" w:rsidRPr="00F87051" w:rsidTr="00694901">
        <w:trPr>
          <w:trHeight w:val="165"/>
        </w:trPr>
        <w:tc>
          <w:tcPr>
            <w:tcW w:w="13184" w:type="dxa"/>
            <w:gridSpan w:val="10"/>
          </w:tcPr>
          <w:p w:rsidR="00316CAA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t>Обособленные члены предложения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 ч.</w:t>
            </w: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в контрольном диктанте. </w:t>
            </w: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Понятие об обособлении </w:t>
            </w: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lastRenderedPageBreak/>
              <w:t xml:space="preserve">второстепенных членов предложения. 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10092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Иметь   представление   об   обо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  <w:t>соблении</w:t>
            </w:r>
            <w:r w:rsidR="00AC5613">
              <w:rPr>
                <w:rFonts w:ascii="Times New Roman" w:hAnsi="Times New Roman"/>
                <w:sz w:val="24"/>
                <w:szCs w:val="24"/>
              </w:rPr>
              <w:t>.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Научатся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 характеризовать   разные признаки обособления оборотов: смысловые, грамматические, ин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тонационные и пунктуационные; уметь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опознавать обособленные члены,  выраженные причастны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ми и деепричастными оборотами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AC5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условия обособления и функции согласованных определений.</w:t>
            </w:r>
          </w:p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AC5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находить грамматические условия обособления определе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ний,   выраженных   причастными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оборотами и прилагательными с зависимыми   словами,   а   также согласованные одиночные определения, относящиеся к существительным,   интонационно   пра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вильно их произносить, ставить знаки препинания при пунктуационном оформлении письменного текста.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условия обособления  согласованных.</w:t>
            </w:r>
          </w:p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опознавать условия обо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собления  определений,  интона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ционно   правильно   произносить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предложения   с  обособленными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определениями,   при  пунктуаци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онном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оформлении письменного текста правильно ставить знаки препинания,   использовать   обо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собленные  определения  в  тек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стах разных стилей и типов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0"/>
                <w:sz w:val="24"/>
                <w:szCs w:val="24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3260" w:type="dxa"/>
          </w:tcPr>
          <w:p w:rsidR="00AC5613" w:rsidRDefault="00AC5613" w:rsidP="00AC5613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условия обособления   несогласованных определений.</w:t>
            </w:r>
          </w:p>
          <w:p w:rsidR="00E10092" w:rsidRPr="00F87051" w:rsidRDefault="00AC5613" w:rsidP="00AC5613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опознавать условия обо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собления  определений,  интона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ционно   правильно   произносить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предложения   с  обособленными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определениями,   при  пунктуаци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онном оформлении письменного текста правильно ставить знаки препинания,   использовать   обо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собленные  определения  в  тек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стах разных стилей и типов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Рассуждение на дискуссионную тему.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/>
                <w:b/>
                <w:color w:val="00B050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С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оздавать         текст-рассуждение, сохраняя его ком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позиционные   элементы   (тезис, доказательства,   вывод),   ориен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тируясь на определенного чита</w:t>
            </w:r>
            <w:r w:rsidR="00E10092" w:rsidRPr="00F87051">
              <w:rPr>
                <w:rFonts w:ascii="Times New Roman" w:hAnsi="Times New Roman"/>
                <w:b/>
                <w:color w:val="00B050"/>
                <w:spacing w:val="-1"/>
                <w:sz w:val="24"/>
                <w:szCs w:val="24"/>
              </w:rPr>
              <w:t xml:space="preserve">теля   или   слушателя,   отобрать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аргументы с целью обогащения речи, умело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вплетать цитаты из художественного текста, обосно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вывать свое мнение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основные условия обособ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ления приложений, интонацион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но правильно произносить пред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ложения с обособленными при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ложениями,   правильно   ставить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знаки препинания при выделении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обособленных приложений.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AC5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условия обособления и функции  обстоятельств.</w:t>
            </w:r>
          </w:p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>Научатся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определять условия обо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собления  обстоятельств,   выра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женных   деепричастным   оборо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том  и одиночным деепричасти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ем,     находить     деепричастный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оборот, определять его границы, правильно ставить знаки препи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нания при обособлении обстоя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тельств,   использовать   в   речи деепричастный оборот, правиль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но строить предложения с ними, уметь  заменять   их  синонимич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ными конструкциями.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Обособление обстоятельств выраженных </w:t>
            </w: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lastRenderedPageBreak/>
              <w:t>деепричастным оборотом и одиночным деепричастием.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изученного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условия обособления и функции  обстоятельств.</w:t>
            </w:r>
          </w:p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Научатся </w:t>
            </w:r>
            <w:r w:rsidR="00E10092" w:rsidRPr="00AC561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пределять границы дее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причастного оборота, правильно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ставить   знаки   препинания   при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обособлении,       конструировать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предложения   с   деепричастным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оборотом, исправлять ошибки в предложении, интонационно пра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вильно произносить, опознавать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обособленные      обстоятельства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как изобразительно-выразительные средства в худо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жественной речи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>Сравнительный оборот. Отсутствие или наличие запятой перед союзом КАК.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условия обособления  обстоятельств с союзом КАК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Cs/>
                <w:sz w:val="24"/>
                <w:szCs w:val="24"/>
              </w:rPr>
              <w:t>правильно ставить знаки препинания в простых предложениях с союзом КАК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AC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условия обособления  обстоятельств, выраженных существительными с предлогами.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Cs/>
                <w:sz w:val="24"/>
                <w:szCs w:val="24"/>
              </w:rPr>
              <w:t>правильно ставить знаки препинания в простых предложениях с,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выраженных существительными с предлогами.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Обособленные уточняющие </w:t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члены предложения. Выделительные знаки препинания при  них.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tabs>
                <w:tab w:val="left" w:pos="1695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основные признаки и функции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уточняющих членов предложения.</w:t>
            </w:r>
          </w:p>
          <w:p w:rsidR="00E10092" w:rsidRPr="00F87051" w:rsidRDefault="00AC5613" w:rsidP="00857B0D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>Научатся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опознавать уточняющие члены предложения, интонационно выделять в устной речи, правильно ставить выделительные знаки препинания.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Обособление уточняющих членов предложения, присоединяемых при помощи союзов и других слов.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роизводить смысловой анализ предложений с уточняю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щими, присоединительными, по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ясняющими членами  предложе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ния, соблюдать интонацию уточнении.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Обособление дополнений с предлогами.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роизводить смысловой анализ предложений с обособленными дополнениями с предлогами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3260" w:type="dxa"/>
          </w:tcPr>
          <w:p w:rsidR="00AC5613" w:rsidRDefault="00AC5613" w:rsidP="00AC5613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основные признаки и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функции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поясняющих, присоединительных членов предложения.</w:t>
            </w:r>
          </w:p>
          <w:p w:rsidR="00E10092" w:rsidRPr="00F87051" w:rsidRDefault="00AC5613" w:rsidP="00AC5613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производить  синтаксиче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ский   и   пунктуационный   разбор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предложений     с    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обособленными 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членами.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Обобщение по теме «Обособленные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члены предложения».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857B0D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Повторительно-обобщающ</w:t>
            </w: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3260" w:type="dxa"/>
          </w:tcPr>
          <w:p w:rsidR="00E10092" w:rsidRPr="00F87051" w:rsidRDefault="00AC5613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Научатся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определять и выделять на 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t>письме   обособленные   второсте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пенные члены, определять сход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ство и различие между обособле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нием согласованных и несогласо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ванных определений,  отличать  в </w:t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t>обособлении   согласованные   оп</w:t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ределений и приложения, разли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чать в обособлении определения, 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t>выраженные   причастным   оборо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>том, и обособленные обстоятельст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ва,  выраженные деепричастным оборотом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984" w:type="dxa"/>
          </w:tcPr>
          <w:p w:rsidR="00E10092" w:rsidRPr="00F87051" w:rsidRDefault="00E10092" w:rsidP="00F36D41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«Обособленные члены предложения».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F36D41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3260" w:type="dxa"/>
          </w:tcPr>
          <w:p w:rsidR="00E10092" w:rsidRPr="00F87051" w:rsidRDefault="00AC5613" w:rsidP="00AC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грамотно употреблять обособленные и уточняющие члены предложения в различных синтаксических конструкциях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определять и выделять на 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t>письме   обособленные   второсте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пенные члены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:rsidR="00E10092" w:rsidRPr="00F87051" w:rsidRDefault="00E10092" w:rsidP="006310D8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Контрольный диктант  с грамматическим заданием по теме «Обособленные члены предложения».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F36D41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3260" w:type="dxa"/>
          </w:tcPr>
          <w:p w:rsidR="00E10092" w:rsidRPr="00F87051" w:rsidRDefault="00AC5613" w:rsidP="00F3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воспроизводить аудируе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мый текст на письме, соблюдать орфографические   и   пунктуаци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онные нормы.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857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AA" w:rsidRPr="00F87051" w:rsidTr="00316CAA">
        <w:trPr>
          <w:trHeight w:val="618"/>
        </w:trPr>
        <w:tc>
          <w:tcPr>
            <w:tcW w:w="13184" w:type="dxa"/>
            <w:gridSpan w:val="10"/>
          </w:tcPr>
          <w:p w:rsidR="00316CAA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t>Обращение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ч.</w:t>
            </w:r>
          </w:p>
        </w:tc>
      </w:tr>
      <w:tr w:rsidR="00E10092" w:rsidRPr="00F87051" w:rsidTr="00031796">
        <w:trPr>
          <w:trHeight w:val="146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в контрольном диктанте. </w:t>
            </w:r>
            <w:r w:rsidRPr="00F87051">
              <w:rPr>
                <w:rFonts w:ascii="Times New Roman" w:hAnsi="Times New Roman"/>
                <w:spacing w:val="-10"/>
                <w:sz w:val="24"/>
                <w:szCs w:val="24"/>
              </w:rPr>
              <w:t>Обращение. Распространённые обращения. Выделительные знаки препинания при обращении.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pacing w:val="-2"/>
                <w:sz w:val="24"/>
                <w:szCs w:val="24"/>
              </w:rPr>
              <w:t>Иметь</w:t>
            </w:r>
            <w:r w:rsidRPr="00F87051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представление об обраще</w:t>
            </w:r>
            <w:r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F8705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нии за счет осмысления основного </w:t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назначения   обращения   в   речи (звательная, оценочная и изобра</w:t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F8705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зительная   функция   обращения), </w:t>
            </w:r>
            <w:r w:rsidR="00AC5613" w:rsidRPr="00AC5613"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r w:rsidRPr="00AC5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характеризовать синтакси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ческие, интонационные и пунктуа</w:t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ционные особенности  предложе</w:t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F87051">
              <w:rPr>
                <w:rFonts w:ascii="Times New Roman" w:hAnsi="Times New Roman"/>
                <w:sz w:val="24"/>
                <w:szCs w:val="24"/>
              </w:rPr>
              <w:t>ний с обращениями.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5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Употребление обращений.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AC5613">
              <w:rPr>
                <w:rFonts w:ascii="Times New Roman" w:hAnsi="Times New Roman"/>
                <w:sz w:val="24"/>
                <w:szCs w:val="24"/>
              </w:rPr>
              <w:t>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собенности употребления обращений в речи.</w:t>
            </w:r>
          </w:p>
          <w:p w:rsidR="00E10092" w:rsidRPr="00F87051" w:rsidRDefault="00AC5613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>Научатся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интонационно  правильно произносить предложения, упот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реблять   формы   обращений   в различных   речевых   ситуациях, различать обращения  и  подле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жащие двусоставного предложе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742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Эпистолярный жанр. Составление делового письма.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AC5613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 упот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реблять   формы   обращений   в деловой речи и личной переписке, составлять письма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742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81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Контрольное тестирование по теме «Обращение».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3260" w:type="dxa"/>
          </w:tcPr>
          <w:p w:rsidR="00E10092" w:rsidRPr="00F87051" w:rsidRDefault="00AC5613" w:rsidP="00F36D41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особенности употребления обращений в речи.</w:t>
            </w:r>
          </w:p>
          <w:p w:rsidR="00E10092" w:rsidRPr="00F87051" w:rsidRDefault="00AC5613" w:rsidP="00F36D4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интонационно  правильно произносить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предложения, упот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реблять   формы   обращений   в различных   речевых   ситуациях, различать обращения  и  подле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жащие двусоставного предложе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softHyphen/>
              <w:t>ния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316CAA" w:rsidRPr="00F87051" w:rsidTr="00694901">
        <w:trPr>
          <w:trHeight w:val="240"/>
        </w:trPr>
        <w:tc>
          <w:tcPr>
            <w:tcW w:w="13184" w:type="dxa"/>
            <w:gridSpan w:val="10"/>
          </w:tcPr>
          <w:p w:rsidR="00316CAA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Вводные и вставные конструкции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ч.</w:t>
            </w:r>
          </w:p>
        </w:tc>
      </w:tr>
      <w:tr w:rsidR="00E10092" w:rsidRPr="00F87051" w:rsidTr="00031796">
        <w:trPr>
          <w:trHeight w:val="24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2"/>
                <w:sz w:val="24"/>
                <w:szCs w:val="24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</w:t>
            </w:r>
            <w:r w:rsidR="00E10092" w:rsidRPr="00AC5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группы вводных конструк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ций по значению, понимать роль вводных слов как средства вы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ражения    субъективной    оценки высказывания.</w:t>
            </w:r>
          </w:p>
          <w:p w:rsidR="00E10092" w:rsidRPr="00F87051" w:rsidRDefault="00AC5613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Научатся </w:t>
            </w:r>
            <w:r w:rsidR="00E10092" w:rsidRPr="00AC56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выражать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определенные отношения к вы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сказыванию с помощью вводных слов,   правильно  ставить  знаки препинания при вводных словах, различать вводные слова и чле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 предложения.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0"/>
                <w:sz w:val="24"/>
                <w:szCs w:val="24"/>
              </w:rPr>
              <w:t>Вводные слова, словосочетания и знаки препинания при них.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группы вводных слов и словосочетаний по значению, их стилистические функции.</w:t>
            </w:r>
          </w:p>
          <w:p w:rsidR="00E10092" w:rsidRPr="00F87051" w:rsidRDefault="00AC5613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употреблять в речи ввод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ные слова с учетом речевой си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туации,   правильно   расставлять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знаки  препинания  при  вводных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словах,    соблюдать    интонацию 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>при чтении предложений, исполь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зовать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вводные слова как сред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ство связи предложений и смы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словых частей, производить си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нонимическую   замену   вводных слов.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2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984" w:type="dxa"/>
          </w:tcPr>
          <w:p w:rsidR="00E10092" w:rsidRPr="00F87051" w:rsidRDefault="00E10092" w:rsidP="00BA4DCD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значения вводных слов, их стилистические функции.</w:t>
            </w:r>
          </w:p>
          <w:p w:rsidR="00E10092" w:rsidRPr="00F87051" w:rsidRDefault="00AC5613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употреблять в речи ввод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ные предложения с целью вне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сения добавочных сведений, тех или иных обстоятельств, расши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рения описания предмета;  пра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вильно   строить,    выразительно читать предложения с вводными конструкциями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30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</w:tcPr>
          <w:p w:rsidR="00E10092" w:rsidRPr="00F87051" w:rsidRDefault="00E10092" w:rsidP="00BA4DC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Закрепление изученного</w:t>
            </w:r>
          </w:p>
        </w:tc>
        <w:tc>
          <w:tcPr>
            <w:tcW w:w="3260" w:type="dxa"/>
          </w:tcPr>
          <w:p w:rsidR="00E10092" w:rsidRPr="00F87051" w:rsidRDefault="00AC5613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значения вводных слов, их стилистические функции.</w:t>
            </w:r>
          </w:p>
          <w:p w:rsidR="00E10092" w:rsidRPr="00F87051" w:rsidRDefault="00AC5613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AC5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употреблять в речи ввод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ные предложения с целью вне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сения добавочных сведений, тех или иных обстоятельств, расши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рения описания предмета;  пра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вильно   строить,    выразительно читать предложения с вводными конструкциями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21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86</w:t>
            </w:r>
          </w:p>
        </w:tc>
        <w:tc>
          <w:tcPr>
            <w:tcW w:w="1984" w:type="dxa"/>
          </w:tcPr>
          <w:p w:rsidR="00E10092" w:rsidRPr="00F87051" w:rsidRDefault="00E10092" w:rsidP="00D37593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Р/Р Контрольное с</w:t>
            </w:r>
            <w:r w:rsidRPr="00F87051">
              <w:rPr>
                <w:rFonts w:ascii="Times New Roman" w:hAnsi="Times New Roman"/>
                <w:b/>
                <w:color w:val="00B050"/>
                <w:spacing w:val="-10"/>
                <w:sz w:val="24"/>
                <w:szCs w:val="24"/>
              </w:rPr>
              <w:t xml:space="preserve">жатое </w:t>
            </w:r>
            <w:r w:rsidRPr="00F87051">
              <w:rPr>
                <w:rFonts w:ascii="Times New Roman" w:hAnsi="Times New Roman"/>
                <w:b/>
                <w:color w:val="00B050"/>
                <w:spacing w:val="-10"/>
                <w:sz w:val="24"/>
                <w:szCs w:val="24"/>
              </w:rPr>
              <w:lastRenderedPageBreak/>
              <w:t xml:space="preserve">изложение. 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AC5613" w:rsidP="00446B69">
            <w:pPr>
              <w:tabs>
                <w:tab w:val="left" w:pos="1695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основные средства связи  предложений в тексте,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способы компрессии текста.</w:t>
            </w:r>
          </w:p>
          <w:p w:rsidR="00E10092" w:rsidRPr="00F87051" w:rsidRDefault="00AC5613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использовать вводные слова в устной и письменной речи с учетом речевой ситуации, производить синонимическую з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амену вводных конструкций,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сжимать текст.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21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87</w:t>
            </w:r>
          </w:p>
        </w:tc>
        <w:tc>
          <w:tcPr>
            <w:tcW w:w="1984" w:type="dxa"/>
          </w:tcPr>
          <w:p w:rsidR="00E10092" w:rsidRPr="00F87051" w:rsidRDefault="00E10092" w:rsidP="00D37593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/>
                <w:b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z w:val="24"/>
                <w:szCs w:val="24"/>
              </w:rPr>
              <w:t>Промежуточная итоговая аттестация. Контрольная работа.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>Урок  контроля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tabs>
                <w:tab w:val="left" w:pos="1695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7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0"/>
                <w:sz w:val="24"/>
                <w:szCs w:val="24"/>
              </w:rPr>
              <w:t>Вставные слова, словосочетания и предложения.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AC5613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spacing w:val="-1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употребления вставных конструкций, их стилистические функции.</w:t>
            </w:r>
          </w:p>
          <w:p w:rsidR="00E10092" w:rsidRPr="00F87051" w:rsidRDefault="00AC5613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опознавать вставные конструкции,  правиль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но читать предложения с ними,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расставлять знаки препинания на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письме.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4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>Междометия в предложении.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Усвоение новых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Иметь представление о междометиях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, уметь опознавать</w:t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междометия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,  правиль</w:t>
            </w:r>
            <w:r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но читать предложения с ними, </w:t>
            </w:r>
            <w:r w:rsidRPr="00F870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расставлять знаки препинания на </w:t>
            </w:r>
            <w:r w:rsidRPr="00F87051">
              <w:rPr>
                <w:rFonts w:ascii="Times New Roman" w:hAnsi="Times New Roman"/>
                <w:sz w:val="24"/>
                <w:szCs w:val="24"/>
              </w:rPr>
              <w:t>письме.</w:t>
            </w:r>
            <w:r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10092" w:rsidRPr="00F87051" w:rsidRDefault="00AC5613" w:rsidP="00AC5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613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AC56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производить  синтаксиче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ский   и   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пунктуационный   разбор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предложений     с    междометиями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4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>Повторение материала по теме «</w:t>
            </w:r>
            <w:r w:rsidRPr="00F87051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«Обращения, вводные слова и междометия».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1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984" w:type="dxa"/>
          </w:tcPr>
          <w:p w:rsidR="00E10092" w:rsidRPr="00F87051" w:rsidRDefault="00E10092" w:rsidP="004036D6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/>
                <w:b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Контрольный тест по теме «Вводные и вставные конструкции».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59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pacing w:val="-11"/>
                <w:sz w:val="24"/>
                <w:szCs w:val="24"/>
              </w:rPr>
              <w:t>Урок  контроля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 производить  синтаксиче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ский разбор предложений с ввод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ными    конструкциями,    обраще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ниями   и   междометиями,   пра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вильно  ставить  знаки  препина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ния, производить синонимичную замену вводных слов, различать вводные слова и созвучные чле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ны   предложения,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AA" w:rsidRPr="00F87051" w:rsidTr="00694901">
        <w:trPr>
          <w:trHeight w:val="255"/>
        </w:trPr>
        <w:tc>
          <w:tcPr>
            <w:tcW w:w="13184" w:type="dxa"/>
            <w:gridSpan w:val="10"/>
          </w:tcPr>
          <w:p w:rsidR="00316CAA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t>Чужая речь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ч.</w:t>
            </w:r>
          </w:p>
        </w:tc>
      </w:tr>
      <w:tr w:rsidR="00E10092" w:rsidRPr="00F87051" w:rsidTr="00031796">
        <w:trPr>
          <w:trHeight w:val="25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984" w:type="dxa"/>
          </w:tcPr>
          <w:p w:rsidR="00E10092" w:rsidRPr="00F87051" w:rsidRDefault="00E10092" w:rsidP="00BA4DC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чужой речи. Комментирующая часть</w:t>
            </w:r>
            <w:r w:rsidRPr="00F8705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 и косвенная речь. Косвенная речь.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Усвоение новых </w:t>
            </w: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основные  способы  пере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дачи чужой речи.</w:t>
            </w:r>
          </w:p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вырази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тельно   читать   предложения   с 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t>прямой   речью,   правильно   ста</w:t>
            </w:r>
            <w:r w:rsidR="00E10092" w:rsidRPr="00F87051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вить в них знаки препинания и обосновывать их постановку.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27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984" w:type="dxa"/>
          </w:tcPr>
          <w:p w:rsidR="00E10092" w:rsidRPr="00F87051" w:rsidRDefault="00E10092" w:rsidP="00BA4DC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Прямая речь. Разделительные и выделительные знаки препинания </w:t>
            </w: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предложениях с прямой речью.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Усвоение новых </w:t>
            </w: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3CA">
              <w:rPr>
                <w:rFonts w:ascii="Times New Roman" w:hAnsi="Times New Roman"/>
                <w:bCs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понятие «прямая речь», уметь различать прямую и кос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 xml:space="preserve">венную  речь,  заменять 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прямую речь косвенной и наоборот, обос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новывать постановку зна</w:t>
            </w:r>
            <w:r>
              <w:rPr>
                <w:rFonts w:ascii="Times New Roman" w:hAnsi="Times New Roman"/>
                <w:sz w:val="24"/>
                <w:szCs w:val="24"/>
              </w:rPr>
              <w:t>ков пре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пинания при прямой речи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опознавать чужую речь и комментирующее высказывание, интонационно выделять в речи.</w:t>
            </w:r>
          </w:p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8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Р/Р Диалог.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spacing w:after="0" w:line="240" w:lineRule="auto"/>
              <w:ind w:right="112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/>
                <w:color w:val="00B050"/>
                <w:spacing w:val="-1"/>
                <w:sz w:val="24"/>
                <w:szCs w:val="24"/>
                <w:lang w:eastAsia="ru-RU"/>
              </w:rPr>
              <w:t xml:space="preserve">Усвоение новых </w:t>
            </w:r>
            <w:r w:rsidRPr="00F87051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выразительно читать предложения с прямой речью (воспроизводить в речи особенности языка говорящего), правильно ставить знаки препинания в предложениях с прямой речью и при диалоге.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8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Р/Р Рассказ.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eastAsia="Times New Roman" w:hAnsi="Times New Roman"/>
                <w:b/>
                <w:color w:val="00B050"/>
                <w:spacing w:val="-1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/>
                <w:color w:val="00B050"/>
                <w:spacing w:val="-1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Определять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типологические особенности текста повествовательного характера.</w:t>
            </w:r>
          </w:p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 составить рассказ по данному началу с включением диалога, правильно ставить зна</w:t>
            </w: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ки препинания при диалоге. Научатся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создать текст повествовательного характера, сохраняя типологические особенности, включать в 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lastRenderedPageBreak/>
              <w:t>свой рассказ диалог, соблюдать на письме литератур</w:t>
            </w:r>
            <w:r w:rsidR="00E10092" w:rsidRPr="00F87051">
              <w:rPr>
                <w:rFonts w:ascii="Times New Roman" w:hAnsi="Times New Roman"/>
                <w:b/>
                <w:color w:val="00B050"/>
                <w:spacing w:val="-4"/>
                <w:sz w:val="24"/>
                <w:szCs w:val="24"/>
              </w:rPr>
              <w:t>ные нормы.</w:t>
            </w:r>
            <w:r w:rsidR="00E10092" w:rsidRPr="00F8705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ab/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5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Цитата и знаки препинания при ней.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tabs>
                <w:tab w:val="left" w:pos="882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Усвоение новых </w:t>
            </w: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равила оформления цитат,   уметь   вводить   цитаты   в речь,   правильно  ставить  знаки препинания при цитировании.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br/>
            </w:r>
            <w:r w:rsidRPr="007003CA">
              <w:rPr>
                <w:rFonts w:ascii="Times New Roman" w:hAnsi="Times New Roman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опознавать чужую речь в форме цитаты в тексте, использовать цитаты в устной и письменной речи, правильно ставить знаки препинания при них.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95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Усвоение новых </w:t>
            </w: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3CA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="00E10092" w:rsidRPr="00700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структурные особенности и функции предложений с чужой речью.</w:t>
            </w:r>
          </w:p>
          <w:p w:rsidR="00E10092" w:rsidRPr="00F87051" w:rsidRDefault="007003CA" w:rsidP="00446B6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003CA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  производить  синтаксиче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ский   и   пунктуационный   разбор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предложений     с    чужой речью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    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8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984" w:type="dxa"/>
          </w:tcPr>
          <w:p w:rsidR="00E10092" w:rsidRPr="00F87051" w:rsidRDefault="00E10092" w:rsidP="00B55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B6700A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3CA">
              <w:rPr>
                <w:rFonts w:ascii="Times New Roman" w:hAnsi="Times New Roman"/>
                <w:bCs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грамотно употреблять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чужой речью,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 xml:space="preserve">определять и выделять на </w:t>
            </w:r>
            <w:r w:rsidR="00E10092" w:rsidRPr="00F87051">
              <w:rPr>
                <w:rFonts w:ascii="Times New Roman" w:hAnsi="Times New Roman"/>
                <w:spacing w:val="-4"/>
                <w:sz w:val="24"/>
                <w:szCs w:val="24"/>
              </w:rPr>
              <w:t>письме   прямую и косвенную речь, цитаты, правильно оформлять диалог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CAA" w:rsidRPr="00F87051" w:rsidTr="00694901">
        <w:trPr>
          <w:trHeight w:val="210"/>
        </w:trPr>
        <w:tc>
          <w:tcPr>
            <w:tcW w:w="13184" w:type="dxa"/>
            <w:gridSpan w:val="10"/>
          </w:tcPr>
          <w:p w:rsidR="00316CAA" w:rsidRPr="00316CAA" w:rsidRDefault="00316CAA" w:rsidP="00316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CAA">
              <w:rPr>
                <w:rFonts w:ascii="Times New Roman" w:hAnsi="Times New Roman"/>
                <w:b/>
                <w:sz w:val="24"/>
                <w:szCs w:val="24"/>
              </w:rPr>
              <w:t>Повторение изученного в 8 классе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ч.</w:t>
            </w:r>
          </w:p>
        </w:tc>
      </w:tr>
      <w:tr w:rsidR="00E10092" w:rsidRPr="00F87051" w:rsidTr="00031796">
        <w:trPr>
          <w:trHeight w:val="21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итоговой контрольной работы. Синтаксис и </w:t>
            </w: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морфология.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985E06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Повторительно-обобщающий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3CA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соблюдать орфографиче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ские, грамматические и лексиче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ские нормы при построении 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сло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восочетаний разных видов, син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таксические нормы - при пост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роении предложений, исправлять нарушения синтаксических и морфологических норм, владеть языковыми средствами в </w:t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t>соответствии с целями общения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66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Синтаксис и пунктуация.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Повторительно-обобщающий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Научатся п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онимать смыслоразличительную роль знаков препинания, уметь пунктуационно грамотно оформлять предложения с одно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родными и обособленными членами предложения, с прямой и косвенной речью, обращениями и вводными словами, обосновы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  <w:t>вать выбор знаков препинания.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300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Синтаксис и культура речи.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Повторительно-обобщающий</w:t>
            </w:r>
          </w:p>
        </w:tc>
        <w:tc>
          <w:tcPr>
            <w:tcW w:w="3260" w:type="dxa"/>
          </w:tcPr>
          <w:p w:rsidR="00E10092" w:rsidRPr="00F87051" w:rsidRDefault="007003CA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3CA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Научатся 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соблюдать орфографиче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ские, грамматические и лексиче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ские нормы при построении сло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восочетаний разных видов, син</w:t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t>таксические нормы - при пост</w:t>
            </w:r>
            <w:r w:rsidR="00E10092" w:rsidRPr="00F87051">
              <w:rPr>
                <w:rFonts w:ascii="Times New Roman" w:hAnsi="Times New Roman"/>
                <w:sz w:val="24"/>
                <w:szCs w:val="24"/>
              </w:rPr>
              <w:softHyphen/>
            </w:r>
            <w:r w:rsidR="00E10092" w:rsidRPr="00F870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роении предложений, исправлять нарушения синтаксических норм, владеть языковыми средствами в </w:t>
            </w:r>
            <w:r w:rsidR="00E10092" w:rsidRPr="00F87051">
              <w:rPr>
                <w:rFonts w:ascii="Times New Roman" w:hAnsi="Times New Roman"/>
                <w:spacing w:val="-3"/>
                <w:sz w:val="24"/>
                <w:szCs w:val="24"/>
              </w:rPr>
              <w:t>соответствии с целями общения</w:t>
            </w: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92" w:rsidRPr="00F87051" w:rsidTr="00031796">
        <w:trPr>
          <w:trHeight w:val="121"/>
        </w:trPr>
        <w:tc>
          <w:tcPr>
            <w:tcW w:w="852" w:type="dxa"/>
            <w:gridSpan w:val="2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84" w:type="dxa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Заключительны</w:t>
            </w:r>
            <w:r w:rsidRPr="00F87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й урок.</w:t>
            </w:r>
          </w:p>
        </w:tc>
        <w:tc>
          <w:tcPr>
            <w:tcW w:w="1418" w:type="dxa"/>
            <w:gridSpan w:val="3"/>
          </w:tcPr>
          <w:p w:rsidR="00E10092" w:rsidRPr="00F87051" w:rsidRDefault="00E10092" w:rsidP="00446B6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10092" w:rsidRPr="00F87051" w:rsidRDefault="00E10092" w:rsidP="00741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0092" w:rsidRPr="00F87051" w:rsidRDefault="00E10092" w:rsidP="00446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997" w:rsidRPr="00F87051" w:rsidRDefault="00CC7997" w:rsidP="004D20BA">
      <w:pPr>
        <w:spacing w:after="0"/>
        <w:rPr>
          <w:sz w:val="24"/>
          <w:szCs w:val="24"/>
        </w:rPr>
      </w:pPr>
    </w:p>
    <w:p w:rsidR="005A60F9" w:rsidRPr="00F87051" w:rsidRDefault="005A60F9" w:rsidP="004D20BA">
      <w:pPr>
        <w:spacing w:after="0"/>
        <w:rPr>
          <w:sz w:val="24"/>
          <w:szCs w:val="24"/>
        </w:rPr>
      </w:pPr>
    </w:p>
    <w:p w:rsidR="00784D8C" w:rsidRPr="00F87051" w:rsidRDefault="00784D8C" w:rsidP="00784D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55854" w:rsidRPr="00437E8B" w:rsidRDefault="00B55854" w:rsidP="00784D8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37E8B" w:rsidRPr="000640EA" w:rsidRDefault="00437E8B" w:rsidP="00437E8B">
      <w:pPr>
        <w:autoSpaceDE w:val="0"/>
        <w:autoSpaceDN w:val="0"/>
        <w:adjustRightInd w:val="0"/>
        <w:spacing w:after="0" w:line="240" w:lineRule="auto"/>
        <w:jc w:val="right"/>
      </w:pPr>
    </w:p>
    <w:sectPr w:rsidR="00437E8B" w:rsidRPr="000640EA" w:rsidSect="00437E8B">
      <w:footerReference w:type="default" r:id="rId8"/>
      <w:pgSz w:w="16838" w:h="11906" w:orient="landscape"/>
      <w:pgMar w:top="719" w:right="851" w:bottom="36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925" w:rsidRDefault="00777925" w:rsidP="00C31AF6">
      <w:pPr>
        <w:spacing w:after="0" w:line="240" w:lineRule="auto"/>
      </w:pPr>
      <w:r>
        <w:separator/>
      </w:r>
    </w:p>
  </w:endnote>
  <w:endnote w:type="continuationSeparator" w:id="0">
    <w:p w:rsidR="00777925" w:rsidRDefault="00777925" w:rsidP="00C31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F87" w:rsidRDefault="005E2F87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63DF">
      <w:rPr>
        <w:noProof/>
      </w:rPr>
      <w:t>1</w:t>
    </w:r>
    <w:r>
      <w:fldChar w:fldCharType="end"/>
    </w:r>
  </w:p>
  <w:p w:rsidR="005E2F87" w:rsidRDefault="005E2F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925" w:rsidRDefault="00777925" w:rsidP="00C31AF6">
      <w:pPr>
        <w:spacing w:after="0" w:line="240" w:lineRule="auto"/>
      </w:pPr>
      <w:r>
        <w:separator/>
      </w:r>
    </w:p>
  </w:footnote>
  <w:footnote w:type="continuationSeparator" w:id="0">
    <w:p w:rsidR="00777925" w:rsidRDefault="00777925" w:rsidP="00C31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" w15:restartNumberingAfterBreak="0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3540C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54148D"/>
    <w:multiLevelType w:val="hybridMultilevel"/>
    <w:tmpl w:val="2B34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911083"/>
    <w:multiLevelType w:val="hybridMultilevel"/>
    <w:tmpl w:val="5636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F41782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52540"/>
    <w:multiLevelType w:val="hybridMultilevel"/>
    <w:tmpl w:val="8920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3FC058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3"/>
  </w:num>
  <w:num w:numId="9">
    <w:abstractNumId w:val="15"/>
  </w:num>
  <w:num w:numId="10">
    <w:abstractNumId w:val="13"/>
  </w:num>
  <w:num w:numId="11">
    <w:abstractNumId w:val="5"/>
  </w:num>
  <w:num w:numId="12">
    <w:abstractNumId w:val="5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6"/>
  </w:num>
  <w:num w:numId="14">
    <w:abstractNumId w:val="17"/>
  </w:num>
  <w:num w:numId="15">
    <w:abstractNumId w:val="7"/>
  </w:num>
  <w:num w:numId="16">
    <w:abstractNumId w:val="18"/>
  </w:num>
  <w:num w:numId="17">
    <w:abstractNumId w:val="11"/>
  </w:num>
  <w:num w:numId="18">
    <w:abstractNumId w:val="8"/>
  </w:num>
  <w:num w:numId="19">
    <w:abstractNumId w:val="1"/>
  </w:num>
  <w:num w:numId="20">
    <w:abstractNumId w:val="14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9D"/>
    <w:rsid w:val="00007F22"/>
    <w:rsid w:val="00031796"/>
    <w:rsid w:val="0003281F"/>
    <w:rsid w:val="000365F4"/>
    <w:rsid w:val="000409FC"/>
    <w:rsid w:val="0005654C"/>
    <w:rsid w:val="000640EA"/>
    <w:rsid w:val="000737D4"/>
    <w:rsid w:val="000769B9"/>
    <w:rsid w:val="00084C9A"/>
    <w:rsid w:val="000A4AB3"/>
    <w:rsid w:val="000A628D"/>
    <w:rsid w:val="000C42F8"/>
    <w:rsid w:val="000D4748"/>
    <w:rsid w:val="000F0D00"/>
    <w:rsid w:val="000F5547"/>
    <w:rsid w:val="000F5CF4"/>
    <w:rsid w:val="00130F5F"/>
    <w:rsid w:val="00143A8E"/>
    <w:rsid w:val="00143D41"/>
    <w:rsid w:val="00144B31"/>
    <w:rsid w:val="0015044C"/>
    <w:rsid w:val="00160A99"/>
    <w:rsid w:val="00171A8F"/>
    <w:rsid w:val="00174863"/>
    <w:rsid w:val="001804FF"/>
    <w:rsid w:val="00184D48"/>
    <w:rsid w:val="001A6A5D"/>
    <w:rsid w:val="001B1738"/>
    <w:rsid w:val="001F1095"/>
    <w:rsid w:val="001F271D"/>
    <w:rsid w:val="001F63B3"/>
    <w:rsid w:val="00201196"/>
    <w:rsid w:val="00202ADE"/>
    <w:rsid w:val="002208F5"/>
    <w:rsid w:val="00232F0A"/>
    <w:rsid w:val="00235D8B"/>
    <w:rsid w:val="00244BA4"/>
    <w:rsid w:val="00262727"/>
    <w:rsid w:val="0026346C"/>
    <w:rsid w:val="00270B8C"/>
    <w:rsid w:val="00277E67"/>
    <w:rsid w:val="00284503"/>
    <w:rsid w:val="002A120D"/>
    <w:rsid w:val="002B3816"/>
    <w:rsid w:val="002E65A6"/>
    <w:rsid w:val="002F13AF"/>
    <w:rsid w:val="00312372"/>
    <w:rsid w:val="00313ADA"/>
    <w:rsid w:val="00315CF5"/>
    <w:rsid w:val="00316CAA"/>
    <w:rsid w:val="00351BB0"/>
    <w:rsid w:val="003650DF"/>
    <w:rsid w:val="00372EAC"/>
    <w:rsid w:val="0038056D"/>
    <w:rsid w:val="00387698"/>
    <w:rsid w:val="003B5C10"/>
    <w:rsid w:val="003C536D"/>
    <w:rsid w:val="003C7BD0"/>
    <w:rsid w:val="003D15C6"/>
    <w:rsid w:val="004036D6"/>
    <w:rsid w:val="00424E0B"/>
    <w:rsid w:val="004321F3"/>
    <w:rsid w:val="00433489"/>
    <w:rsid w:val="00437E8B"/>
    <w:rsid w:val="00446B69"/>
    <w:rsid w:val="00450307"/>
    <w:rsid w:val="004511FD"/>
    <w:rsid w:val="00452EC6"/>
    <w:rsid w:val="00476D28"/>
    <w:rsid w:val="00480ECD"/>
    <w:rsid w:val="00483A18"/>
    <w:rsid w:val="0049090E"/>
    <w:rsid w:val="004A01B2"/>
    <w:rsid w:val="004A0A65"/>
    <w:rsid w:val="004B360E"/>
    <w:rsid w:val="004B744F"/>
    <w:rsid w:val="004D20BA"/>
    <w:rsid w:val="004F2B78"/>
    <w:rsid w:val="00510C1E"/>
    <w:rsid w:val="00511502"/>
    <w:rsid w:val="00524D0D"/>
    <w:rsid w:val="00544E7B"/>
    <w:rsid w:val="00552A25"/>
    <w:rsid w:val="0056239D"/>
    <w:rsid w:val="005705B9"/>
    <w:rsid w:val="00577D40"/>
    <w:rsid w:val="00583A3F"/>
    <w:rsid w:val="00585467"/>
    <w:rsid w:val="005A60F9"/>
    <w:rsid w:val="005B0035"/>
    <w:rsid w:val="005B4161"/>
    <w:rsid w:val="005D39E3"/>
    <w:rsid w:val="005D761E"/>
    <w:rsid w:val="005E2F87"/>
    <w:rsid w:val="005F680C"/>
    <w:rsid w:val="0060528B"/>
    <w:rsid w:val="00605C05"/>
    <w:rsid w:val="006120E7"/>
    <w:rsid w:val="0062646A"/>
    <w:rsid w:val="006310D8"/>
    <w:rsid w:val="00637C8E"/>
    <w:rsid w:val="00650CCD"/>
    <w:rsid w:val="00651DA1"/>
    <w:rsid w:val="00654813"/>
    <w:rsid w:val="00654B55"/>
    <w:rsid w:val="00666E76"/>
    <w:rsid w:val="00694901"/>
    <w:rsid w:val="006A02E2"/>
    <w:rsid w:val="006A17E7"/>
    <w:rsid w:val="006A2B89"/>
    <w:rsid w:val="006B328F"/>
    <w:rsid w:val="006C24B9"/>
    <w:rsid w:val="006C6DA1"/>
    <w:rsid w:val="006D0300"/>
    <w:rsid w:val="006D1341"/>
    <w:rsid w:val="006E2FB9"/>
    <w:rsid w:val="007003CA"/>
    <w:rsid w:val="007045C5"/>
    <w:rsid w:val="007135F3"/>
    <w:rsid w:val="00714170"/>
    <w:rsid w:val="00721EE9"/>
    <w:rsid w:val="007236CA"/>
    <w:rsid w:val="00735540"/>
    <w:rsid w:val="00735972"/>
    <w:rsid w:val="0074047E"/>
    <w:rsid w:val="00741164"/>
    <w:rsid w:val="007603B8"/>
    <w:rsid w:val="007631CE"/>
    <w:rsid w:val="0076394B"/>
    <w:rsid w:val="007677AC"/>
    <w:rsid w:val="00767DFB"/>
    <w:rsid w:val="00777925"/>
    <w:rsid w:val="00784D8C"/>
    <w:rsid w:val="00786521"/>
    <w:rsid w:val="007946D9"/>
    <w:rsid w:val="007B0810"/>
    <w:rsid w:val="007B178D"/>
    <w:rsid w:val="007C727E"/>
    <w:rsid w:val="007D20A7"/>
    <w:rsid w:val="007D7C3C"/>
    <w:rsid w:val="00810ADD"/>
    <w:rsid w:val="00820117"/>
    <w:rsid w:val="00823944"/>
    <w:rsid w:val="00834CD0"/>
    <w:rsid w:val="00845571"/>
    <w:rsid w:val="008476CB"/>
    <w:rsid w:val="00857B0D"/>
    <w:rsid w:val="00857D63"/>
    <w:rsid w:val="008A408F"/>
    <w:rsid w:val="008D368B"/>
    <w:rsid w:val="008D75A0"/>
    <w:rsid w:val="008D7A4C"/>
    <w:rsid w:val="008F302A"/>
    <w:rsid w:val="00912F08"/>
    <w:rsid w:val="00915795"/>
    <w:rsid w:val="00920B2D"/>
    <w:rsid w:val="00927DAF"/>
    <w:rsid w:val="00935576"/>
    <w:rsid w:val="009475FD"/>
    <w:rsid w:val="00951D67"/>
    <w:rsid w:val="009526F5"/>
    <w:rsid w:val="00953F2A"/>
    <w:rsid w:val="0097371A"/>
    <w:rsid w:val="00981B3B"/>
    <w:rsid w:val="00985E06"/>
    <w:rsid w:val="00986816"/>
    <w:rsid w:val="009C3127"/>
    <w:rsid w:val="009C481D"/>
    <w:rsid w:val="009C4CC7"/>
    <w:rsid w:val="009D7207"/>
    <w:rsid w:val="009E0350"/>
    <w:rsid w:val="009E4203"/>
    <w:rsid w:val="009F23F4"/>
    <w:rsid w:val="009F4E06"/>
    <w:rsid w:val="00A018FE"/>
    <w:rsid w:val="00A34D95"/>
    <w:rsid w:val="00A408C5"/>
    <w:rsid w:val="00A47401"/>
    <w:rsid w:val="00A56034"/>
    <w:rsid w:val="00A61ADA"/>
    <w:rsid w:val="00A7063F"/>
    <w:rsid w:val="00A876F6"/>
    <w:rsid w:val="00A95C7B"/>
    <w:rsid w:val="00AA34B0"/>
    <w:rsid w:val="00AA3E2F"/>
    <w:rsid w:val="00AB0293"/>
    <w:rsid w:val="00AC5613"/>
    <w:rsid w:val="00AD000F"/>
    <w:rsid w:val="00AD44D8"/>
    <w:rsid w:val="00AE1B29"/>
    <w:rsid w:val="00AE253F"/>
    <w:rsid w:val="00AF6C5C"/>
    <w:rsid w:val="00B006E9"/>
    <w:rsid w:val="00B1559D"/>
    <w:rsid w:val="00B17A8A"/>
    <w:rsid w:val="00B24E7B"/>
    <w:rsid w:val="00B30CD1"/>
    <w:rsid w:val="00B45626"/>
    <w:rsid w:val="00B55854"/>
    <w:rsid w:val="00B64107"/>
    <w:rsid w:val="00B66679"/>
    <w:rsid w:val="00B6700A"/>
    <w:rsid w:val="00B70A8C"/>
    <w:rsid w:val="00B96CCE"/>
    <w:rsid w:val="00BA40C2"/>
    <w:rsid w:val="00BA4DCD"/>
    <w:rsid w:val="00BB1AC8"/>
    <w:rsid w:val="00BC1264"/>
    <w:rsid w:val="00BD08FE"/>
    <w:rsid w:val="00BD4162"/>
    <w:rsid w:val="00BD5E26"/>
    <w:rsid w:val="00BD6D57"/>
    <w:rsid w:val="00BE1587"/>
    <w:rsid w:val="00BF670D"/>
    <w:rsid w:val="00C05CF8"/>
    <w:rsid w:val="00C11FDF"/>
    <w:rsid w:val="00C213AE"/>
    <w:rsid w:val="00C24EB0"/>
    <w:rsid w:val="00C31AF6"/>
    <w:rsid w:val="00C65F14"/>
    <w:rsid w:val="00C67E85"/>
    <w:rsid w:val="00C72185"/>
    <w:rsid w:val="00C77746"/>
    <w:rsid w:val="00C906A3"/>
    <w:rsid w:val="00CB726C"/>
    <w:rsid w:val="00CC19A3"/>
    <w:rsid w:val="00CC7997"/>
    <w:rsid w:val="00CE5426"/>
    <w:rsid w:val="00CF1083"/>
    <w:rsid w:val="00D00EA9"/>
    <w:rsid w:val="00D1605A"/>
    <w:rsid w:val="00D227E2"/>
    <w:rsid w:val="00D263DF"/>
    <w:rsid w:val="00D37593"/>
    <w:rsid w:val="00D71051"/>
    <w:rsid w:val="00D71979"/>
    <w:rsid w:val="00DB3CB4"/>
    <w:rsid w:val="00DB6353"/>
    <w:rsid w:val="00DC2707"/>
    <w:rsid w:val="00E07317"/>
    <w:rsid w:val="00E10092"/>
    <w:rsid w:val="00E45D73"/>
    <w:rsid w:val="00E51802"/>
    <w:rsid w:val="00E656F1"/>
    <w:rsid w:val="00E77385"/>
    <w:rsid w:val="00E97967"/>
    <w:rsid w:val="00EA5D9A"/>
    <w:rsid w:val="00EC386A"/>
    <w:rsid w:val="00ED10AC"/>
    <w:rsid w:val="00EE5F98"/>
    <w:rsid w:val="00EF70D7"/>
    <w:rsid w:val="00F045A9"/>
    <w:rsid w:val="00F07052"/>
    <w:rsid w:val="00F10C2D"/>
    <w:rsid w:val="00F36D41"/>
    <w:rsid w:val="00F401AF"/>
    <w:rsid w:val="00F56F11"/>
    <w:rsid w:val="00F65478"/>
    <w:rsid w:val="00F7312F"/>
    <w:rsid w:val="00F74462"/>
    <w:rsid w:val="00F801AB"/>
    <w:rsid w:val="00F83E8C"/>
    <w:rsid w:val="00F87051"/>
    <w:rsid w:val="00F972C3"/>
    <w:rsid w:val="00FA23E8"/>
    <w:rsid w:val="00FA5997"/>
    <w:rsid w:val="00FB760C"/>
    <w:rsid w:val="00FC0020"/>
    <w:rsid w:val="00FC03E8"/>
    <w:rsid w:val="00FD2F42"/>
    <w:rsid w:val="00FF1273"/>
    <w:rsid w:val="00FF1A6C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82BB"/>
  <w15:docId w15:val="{B223FD9D-7049-4968-9DC1-2AC39B3A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D368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6C6DA1"/>
    <w:p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1559D"/>
  </w:style>
  <w:style w:type="table" w:styleId="a3">
    <w:name w:val="Table Grid"/>
    <w:basedOn w:val="a1"/>
    <w:rsid w:val="00B1559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qFormat/>
    <w:rsid w:val="00B1559D"/>
    <w:rPr>
      <w:rFonts w:eastAsia="Times New Roman"/>
      <w:sz w:val="22"/>
      <w:szCs w:val="22"/>
    </w:rPr>
  </w:style>
  <w:style w:type="character" w:customStyle="1" w:styleId="FontStyle34">
    <w:name w:val="Font Style34"/>
    <w:uiPriority w:val="99"/>
    <w:rsid w:val="00B1559D"/>
    <w:rPr>
      <w:rFonts w:ascii="Calibri" w:hAnsi="Calibri" w:cs="Calibri"/>
      <w:b/>
      <w:bCs/>
      <w:i/>
      <w:iCs/>
      <w:sz w:val="46"/>
      <w:szCs w:val="46"/>
    </w:rPr>
  </w:style>
  <w:style w:type="paragraph" w:styleId="a5">
    <w:name w:val="header"/>
    <w:basedOn w:val="a"/>
    <w:link w:val="a6"/>
    <w:uiPriority w:val="99"/>
    <w:semiHidden/>
    <w:unhideWhenUsed/>
    <w:rsid w:val="00C31AF6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semiHidden/>
    <w:rsid w:val="00C31AF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31AF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C31AF6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8D368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styleId="a9">
    <w:name w:val="Hyperlink"/>
    <w:unhideWhenUsed/>
    <w:rsid w:val="00784D8C"/>
    <w:rPr>
      <w:color w:val="6300FF"/>
      <w:u w:val="single"/>
    </w:rPr>
  </w:style>
  <w:style w:type="character" w:customStyle="1" w:styleId="b-serp-urlitem1">
    <w:name w:val="b-serp-url__item1"/>
    <w:basedOn w:val="a0"/>
    <w:rsid w:val="00784D8C"/>
  </w:style>
  <w:style w:type="character" w:customStyle="1" w:styleId="b-serp-urlmark1">
    <w:name w:val="b-serp-url__mark1"/>
    <w:basedOn w:val="a0"/>
    <w:rsid w:val="00784D8C"/>
  </w:style>
  <w:style w:type="paragraph" w:styleId="aa">
    <w:name w:val="Normal (Web)"/>
    <w:basedOn w:val="a"/>
    <w:rsid w:val="00174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qFormat/>
    <w:rsid w:val="00174863"/>
    <w:rPr>
      <w:b/>
      <w:bCs/>
    </w:rPr>
  </w:style>
  <w:style w:type="character" w:styleId="ac">
    <w:name w:val="Emphasis"/>
    <w:qFormat/>
    <w:rsid w:val="00174863"/>
    <w:rPr>
      <w:i/>
      <w:iCs/>
    </w:rPr>
  </w:style>
  <w:style w:type="character" w:styleId="ad">
    <w:name w:val="page number"/>
    <w:basedOn w:val="a0"/>
    <w:rsid w:val="00174863"/>
  </w:style>
  <w:style w:type="paragraph" w:customStyle="1" w:styleId="FR2">
    <w:name w:val="FR2"/>
    <w:rsid w:val="00174863"/>
    <w:pPr>
      <w:widowControl w:val="0"/>
      <w:suppressAutoHyphens/>
      <w:jc w:val="center"/>
    </w:pPr>
    <w:rPr>
      <w:rFonts w:ascii="Times New Roman" w:eastAsia="Arial" w:hAnsi="Times New Roman"/>
      <w:b/>
      <w:sz w:val="32"/>
      <w:lang w:eastAsia="ar-SA"/>
    </w:rPr>
  </w:style>
  <w:style w:type="paragraph" w:customStyle="1" w:styleId="ae">
    <w:name w:val="Знак"/>
    <w:basedOn w:val="a"/>
    <w:rsid w:val="0017486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">
    <w:name w:val="Body Text"/>
    <w:basedOn w:val="a"/>
    <w:link w:val="af0"/>
    <w:rsid w:val="00174863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val="x-none" w:eastAsia="hi-IN" w:bidi="hi-IN"/>
    </w:rPr>
  </w:style>
  <w:style w:type="character" w:customStyle="1" w:styleId="af0">
    <w:name w:val="Основной текст Знак"/>
    <w:link w:val="af"/>
    <w:rsid w:val="00174863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70">
    <w:name w:val="Заголовок 7 Знак"/>
    <w:link w:val="7"/>
    <w:uiPriority w:val="9"/>
    <w:semiHidden/>
    <w:rsid w:val="006C6DA1"/>
    <w:rPr>
      <w:rFonts w:ascii="Calibri" w:eastAsia="Times New Roman" w:hAnsi="Calibri" w:cs="Times New Roman"/>
      <w:sz w:val="24"/>
      <w:szCs w:val="24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C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C03E8"/>
    <w:rPr>
      <w:rFonts w:ascii="Tahoma" w:hAnsi="Tahoma" w:cs="Tahoma"/>
      <w:sz w:val="16"/>
      <w:szCs w:val="16"/>
      <w:lang w:eastAsia="en-US"/>
    </w:rPr>
  </w:style>
  <w:style w:type="paragraph" w:styleId="af3">
    <w:name w:val="List Paragraph"/>
    <w:basedOn w:val="a"/>
    <w:uiPriority w:val="34"/>
    <w:qFormat/>
    <w:rsid w:val="00B66679"/>
    <w:pPr>
      <w:spacing w:after="0" w:line="240" w:lineRule="auto"/>
      <w:ind w:left="708"/>
    </w:pPr>
    <w:rPr>
      <w:rFonts w:ascii="Thames" w:eastAsia="Times New Roman" w:hAnsi="Thames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7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3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7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31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2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94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62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96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900174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D4736-7892-412D-AD20-CDCF7510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12967</Words>
  <Characters>73913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pavlov.i.2004@outlook.com</cp:lastModifiedBy>
  <cp:revision>13</cp:revision>
  <cp:lastPrinted>2016-10-07T10:45:00Z</cp:lastPrinted>
  <dcterms:created xsi:type="dcterms:W3CDTF">2019-07-16T08:42:00Z</dcterms:created>
  <dcterms:modified xsi:type="dcterms:W3CDTF">2020-07-21T12:54:00Z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115707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