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D1" w:rsidRPr="00A71557" w:rsidRDefault="00A71557">
      <w:pPr>
        <w:spacing w:after="0" w:line="408" w:lineRule="auto"/>
        <w:ind w:left="120"/>
        <w:jc w:val="center"/>
      </w:pPr>
      <w:bookmarkStart w:id="0" w:name="_GoBack"/>
      <w:bookmarkStart w:id="1" w:name="block-19543284"/>
      <w:bookmarkEnd w:id="0"/>
      <w:r w:rsidRPr="00A7155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52DD1" w:rsidRPr="00A71557" w:rsidRDefault="00252DD1">
      <w:pPr>
        <w:spacing w:after="0" w:line="408" w:lineRule="auto"/>
        <w:ind w:left="120"/>
        <w:jc w:val="center"/>
      </w:pPr>
    </w:p>
    <w:p w:rsidR="00252DD1" w:rsidRPr="00A71557" w:rsidRDefault="00252DD1">
      <w:pPr>
        <w:spacing w:after="0" w:line="408" w:lineRule="auto"/>
        <w:ind w:left="120"/>
        <w:jc w:val="center"/>
      </w:pPr>
    </w:p>
    <w:p w:rsidR="00252DD1" w:rsidRPr="00A71557" w:rsidRDefault="00A71557">
      <w:pPr>
        <w:spacing w:after="0" w:line="408" w:lineRule="auto"/>
        <w:ind w:left="120"/>
        <w:jc w:val="center"/>
      </w:pPr>
      <w:r w:rsidRPr="00A71557">
        <w:rPr>
          <w:rFonts w:ascii="Times New Roman" w:hAnsi="Times New Roman"/>
          <w:b/>
          <w:color w:val="000000"/>
          <w:sz w:val="28"/>
        </w:rPr>
        <w:t>МБОУ СОШ №3 г. Конаково</w:t>
      </w: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71557" w:rsidTr="000D4161">
        <w:tc>
          <w:tcPr>
            <w:tcW w:w="3114" w:type="dxa"/>
          </w:tcPr>
          <w:p w:rsidR="00C53FFE" w:rsidRPr="0040209D" w:rsidRDefault="00E512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E512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A715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A715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A7155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A7155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A715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512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252DD1">
      <w:pPr>
        <w:spacing w:after="0"/>
        <w:ind w:left="120"/>
      </w:pPr>
    </w:p>
    <w:p w:rsidR="00252DD1" w:rsidRPr="00A71557" w:rsidRDefault="00A71557">
      <w:pPr>
        <w:spacing w:after="0" w:line="408" w:lineRule="auto"/>
        <w:ind w:left="120"/>
        <w:jc w:val="center"/>
      </w:pPr>
      <w:r w:rsidRPr="00A7155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52DD1" w:rsidRPr="00A71557" w:rsidRDefault="00A71557">
      <w:pPr>
        <w:spacing w:after="0" w:line="408" w:lineRule="auto"/>
        <w:ind w:left="120"/>
        <w:jc w:val="center"/>
      </w:pPr>
      <w:r w:rsidRPr="00A7155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71557">
        <w:rPr>
          <w:rFonts w:ascii="Times New Roman" w:hAnsi="Times New Roman"/>
          <w:color w:val="000000"/>
          <w:sz w:val="28"/>
        </w:rPr>
        <w:t xml:space="preserve"> 2613135)</w:t>
      </w: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A71557">
      <w:pPr>
        <w:spacing w:after="0" w:line="408" w:lineRule="auto"/>
        <w:ind w:left="120"/>
        <w:jc w:val="center"/>
      </w:pPr>
      <w:r w:rsidRPr="00A71557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252DD1" w:rsidRPr="00A71557" w:rsidRDefault="00A71557">
      <w:pPr>
        <w:spacing w:after="0" w:line="408" w:lineRule="auto"/>
        <w:ind w:left="120"/>
        <w:jc w:val="center"/>
      </w:pPr>
      <w:r w:rsidRPr="00A71557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A71557">
        <w:rPr>
          <w:rFonts w:ascii="Calibri" w:hAnsi="Calibri"/>
          <w:color w:val="000000"/>
          <w:sz w:val="28"/>
        </w:rPr>
        <w:t xml:space="preserve">– </w:t>
      </w:r>
      <w:r w:rsidRPr="00A71557">
        <w:rPr>
          <w:rFonts w:ascii="Times New Roman" w:hAnsi="Times New Roman"/>
          <w:color w:val="000000"/>
          <w:sz w:val="28"/>
        </w:rPr>
        <w:t xml:space="preserve">11 классов </w:t>
      </w: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252DD1" w:rsidRPr="00A71557" w:rsidRDefault="00252DD1">
      <w:pPr>
        <w:spacing w:after="0"/>
        <w:ind w:left="120"/>
        <w:jc w:val="center"/>
      </w:pPr>
    </w:p>
    <w:p w:rsidR="00E5129B" w:rsidRDefault="00A71557" w:rsidP="00E5129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09d4a8bd-a740-4b68-9a91-e6e2a21f2842"/>
      <w:r w:rsidRPr="00A71557">
        <w:rPr>
          <w:rFonts w:ascii="Times New Roman" w:hAnsi="Times New Roman"/>
          <w:b/>
          <w:color w:val="000000"/>
          <w:sz w:val="28"/>
        </w:rPr>
        <w:t>г. Конаково</w:t>
      </w:r>
      <w:bookmarkStart w:id="3" w:name="77cc5032-9da0-44ec-8377-34a5a5a99395"/>
      <w:bookmarkEnd w:id="2"/>
      <w:r w:rsidR="00E5129B">
        <w:rPr>
          <w:rFonts w:ascii="Times New Roman" w:hAnsi="Times New Roman"/>
          <w:b/>
          <w:color w:val="000000"/>
          <w:sz w:val="28"/>
        </w:rPr>
        <w:t xml:space="preserve"> </w:t>
      </w:r>
    </w:p>
    <w:p w:rsidR="00252DD1" w:rsidRPr="00A71557" w:rsidRDefault="00A71557" w:rsidP="00E5129B">
      <w:pPr>
        <w:spacing w:after="0"/>
        <w:ind w:left="120"/>
        <w:jc w:val="center"/>
      </w:pPr>
      <w:r w:rsidRPr="00A71557">
        <w:rPr>
          <w:rFonts w:ascii="Times New Roman" w:hAnsi="Times New Roman"/>
          <w:b/>
          <w:color w:val="000000"/>
          <w:sz w:val="28"/>
        </w:rPr>
        <w:t>2023-24</w:t>
      </w:r>
      <w:bookmarkEnd w:id="3"/>
    </w:p>
    <w:p w:rsidR="00252DD1" w:rsidRPr="00A71557" w:rsidRDefault="00252DD1">
      <w:pPr>
        <w:sectPr w:rsidR="00252DD1" w:rsidRPr="00A71557">
          <w:pgSz w:w="11906" w:h="16383"/>
          <w:pgMar w:top="1134" w:right="850" w:bottom="1134" w:left="1701" w:header="720" w:footer="720" w:gutter="0"/>
          <w:cols w:space="720"/>
        </w:sectPr>
      </w:pPr>
    </w:p>
    <w:p w:rsidR="00252DD1" w:rsidRPr="00A71557" w:rsidRDefault="00A71557">
      <w:pPr>
        <w:spacing w:after="0" w:line="264" w:lineRule="auto"/>
        <w:ind w:left="120"/>
        <w:jc w:val="both"/>
      </w:pPr>
      <w:bookmarkStart w:id="4" w:name="block-19543283"/>
      <w:bookmarkEnd w:id="1"/>
      <w:r w:rsidRPr="00A7155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A71557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A71557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A71557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A71557">
        <w:rPr>
          <w:rFonts w:ascii="Times New Roman" w:hAnsi="Times New Roman"/>
          <w:color w:val="000000"/>
          <w:sz w:val="28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A71557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A71557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A71557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A71557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Цели </w:t>
      </w:r>
      <w:proofErr w:type="gramStart"/>
      <w:r w:rsidRPr="00A71557">
        <w:rPr>
          <w:rFonts w:ascii="Times New Roman" w:hAnsi="Times New Roman"/>
          <w:color w:val="000000"/>
          <w:sz w:val="28"/>
        </w:rPr>
        <w:t>иноязычного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A71557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A71557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A71557">
        <w:rPr>
          <w:rFonts w:ascii="Times New Roman" w:hAnsi="Times New Roman"/>
          <w:color w:val="000000"/>
          <w:sz w:val="28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A71557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, языковая,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социокультурная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компенсаторная и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социокультурная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/межкультурная компетенция – приобщение к культуре, традициям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англоговорящих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A71557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системно-деятельностный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A71557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A71557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71557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bookmarkStart w:id="5" w:name="b1cb9ba3-8936-440c-ac0f-95944fbe2f65"/>
      <w:r w:rsidRPr="00A71557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5"/>
    </w:p>
    <w:p w:rsidR="00252DD1" w:rsidRPr="00A71557" w:rsidRDefault="00252DD1">
      <w:pPr>
        <w:sectPr w:rsidR="00252DD1" w:rsidRPr="00A71557">
          <w:pgSz w:w="11906" w:h="16383"/>
          <w:pgMar w:top="1134" w:right="850" w:bottom="1134" w:left="1701" w:header="720" w:footer="720" w:gutter="0"/>
          <w:cols w:space="720"/>
        </w:sectPr>
      </w:pPr>
    </w:p>
    <w:p w:rsidR="00252DD1" w:rsidRPr="00A71557" w:rsidRDefault="00A71557">
      <w:pPr>
        <w:spacing w:after="0" w:line="264" w:lineRule="auto"/>
        <w:ind w:left="120"/>
        <w:jc w:val="both"/>
      </w:pPr>
      <w:bookmarkStart w:id="6" w:name="block-19543285"/>
      <w:bookmarkEnd w:id="4"/>
      <w:r w:rsidRPr="00A7155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10 КЛАСС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A71557">
        <w:rPr>
          <w:rFonts w:ascii="Times New Roman" w:hAnsi="Times New Roman"/>
          <w:color w:val="000000"/>
          <w:sz w:val="28"/>
        </w:rPr>
        <w:t>для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252DD1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</w:t>
      </w:r>
      <w:r>
        <w:rPr>
          <w:rFonts w:ascii="Times New Roman" w:hAnsi="Times New Roman"/>
          <w:color w:val="000000"/>
          <w:sz w:val="28"/>
        </w:rPr>
        <w:t xml:space="preserve">Молодёжная мода. </w:t>
      </w:r>
    </w:p>
    <w:p w:rsidR="00252DD1" w:rsidRPr="00A71557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Туризм. Виды отдыха. </w:t>
      </w:r>
      <w:r w:rsidRPr="00A71557">
        <w:rPr>
          <w:rFonts w:ascii="Times New Roman" w:hAnsi="Times New Roman"/>
          <w:color w:val="000000"/>
          <w:sz w:val="28"/>
        </w:rPr>
        <w:t>Путешествия по России и зарубежным странам.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A71557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A71557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A71557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A71557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A71557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рассуждение;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proofErr w:type="gramStart"/>
      <w:r w:rsidRPr="00A71557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A71557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другие) и понимание представленной в них информации.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A71557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A71557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A71557"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y</w:t>
      </w:r>
      <w:proofErr w:type="spellEnd"/>
      <w:r w:rsidRPr="00A71557">
        <w:rPr>
          <w:rFonts w:ascii="Times New Roman" w:hAnsi="Times New Roman"/>
          <w:color w:val="000000"/>
          <w:sz w:val="28"/>
        </w:rPr>
        <w:t>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A71557">
        <w:rPr>
          <w:rFonts w:ascii="Times New Roman" w:hAnsi="Times New Roman"/>
          <w:color w:val="000000"/>
          <w:sz w:val="28"/>
        </w:rPr>
        <w:t>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blackboard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A71557">
        <w:rPr>
          <w:rFonts w:ascii="Times New Roman" w:hAnsi="Times New Roman"/>
          <w:color w:val="000000"/>
          <w:sz w:val="28"/>
        </w:rPr>
        <w:t>).</w:t>
      </w:r>
    </w:p>
    <w:p w:rsidR="00252DD1" w:rsidRPr="00A71557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</w:t>
      </w:r>
      <w:r w:rsidRPr="00A71557">
        <w:rPr>
          <w:rFonts w:ascii="Times New Roman" w:hAnsi="Times New Roman"/>
          <w:color w:val="000000"/>
          <w:sz w:val="28"/>
        </w:rPr>
        <w:t xml:space="preserve">Наиболее частотные фразовые глаголы. Сокращения и аббревиатуры.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Wemovedtoanewhouselastyear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A71557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A71557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E5129B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 w:rsidRPr="00A71557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ConditionalII</w:t>
      </w:r>
      <w:proofErr w:type="spellEnd"/>
      <w:r w:rsidRPr="00A71557">
        <w:rPr>
          <w:rFonts w:ascii="Times New Roman" w:hAnsi="Times New Roman"/>
          <w:color w:val="000000"/>
          <w:sz w:val="28"/>
        </w:rPr>
        <w:t>).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Iwish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…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 w:rsidRPr="00A71557"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+ </w:t>
      </w:r>
      <w:r w:rsidRPr="00A71557"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A71557"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PastContinuousTense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A71557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b/>
          <w:color w:val="000000"/>
          <w:sz w:val="28"/>
        </w:rPr>
        <w:t>Социокультурные</w:t>
      </w:r>
      <w:proofErr w:type="spellEnd"/>
      <w:r w:rsidRPr="00A71557">
        <w:rPr>
          <w:rFonts w:ascii="Times New Roman" w:hAnsi="Times New Roman"/>
          <w:b/>
          <w:color w:val="000000"/>
          <w:sz w:val="28"/>
        </w:rPr>
        <w:t xml:space="preserve"> знания и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Владение основными сведениями о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портрете и культурном наследии страны/стран, говорящих на английском языке.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A71557"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11 КЛАСС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Туризм. Виды отдыха. </w:t>
      </w:r>
      <w:proofErr w:type="spellStart"/>
      <w:r>
        <w:rPr>
          <w:rFonts w:ascii="Times New Roman" w:hAnsi="Times New Roman"/>
          <w:color w:val="000000"/>
          <w:sz w:val="28"/>
        </w:rPr>
        <w:t>Экотуризм</w:t>
      </w:r>
      <w:proofErr w:type="spellEnd"/>
      <w:r>
        <w:rPr>
          <w:rFonts w:ascii="Times New Roman" w:hAnsi="Times New Roman"/>
          <w:color w:val="000000"/>
          <w:sz w:val="28"/>
        </w:rPr>
        <w:t>. Путешествия по России и зарубежным странам.</w:t>
      </w:r>
    </w:p>
    <w:p w:rsidR="00252DD1" w:rsidRPr="00A71557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Вселенная и человек. Природа. Проблемы экологии. </w:t>
      </w:r>
      <w:r w:rsidRPr="00A71557">
        <w:rPr>
          <w:rFonts w:ascii="Times New Roman" w:hAnsi="Times New Roman"/>
          <w:color w:val="000000"/>
          <w:sz w:val="28"/>
        </w:rPr>
        <w:t>Защита окружающей среды. Проживание в городской/сельской местности.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A71557"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Говорение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A71557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A71557"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A71557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A71557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A71557">
        <w:rPr>
          <w:rFonts w:ascii="Times New Roman" w:hAnsi="Times New Roman"/>
          <w:color w:val="000000"/>
          <w:sz w:val="28"/>
        </w:rPr>
        <w:t>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A71557">
        <w:rPr>
          <w:rFonts w:ascii="Times New Roman" w:hAnsi="Times New Roman"/>
          <w:color w:val="000000"/>
          <w:sz w:val="28"/>
        </w:rPr>
        <w:t>и(</w:t>
      </w:r>
      <w:proofErr w:type="gramEnd"/>
      <w:r w:rsidRPr="00A71557"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proofErr w:type="gramStart"/>
      <w:r w:rsidRPr="00A71557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252DD1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</w:t>
      </w:r>
      <w:r>
        <w:rPr>
          <w:rFonts w:ascii="Times New Roman" w:hAnsi="Times New Roman"/>
          <w:color w:val="000000"/>
          <w:sz w:val="28"/>
        </w:rPr>
        <w:t>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Языковая сложность текстов для чтения должна соответствовать пороговому уровню </w:t>
      </w:r>
      <w:r>
        <w:rPr>
          <w:rFonts w:ascii="Times New Roman" w:hAnsi="Times New Roman"/>
          <w:color w:val="000000"/>
          <w:sz w:val="28"/>
        </w:rPr>
        <w:t>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A71557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post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pre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y</w:t>
      </w:r>
      <w:proofErr w:type="spellEnd"/>
      <w:r w:rsidRPr="00A71557">
        <w:rPr>
          <w:rFonts w:ascii="Times New Roman" w:hAnsi="Times New Roman"/>
          <w:color w:val="000000"/>
          <w:sz w:val="28"/>
        </w:rPr>
        <w:t>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A71557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A71557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 w:rsidRPr="00A71557"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 w:rsidRPr="00A71557">
        <w:rPr>
          <w:rFonts w:ascii="Times New Roman" w:hAnsi="Times New Roman"/>
          <w:color w:val="000000"/>
          <w:sz w:val="28"/>
        </w:rPr>
        <w:t>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 w:rsidRPr="00A71557">
        <w:rPr>
          <w:rFonts w:ascii="Times New Roman" w:hAnsi="Times New Roman"/>
          <w:color w:val="000000"/>
          <w:sz w:val="28"/>
        </w:rPr>
        <w:t>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A71557">
        <w:rPr>
          <w:rFonts w:ascii="Times New Roman" w:hAnsi="Times New Roman"/>
          <w:color w:val="000000"/>
          <w:sz w:val="28"/>
        </w:rPr>
        <w:t>).</w:t>
      </w:r>
    </w:p>
    <w:p w:rsidR="00252DD1" w:rsidRPr="00A71557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</w:t>
      </w:r>
      <w:r w:rsidRPr="00A71557">
        <w:rPr>
          <w:rFonts w:ascii="Times New Roman" w:hAnsi="Times New Roman"/>
          <w:color w:val="000000"/>
          <w:sz w:val="28"/>
        </w:rPr>
        <w:t>Наиболее частотные фразовые глаголы. Сокращения и аббревиатуры.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Wemovedtoanewhouselastyear</w:t>
      </w:r>
      <w:proofErr w:type="spellEnd"/>
      <w:r w:rsidRPr="00A71557">
        <w:rPr>
          <w:rFonts w:ascii="Times New Roman" w:hAnsi="Times New Roman"/>
          <w:color w:val="000000"/>
          <w:sz w:val="28"/>
        </w:rPr>
        <w:t>.).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A71557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A71557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A71557">
        <w:rPr>
          <w:rFonts w:ascii="Times New Roman" w:hAnsi="Times New Roman"/>
          <w:color w:val="000000"/>
          <w:sz w:val="28"/>
        </w:rPr>
        <w:t>о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ComplexSubject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E5129B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 w:rsidRPr="00A71557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ConditionalII</w:t>
      </w:r>
      <w:proofErr w:type="spellEnd"/>
      <w:r w:rsidRPr="00A71557">
        <w:rPr>
          <w:rFonts w:ascii="Times New Roman" w:hAnsi="Times New Roman"/>
          <w:color w:val="000000"/>
          <w:sz w:val="28"/>
        </w:rPr>
        <w:t>).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Все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Iwish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…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 w:rsidRPr="00A71557"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+ </w:t>
      </w:r>
      <w:r w:rsidRPr="00A71557"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A71557"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A7155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proofErr w:type="spellEnd"/>
      <w:r w:rsidRPr="00A71557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A7155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A71557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b/>
          <w:color w:val="000000"/>
          <w:sz w:val="28"/>
        </w:rPr>
        <w:t>Социокультурные</w:t>
      </w:r>
      <w:proofErr w:type="spellEnd"/>
      <w:r w:rsidRPr="00A71557">
        <w:rPr>
          <w:rFonts w:ascii="Times New Roman" w:hAnsi="Times New Roman"/>
          <w:b/>
          <w:color w:val="000000"/>
          <w:sz w:val="28"/>
        </w:rPr>
        <w:t xml:space="preserve"> знания и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Владение основными сведениями о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портрете и культурном наследии страны/стран, говорящих на английском языке.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252DD1" w:rsidRPr="00A71557" w:rsidRDefault="00252DD1">
      <w:pPr>
        <w:sectPr w:rsidR="00252DD1" w:rsidRPr="00A71557">
          <w:pgSz w:w="11906" w:h="16383"/>
          <w:pgMar w:top="1134" w:right="850" w:bottom="1134" w:left="1701" w:header="720" w:footer="720" w:gutter="0"/>
          <w:cols w:space="720"/>
        </w:sectPr>
      </w:pPr>
    </w:p>
    <w:p w:rsidR="00252DD1" w:rsidRPr="00A71557" w:rsidRDefault="00A71557">
      <w:pPr>
        <w:spacing w:after="0" w:line="264" w:lineRule="auto"/>
        <w:ind w:left="120"/>
        <w:jc w:val="both"/>
      </w:pPr>
      <w:bookmarkStart w:id="7" w:name="block-19543286"/>
      <w:bookmarkEnd w:id="6"/>
      <w:r w:rsidRPr="00A71557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A71557">
        <w:rPr>
          <w:rFonts w:ascii="Times New Roman" w:hAnsi="Times New Roman"/>
          <w:color w:val="000000"/>
          <w:sz w:val="28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 w:rsidRPr="00A7155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A71557">
        <w:rPr>
          <w:rFonts w:ascii="Times New Roman" w:hAnsi="Times New Roman"/>
          <w:color w:val="000000"/>
          <w:sz w:val="28"/>
        </w:rPr>
        <w:t>у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52DD1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</w:t>
      </w:r>
      <w:r>
        <w:rPr>
          <w:rFonts w:ascii="Times New Roman" w:hAnsi="Times New Roman"/>
          <w:color w:val="000000"/>
          <w:sz w:val="28"/>
        </w:rPr>
        <w:t xml:space="preserve">Родину, свой язык и культуру, прошлое и настоящее многонационального народа России;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A71557">
        <w:rPr>
          <w:rFonts w:ascii="Times New Roman" w:hAnsi="Times New Roman"/>
          <w:color w:val="000000"/>
          <w:sz w:val="28"/>
        </w:rPr>
        <w:t>у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>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71557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52DD1" w:rsidRPr="00A71557" w:rsidRDefault="00A71557">
      <w:pPr>
        <w:numPr>
          <w:ilvl w:val="0"/>
          <w:numId w:val="1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развивать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креативное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мышление при решении жизненных проблем.</w:t>
      </w: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252DD1" w:rsidRPr="00A71557" w:rsidRDefault="00A71557">
      <w:pPr>
        <w:numPr>
          <w:ilvl w:val="0"/>
          <w:numId w:val="2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52DD1" w:rsidRPr="00A71557" w:rsidRDefault="00A71557">
      <w:pPr>
        <w:numPr>
          <w:ilvl w:val="0"/>
          <w:numId w:val="3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52DD1" w:rsidRPr="00A71557" w:rsidRDefault="00A71557">
      <w:pPr>
        <w:numPr>
          <w:ilvl w:val="0"/>
          <w:numId w:val="3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252DD1" w:rsidRPr="00A71557" w:rsidRDefault="00A71557">
      <w:pPr>
        <w:numPr>
          <w:ilvl w:val="0"/>
          <w:numId w:val="3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252DD1" w:rsidRPr="00A71557" w:rsidRDefault="00A71557">
      <w:pPr>
        <w:numPr>
          <w:ilvl w:val="0"/>
          <w:numId w:val="3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2DD1" w:rsidRPr="00A71557" w:rsidRDefault="00A71557">
      <w:pPr>
        <w:numPr>
          <w:ilvl w:val="0"/>
          <w:numId w:val="3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Общение:</w:t>
      </w:r>
    </w:p>
    <w:p w:rsidR="00252DD1" w:rsidRPr="00A71557" w:rsidRDefault="00A71557">
      <w:pPr>
        <w:numPr>
          <w:ilvl w:val="0"/>
          <w:numId w:val="4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252DD1" w:rsidRPr="00A71557" w:rsidRDefault="00A71557">
      <w:pPr>
        <w:numPr>
          <w:ilvl w:val="0"/>
          <w:numId w:val="4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52DD1" w:rsidRPr="00A71557" w:rsidRDefault="00A71557">
      <w:pPr>
        <w:numPr>
          <w:ilvl w:val="0"/>
          <w:numId w:val="4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вести диалог и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A71557"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252DD1" w:rsidRPr="00A71557" w:rsidRDefault="00A71557">
      <w:pPr>
        <w:numPr>
          <w:ilvl w:val="0"/>
          <w:numId w:val="4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52DD1" w:rsidRDefault="00252DD1">
      <w:pPr>
        <w:spacing w:after="0" w:line="264" w:lineRule="auto"/>
        <w:ind w:left="120"/>
        <w:jc w:val="both"/>
      </w:pP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252DD1" w:rsidRPr="00A71557" w:rsidRDefault="00A71557">
      <w:pPr>
        <w:numPr>
          <w:ilvl w:val="0"/>
          <w:numId w:val="5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52DD1" w:rsidRPr="00A71557" w:rsidRDefault="00A71557">
      <w:pPr>
        <w:numPr>
          <w:ilvl w:val="0"/>
          <w:numId w:val="5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52DD1" w:rsidRDefault="00A7155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252DD1" w:rsidRPr="00A71557" w:rsidRDefault="00A71557">
      <w:pPr>
        <w:numPr>
          <w:ilvl w:val="0"/>
          <w:numId w:val="5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252DD1" w:rsidRDefault="00A7155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252DD1" w:rsidRPr="00A71557" w:rsidRDefault="00A71557">
      <w:pPr>
        <w:numPr>
          <w:ilvl w:val="0"/>
          <w:numId w:val="5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252DD1" w:rsidRDefault="00A7155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 w:rsidRPr="00A71557">
        <w:rPr>
          <w:rFonts w:ascii="Times New Roman" w:hAnsi="Times New Roman"/>
          <w:color w:val="000000"/>
          <w:sz w:val="28"/>
        </w:rPr>
        <w:t>кт в сл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252DD1" w:rsidRPr="00A71557" w:rsidRDefault="00A71557">
      <w:pPr>
        <w:numPr>
          <w:ilvl w:val="0"/>
          <w:numId w:val="6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252DD1" w:rsidRDefault="00A715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252DD1" w:rsidRPr="00A71557" w:rsidRDefault="00A71557">
      <w:pPr>
        <w:numPr>
          <w:ilvl w:val="0"/>
          <w:numId w:val="7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252DD1" w:rsidRPr="00A71557" w:rsidRDefault="00A71557">
      <w:pPr>
        <w:numPr>
          <w:ilvl w:val="0"/>
          <w:numId w:val="7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252DD1" w:rsidRPr="00A71557" w:rsidRDefault="00A71557">
      <w:pPr>
        <w:numPr>
          <w:ilvl w:val="0"/>
          <w:numId w:val="7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A71557"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252DD1" w:rsidRPr="00A71557" w:rsidRDefault="00A71557">
      <w:pPr>
        <w:numPr>
          <w:ilvl w:val="0"/>
          <w:numId w:val="7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52DD1" w:rsidRPr="00A71557" w:rsidRDefault="00A71557">
      <w:pPr>
        <w:numPr>
          <w:ilvl w:val="0"/>
          <w:numId w:val="7"/>
        </w:numPr>
        <w:spacing w:after="0" w:line="264" w:lineRule="auto"/>
        <w:jc w:val="both"/>
      </w:pPr>
      <w:r w:rsidRPr="00A71557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left="120"/>
        <w:jc w:val="both"/>
      </w:pPr>
      <w:r w:rsidRPr="00A7155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52DD1" w:rsidRPr="00A71557" w:rsidRDefault="00252DD1">
      <w:pPr>
        <w:spacing w:after="0" w:line="264" w:lineRule="auto"/>
        <w:ind w:left="120"/>
        <w:jc w:val="both"/>
      </w:pP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социокультурной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, компенсаторной,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 w:rsidRPr="00A71557">
        <w:rPr>
          <w:rFonts w:ascii="Times New Roman" w:hAnsi="Times New Roman"/>
          <w:color w:val="000000"/>
          <w:sz w:val="28"/>
        </w:rPr>
        <w:t>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К концу </w:t>
      </w:r>
      <w:r w:rsidRPr="00A71557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A7155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7155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71557">
        <w:rPr>
          <w:rFonts w:ascii="Times New Roman" w:hAnsi="Times New Roman"/>
          <w:color w:val="000000"/>
          <w:sz w:val="28"/>
        </w:rPr>
        <w:t xml:space="preserve"> научится: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говорение: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gramStart"/>
      <w:r w:rsidRPr="00A71557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252DD1" w:rsidRPr="00A71557" w:rsidRDefault="00A71557">
      <w:pPr>
        <w:spacing w:after="0" w:line="264" w:lineRule="auto"/>
        <w:ind w:firstLine="600"/>
        <w:jc w:val="both"/>
      </w:pPr>
      <w:proofErr w:type="spellStart"/>
      <w:r w:rsidRPr="00A71557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A71557">
        <w:rPr>
          <w:rFonts w:ascii="Times New Roman" w:hAnsi="Times New Roman"/>
          <w:i/>
          <w:color w:val="000000"/>
          <w:sz w:val="28"/>
        </w:rPr>
        <w:t>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A71557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A71557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i/>
          <w:color w:val="000000"/>
          <w:sz w:val="28"/>
        </w:rPr>
        <w:t>письменная речь: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A71557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252DD1" w:rsidRPr="00A71557" w:rsidRDefault="00A71557">
      <w:pPr>
        <w:spacing w:after="0" w:line="264" w:lineRule="auto"/>
        <w:ind w:firstLine="600"/>
        <w:jc w:val="both"/>
      </w:pPr>
      <w:r w:rsidRPr="00A71557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A71557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A71557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A71557"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-, inter-, non-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-y;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сложных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E5129B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владеть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знаниями и умениями: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портрете и культурном наследии родной страны и страны/стран изучаемого языка;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252DD1" w:rsidRDefault="00A715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-, inter-, non-, post-, pre-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>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E5129B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E5129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252DD1" w:rsidRPr="00E5129B" w:rsidRDefault="00A7155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E5129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252DD1" w:rsidRDefault="00A7155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знаниями и умениями: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252DD1" w:rsidRDefault="00A715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252DD1" w:rsidRDefault="00252DD1">
      <w:pPr>
        <w:sectPr w:rsidR="00252DD1">
          <w:pgSz w:w="11906" w:h="16383"/>
          <w:pgMar w:top="1134" w:right="850" w:bottom="1134" w:left="1701" w:header="720" w:footer="720" w:gutter="0"/>
          <w:cols w:space="720"/>
        </w:sectPr>
      </w:pPr>
    </w:p>
    <w:p w:rsidR="00252DD1" w:rsidRDefault="00A71557">
      <w:pPr>
        <w:spacing w:after="0"/>
        <w:ind w:left="120"/>
      </w:pPr>
      <w:bookmarkStart w:id="8" w:name="block-195432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2DD1" w:rsidRDefault="00A715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28"/>
        <w:gridCol w:w="2800"/>
        <w:gridCol w:w="4389"/>
      </w:tblGrid>
      <w:tr w:rsidR="00252DD1">
        <w:trPr>
          <w:trHeight w:val="144"/>
          <w:tblCellSpacing w:w="20" w:type="nil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5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https://resh.edu.ru/subject/lesson/5420/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6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https://resh.edu.ru/subject/lesson/6334/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7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https://resh.edu.ru/subject/lesson/4605/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8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https://resh.edu.ru/subject/lesson/4607/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9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https://resh.edu.ru/subject/lesson/4606/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молодежи: чтение, кино, театр,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музыка, музеи, Интернет, компьютерные игры. Любовь и дружба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0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https://resh.edu.ru/subject/lesson/4607/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1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https://resh.edu.ru/subject/lesson/6343/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2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https://resh.edu.ru/subject/lesson/5431/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3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https://resh.edu.ru/subject/lesson/4644/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4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https://resh.edu.ru/subject/lesson/4650/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5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https://resh.edu.ru/subject/lesson/5622/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</w:t>
            </w: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>спортсмены, актеры и т.д.</w:t>
            </w:r>
            <w:proofErr w:type="gramEnd"/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B54C88">
            <w:pPr>
              <w:spacing w:after="0"/>
              <w:ind w:left="135"/>
            </w:pPr>
            <w:hyperlink r:id="rId16">
              <w:r w:rsidR="00A71557">
                <w:rPr>
                  <w:rFonts w:ascii="Times New Roman" w:hAnsi="Times New Roman"/>
                  <w:color w:val="0000FF"/>
                  <w:u w:val="single"/>
                </w:rPr>
                <w:t>https://resh.edu.ru/subject/lesson/4647/</w:t>
              </w:r>
            </w:hyperlink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252DD1" w:rsidRDefault="00252DD1"/>
        </w:tc>
      </w:tr>
    </w:tbl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A715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252DD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Природа. Проблемы экологии. </w:t>
            </w:r>
            <w:r w:rsidRPr="00A71557">
              <w:rPr>
                <w:rFonts w:ascii="Times New Roman" w:hAnsi="Times New Roman"/>
                <w:color w:val="000000"/>
                <w:sz w:val="24"/>
              </w:rPr>
              <w:t>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2DD1" w:rsidRDefault="00252DD1"/>
        </w:tc>
      </w:tr>
    </w:tbl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A71557">
      <w:pPr>
        <w:spacing w:after="0"/>
        <w:ind w:left="120"/>
      </w:pPr>
      <w:bookmarkStart w:id="9" w:name="block-1954328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2DD1" w:rsidRDefault="00A715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5423"/>
        <w:gridCol w:w="3212"/>
        <w:gridCol w:w="2940"/>
      </w:tblGrid>
      <w:tr w:rsidR="00252DD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Вводный урок. Обзорное повторение.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ЛЕ по теме «Занятия подростков» Ознакомительное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Беседа по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Слушание и говорение по теме «Качества характера»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Грамматические навыки. Формы настоящего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 частотности.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look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 Суффиксы прилагательных.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Урок чтения. Луиза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Мэй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Олкотт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«Маленькие женщины»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Типы писем. Алгоритм написания неформального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«Одежда подростков в Англии»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Англ. в фокусе в России «Профессии» Описание планов на будущее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ЛЕ по теме «Дискриминация и защита прав»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ЛЕ по теме «Экология» Просмотровое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ЛЕ по теме «Молодые потребители Британии» Изучающее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Слушание и говорение «Занятия в свободное время»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Грамматика. Инфинитив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/ без частицы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–; форма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ing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take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 Суффиксы абстрактных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Урок чтения.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Эдит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Несбит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« Дети железной дороги»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Развитие навыков письма. Короткое сообщение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«Спортивные события Великобритании»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Англ. в фокусе в России «Слава».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«Как вы тратите свои деньги?»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Экология. Загрязнение воздуха. Введение лексики. 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ЛЕ по теме «Типы школ.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жизнь» Ознакомительное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ЛЕ по теме «Профессии» Ознакомительное чтение и слушание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Способы выражения будущего времени. (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прилагательного. Фразовый </w:t>
            </w: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pick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Урок чтения. А.П. Чехов «Дорогой» Изучающее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Развитие навыков письма: Резюме. </w:t>
            </w: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>Сопроводительное письмо.(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«Типы школ в США»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Англ. в фокусе в России: «Типы школ в России» Изучающее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Выражение мнения. «Моему другу нужен учитель»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Экология: «Вымирающие животные». </w:t>
            </w: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>Ознакомительное чтение.(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ЛЕ по теме «Защита окружающей среды» Изучающее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Проблемы экологии. Слушание, чтение и говорение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Грамматические навыки. Модальные глаголы.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Приставки и суффиксы отрицательных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Урок чтения. А. К. Дойл «Потерянный мир»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Эссе. Способы выражения согласия и несогласия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«Большой коралловый риф»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Англ. в фокусе в России: «Поездка по Волге».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«Фотосинтез» (Химия, Ботаника)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Экология: «Тропические леса»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ЛЕ по теме «Красивый Непал» Поисковое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«Каникулы: проблемы и жалобы» Слушание и говорение.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Артикли. Формы прошедшего времени.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Сложные существительные. 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Урок чтения.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Жюль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Верн «Вокруг света за 80 дней»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Развитие навыков письма: Композиционная структура рассказа.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рассказа.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«Река Темза».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Англ. в фокусе в России «Озеро Байкал»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 по теме «Погода».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Экология: «Загрязнение моря» Ознакомительное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ЛЕ по теме «Разнообразие пищи» Изучающее </w:t>
            </w:r>
            <w:r w:rsidRPr="00A7155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«Проблемы с питанием» Слушание и говорение.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Условные предложения 3-х типов. Развитие грамматических навыков.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Словообразовательные приставки. 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give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Урок чтения. Чарльз Диккенс «Оливер Твист»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навыков письма: Доклад. Структура доклада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Страноведческие знания: «Вечер Бёрнса»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Англ. в фокусе в </w:t>
            </w:r>
            <w:proofErr w:type="gramStart"/>
            <w:r w:rsidRPr="00A71557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gramEnd"/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 «Какую пищу любят россияне?»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«Зубы» Ознакомительное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Экология: Сельское хозяйство. Дискуссия.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6.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ЛЕ по теме «Новое поколение» Ознакомительное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Виды представлений. Слушание и говорение.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Страдательный залог. Развитие грамматических навыков.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Сложные прилагательные. 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turn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Урок чтения. Гастон Леру «Призрак оперы»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Развитие навыков письма: Отзыв на фильм.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Страноведческие знания: «Музей Мадам </w:t>
            </w:r>
            <w:proofErr w:type="spellStart"/>
            <w:r w:rsidRPr="00A71557">
              <w:rPr>
                <w:rFonts w:ascii="Times New Roman" w:hAnsi="Times New Roman"/>
                <w:color w:val="000000"/>
                <w:sz w:val="24"/>
              </w:rPr>
              <w:t>Тюссо</w:t>
            </w:r>
            <w:proofErr w:type="spellEnd"/>
            <w:r w:rsidRPr="00A71557">
              <w:rPr>
                <w:rFonts w:ascii="Times New Roman" w:hAnsi="Times New Roman"/>
                <w:color w:val="000000"/>
                <w:sz w:val="24"/>
              </w:rPr>
              <w:t>»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Англ. в фокусе в России «Балет в Большом театре»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«Музыка» Чтение и дискуссия.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,Экология: «Бумага» Изучающее чтение с последующей дискуссией.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Обобщение по теме искусство, работа над ошибками.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Введение новой лексики по теме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Электронное оборудование и проблемы. Слушание и говорение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Косвенная речь. Развитие грамматических навыков.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Косвенная речь. Вопрос в косвенной речи.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Словообразование глаголов. 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bring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Урок чтения. Уэллс Герберт «Машина времени»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Развитие навыков письма: выражение собственных суждений.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Страноведческие знания: «Лучшие Британские изобретения» Познавательное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Англ. в фокусе в России «Космическое исследование»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Нагревание» Изучающее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Экология: «Энергия» Ознакомительное чтение.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Spotlight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Exams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8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Обобщение по теме "технология", подготовка к итоговой работе.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работа.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2DD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Обобщяющий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</w:tbl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A715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252DD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2DD1" w:rsidRDefault="00252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2DD1" w:rsidRDefault="00252DD1"/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Pr="00A71557" w:rsidRDefault="00A71557">
            <w:pPr>
              <w:spacing w:after="0"/>
              <w:ind w:left="135"/>
            </w:pPr>
            <w:r w:rsidRPr="00A71557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Проблема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буллинга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52DD1" w:rsidRDefault="00252DD1">
            <w:pPr>
              <w:spacing w:after="0"/>
              <w:ind w:left="135"/>
            </w:pPr>
          </w:p>
        </w:tc>
      </w:tr>
      <w:tr w:rsidR="00252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52DD1" w:rsidRDefault="00A7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2DD1" w:rsidRDefault="00252DD1"/>
        </w:tc>
      </w:tr>
    </w:tbl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252DD1">
      <w:pPr>
        <w:sectPr w:rsidR="0025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2DD1" w:rsidRDefault="00A71557">
      <w:pPr>
        <w:spacing w:after="0"/>
        <w:ind w:left="120"/>
      </w:pPr>
      <w:bookmarkStart w:id="10" w:name="block-195432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2DD1" w:rsidRDefault="00A715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2DD1" w:rsidRDefault="00A71557">
      <w:pPr>
        <w:spacing w:after="0" w:line="480" w:lineRule="auto"/>
        <w:ind w:left="120"/>
      </w:pPr>
      <w:bookmarkStart w:id="11" w:name="fcd4d2a0-5025-4100-b79a-d6e41cba5202"/>
      <w:r>
        <w:rPr>
          <w:rFonts w:ascii="Times New Roman" w:hAnsi="Times New Roman"/>
          <w:color w:val="000000"/>
          <w:sz w:val="28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bookmarkEnd w:id="11"/>
    </w:p>
    <w:p w:rsidR="00252DD1" w:rsidRDefault="00A71557">
      <w:pPr>
        <w:spacing w:after="0" w:line="480" w:lineRule="auto"/>
        <w:ind w:left="120"/>
      </w:pPr>
      <w:bookmarkStart w:id="12" w:name="27b7e45d-86a3-4d6a-ba95-232cd235b9aa"/>
      <w:r>
        <w:rPr>
          <w:rFonts w:ascii="Times New Roman" w:hAnsi="Times New Roman"/>
          <w:color w:val="000000"/>
          <w:sz w:val="28"/>
        </w:rPr>
        <w:t>рабочая тетрадь к учебнику</w:t>
      </w:r>
      <w:bookmarkEnd w:id="12"/>
    </w:p>
    <w:p w:rsidR="00252DD1" w:rsidRDefault="00252DD1">
      <w:pPr>
        <w:spacing w:after="0"/>
        <w:ind w:left="120"/>
      </w:pPr>
    </w:p>
    <w:p w:rsidR="00252DD1" w:rsidRDefault="00A715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2DD1" w:rsidRDefault="00252DD1">
      <w:pPr>
        <w:spacing w:after="0" w:line="480" w:lineRule="auto"/>
        <w:ind w:left="120"/>
      </w:pPr>
    </w:p>
    <w:p w:rsidR="00252DD1" w:rsidRDefault="00252DD1">
      <w:pPr>
        <w:spacing w:after="0"/>
        <w:ind w:left="120"/>
      </w:pPr>
    </w:p>
    <w:p w:rsidR="00252DD1" w:rsidRDefault="00A715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2DD1" w:rsidRDefault="00252DD1">
      <w:pPr>
        <w:spacing w:after="0" w:line="480" w:lineRule="auto"/>
        <w:ind w:left="120"/>
      </w:pPr>
    </w:p>
    <w:p w:rsidR="00252DD1" w:rsidRDefault="00252DD1">
      <w:pPr>
        <w:sectPr w:rsidR="00252DD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21669" w:rsidRDefault="00A21669"/>
    <w:sectPr w:rsidR="00A21669" w:rsidSect="00A216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1E58"/>
    <w:multiLevelType w:val="multilevel"/>
    <w:tmpl w:val="9BA0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AD45C7"/>
    <w:multiLevelType w:val="multilevel"/>
    <w:tmpl w:val="669E17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C43E1"/>
    <w:multiLevelType w:val="multilevel"/>
    <w:tmpl w:val="B1267E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231B97"/>
    <w:multiLevelType w:val="multilevel"/>
    <w:tmpl w:val="55D41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E91510"/>
    <w:multiLevelType w:val="multilevel"/>
    <w:tmpl w:val="96DCF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715F7A"/>
    <w:multiLevelType w:val="multilevel"/>
    <w:tmpl w:val="27C4CC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942424"/>
    <w:multiLevelType w:val="multilevel"/>
    <w:tmpl w:val="4A16B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DD1"/>
    <w:rsid w:val="00252DD1"/>
    <w:rsid w:val="00671CF0"/>
    <w:rsid w:val="00A21669"/>
    <w:rsid w:val="00A71557"/>
    <w:rsid w:val="00B54C88"/>
    <w:rsid w:val="00E5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A2166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16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1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07/" TargetMode="External"/><Relationship Id="rId13" Type="http://schemas.openxmlformats.org/officeDocument/2006/relationships/hyperlink" Target="https://resh.edu.ru/subject/lesson/4644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605/" TargetMode="External"/><Relationship Id="rId12" Type="http://schemas.openxmlformats.org/officeDocument/2006/relationships/hyperlink" Target="https://resh.edu.ru/subject/lesson/543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64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334/" TargetMode="External"/><Relationship Id="rId11" Type="http://schemas.openxmlformats.org/officeDocument/2006/relationships/hyperlink" Target="https://resh.edu.ru/subject/lesson/6343/" TargetMode="External"/><Relationship Id="rId5" Type="http://schemas.openxmlformats.org/officeDocument/2006/relationships/hyperlink" Target="https://resh.edu.ru/subject/lesson/5420/" TargetMode="External"/><Relationship Id="rId15" Type="http://schemas.openxmlformats.org/officeDocument/2006/relationships/hyperlink" Target="https://resh.edu.ru/subject/lesson/5622/" TargetMode="External"/><Relationship Id="rId10" Type="http://schemas.openxmlformats.org/officeDocument/2006/relationships/hyperlink" Target="https://resh.edu.ru/subject/lesson/4607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606/" TargetMode="External"/><Relationship Id="rId14" Type="http://schemas.openxmlformats.org/officeDocument/2006/relationships/hyperlink" Target="https://resh.edu.ru/subject/lesson/46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15378</Words>
  <Characters>87660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Пользователь Windows</cp:lastModifiedBy>
  <cp:revision>4</cp:revision>
  <dcterms:created xsi:type="dcterms:W3CDTF">2023-10-09T07:56:00Z</dcterms:created>
  <dcterms:modified xsi:type="dcterms:W3CDTF">2023-10-09T08:04:00Z</dcterms:modified>
</cp:coreProperties>
</file>